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5126C" w14:textId="1823830C" w:rsidR="00C43C72" w:rsidRPr="003C41AF" w:rsidRDefault="00C43C72" w:rsidP="00C43C72">
      <w:pPr>
        <w:spacing w:after="0"/>
        <w:jc w:val="center"/>
        <w:rPr>
          <w:rFonts w:ascii="Arial" w:hAnsi="Arial" w:cs="Arial"/>
        </w:rPr>
      </w:pPr>
      <w:r w:rsidRPr="003C41AF">
        <w:rPr>
          <w:rFonts w:ascii="Arial" w:hAnsi="Arial" w:cs="Arial"/>
          <w:b/>
          <w:bCs/>
          <w:u w:val="single"/>
        </w:rPr>
        <w:t>Curriculum Overview (Class 9) – 2025-2026</w:t>
      </w:r>
    </w:p>
    <w:p w14:paraId="61807EFE" w14:textId="77777777" w:rsidR="00C43C72" w:rsidRDefault="00C43C72" w:rsidP="00C43C72">
      <w:pPr>
        <w:spacing w:after="0"/>
        <w:jc w:val="both"/>
        <w:rPr>
          <w:rFonts w:ascii="Arial" w:hAnsi="Arial" w:cs="Arial"/>
        </w:rPr>
      </w:pPr>
      <w:r w:rsidRPr="003C41AF">
        <w:rPr>
          <w:rFonts w:ascii="Arial" w:hAnsi="Arial" w:cs="Arial"/>
        </w:rPr>
        <w:t>The Curriculum in Class 8 and 9 must be viewed developmentally. Each child will access a modified curriculum based on their specific needs. Planning and provision will encompass EHCP recommendations, as well as those from other agencies (such as Educational Psychologists and Speech and Language Therapists).  They will work with adults to investigate and discover the answers to questions that are appropriate to their level of understanding. These are some of the questions that your child may explore this year: </w:t>
      </w:r>
    </w:p>
    <w:p w14:paraId="1994B43C" w14:textId="77777777" w:rsidR="00C43C72" w:rsidRPr="003C41AF" w:rsidRDefault="00C43C72" w:rsidP="00C43C72">
      <w:pPr>
        <w:spacing w:after="0"/>
        <w:jc w:val="both"/>
        <w:rPr>
          <w:rFonts w:ascii="Arial" w:hAnsi="Arial" w:cs="Arial"/>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0"/>
        <w:gridCol w:w="5024"/>
        <w:gridCol w:w="4808"/>
      </w:tblGrid>
      <w:tr w:rsidR="00C43C72" w:rsidRPr="003C41AF" w14:paraId="65CFB6DC" w14:textId="77777777" w:rsidTr="00C43C72">
        <w:trPr>
          <w:trHeight w:val="300"/>
        </w:trPr>
        <w:tc>
          <w:tcPr>
            <w:tcW w:w="180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95BFCA1" w14:textId="256715DD" w:rsidR="00C43C72" w:rsidRPr="00C43C72" w:rsidRDefault="00C43C72" w:rsidP="000B42DF">
            <w:pPr>
              <w:spacing w:after="0"/>
              <w:jc w:val="center"/>
              <w:rPr>
                <w:rFonts w:ascii="Arial" w:hAnsi="Arial" w:cs="Arial"/>
                <w:b/>
                <w:bCs/>
                <w:color w:val="000000" w:themeColor="text1"/>
                <w:sz w:val="28"/>
                <w:szCs w:val="28"/>
              </w:rPr>
            </w:pPr>
            <w:r w:rsidRPr="00C43C72">
              <w:rPr>
                <w:rFonts w:ascii="Arial" w:hAnsi="Arial" w:cs="Arial"/>
                <w:b/>
                <w:bCs/>
                <w:color w:val="000000" w:themeColor="text1"/>
                <w:sz w:val="28"/>
                <w:szCs w:val="28"/>
              </w:rPr>
              <w:t>Around the Town</w:t>
            </w:r>
          </w:p>
          <w:p w14:paraId="0C4206AC" w14:textId="1373DD03" w:rsidR="00C43C72" w:rsidRPr="00C43C72" w:rsidRDefault="00C43C72" w:rsidP="00C43C72">
            <w:pPr>
              <w:spacing w:after="0"/>
              <w:jc w:val="center"/>
              <w:rPr>
                <w:rFonts w:ascii="Arial" w:hAnsi="Arial" w:cs="Arial"/>
                <w:b/>
                <w:bCs/>
                <w:color w:val="156082" w:themeColor="accent1"/>
              </w:rPr>
            </w:pPr>
            <w:r w:rsidRPr="00B93AF0">
              <w:rPr>
                <w:rFonts w:ascii="Arial" w:hAnsi="Arial" w:cs="Arial"/>
                <w:b/>
                <w:bCs/>
                <w:color w:val="156082" w:themeColor="accent1"/>
              </w:rPr>
              <w:t xml:space="preserve">English focus: Recipes </w:t>
            </w:r>
          </w:p>
        </w:tc>
        <w:tc>
          <w:tcPr>
            <w:tcW w:w="163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C06ABB5" w14:textId="7EBE8317" w:rsidR="00C43C72" w:rsidRPr="00C43C72" w:rsidRDefault="00C43C72" w:rsidP="000B42DF">
            <w:pPr>
              <w:spacing w:after="0"/>
              <w:jc w:val="center"/>
              <w:rPr>
                <w:rFonts w:ascii="Arial" w:hAnsi="Arial" w:cs="Arial"/>
                <w:b/>
                <w:bCs/>
                <w:color w:val="000000" w:themeColor="text1"/>
                <w:sz w:val="28"/>
                <w:szCs w:val="28"/>
              </w:rPr>
            </w:pPr>
            <w:r w:rsidRPr="00C43C72">
              <w:rPr>
                <w:rFonts w:ascii="Arial" w:hAnsi="Arial" w:cs="Arial"/>
                <w:b/>
                <w:bCs/>
                <w:color w:val="000000" w:themeColor="text1"/>
                <w:sz w:val="28"/>
                <w:szCs w:val="28"/>
              </w:rPr>
              <w:t>Australia</w:t>
            </w:r>
          </w:p>
          <w:p w14:paraId="2959B98F" w14:textId="4A89CB25" w:rsidR="00C43C72" w:rsidRPr="00C43C72" w:rsidRDefault="00C43C72" w:rsidP="00C43C72">
            <w:pPr>
              <w:spacing w:after="0"/>
              <w:jc w:val="center"/>
              <w:rPr>
                <w:rFonts w:ascii="Arial" w:hAnsi="Arial" w:cs="Arial"/>
                <w:b/>
                <w:bCs/>
                <w:color w:val="156082" w:themeColor="accent1"/>
              </w:rPr>
            </w:pPr>
            <w:r w:rsidRPr="00B93AF0">
              <w:rPr>
                <w:rFonts w:ascii="Arial" w:hAnsi="Arial" w:cs="Arial"/>
                <w:b/>
                <w:bCs/>
                <w:color w:val="156082" w:themeColor="accent1"/>
              </w:rPr>
              <w:t>English focus: Narrative</w:t>
            </w:r>
          </w:p>
        </w:tc>
        <w:tc>
          <w:tcPr>
            <w:tcW w:w="1563"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2305D8A" w14:textId="23431DB0" w:rsidR="00C43C72" w:rsidRPr="00017051" w:rsidRDefault="00C43C72" w:rsidP="000B42DF">
            <w:pPr>
              <w:spacing w:after="0"/>
              <w:jc w:val="center"/>
              <w:rPr>
                <w:rFonts w:ascii="Arial" w:hAnsi="Arial" w:cs="Arial"/>
                <w:b/>
                <w:bCs/>
                <w:color w:val="000000" w:themeColor="text1"/>
                <w:sz w:val="28"/>
                <w:szCs w:val="28"/>
              </w:rPr>
            </w:pPr>
            <w:r w:rsidRPr="00017051">
              <w:rPr>
                <w:rFonts w:ascii="Arial" w:hAnsi="Arial" w:cs="Arial"/>
                <w:b/>
                <w:bCs/>
                <w:color w:val="000000" w:themeColor="text1"/>
                <w:sz w:val="28"/>
                <w:szCs w:val="28"/>
              </w:rPr>
              <w:t>Water</w:t>
            </w:r>
          </w:p>
          <w:p w14:paraId="360B2D25" w14:textId="28D8CB07" w:rsidR="00C43C72" w:rsidRPr="00C43C72" w:rsidRDefault="00C43C72" w:rsidP="00C43C72">
            <w:pPr>
              <w:spacing w:after="0"/>
              <w:jc w:val="center"/>
              <w:rPr>
                <w:rFonts w:ascii="Arial" w:hAnsi="Arial" w:cs="Arial"/>
                <w:b/>
                <w:bCs/>
                <w:color w:val="156082" w:themeColor="accent1"/>
              </w:rPr>
            </w:pPr>
            <w:r w:rsidRPr="00B93AF0">
              <w:rPr>
                <w:rFonts w:ascii="Arial" w:hAnsi="Arial" w:cs="Arial"/>
                <w:b/>
                <w:bCs/>
                <w:color w:val="156082" w:themeColor="accent1"/>
              </w:rPr>
              <w:t>English focus: Recount</w:t>
            </w:r>
          </w:p>
        </w:tc>
      </w:tr>
      <w:tr w:rsidR="00C43C72" w:rsidRPr="003C41AF" w14:paraId="34866C37" w14:textId="77777777" w:rsidTr="00C43C72">
        <w:trPr>
          <w:trHeight w:val="300"/>
        </w:trPr>
        <w:tc>
          <w:tcPr>
            <w:tcW w:w="1804" w:type="pct"/>
            <w:tcBorders>
              <w:top w:val="single" w:sz="6" w:space="0" w:color="auto"/>
              <w:left w:val="single" w:sz="6" w:space="0" w:color="auto"/>
              <w:bottom w:val="single" w:sz="6" w:space="0" w:color="auto"/>
              <w:right w:val="single" w:sz="6" w:space="0" w:color="auto"/>
            </w:tcBorders>
            <w:shd w:val="clear" w:color="auto" w:fill="auto"/>
            <w:hideMark/>
          </w:tcPr>
          <w:p w14:paraId="076A5818" w14:textId="77777777" w:rsidR="00C43C72" w:rsidRPr="00C43C72" w:rsidRDefault="00C43C72" w:rsidP="00C43C72">
            <w:pPr>
              <w:numPr>
                <w:ilvl w:val="0"/>
                <w:numId w:val="7"/>
              </w:numPr>
              <w:spacing w:after="0"/>
              <w:rPr>
                <w:rFonts w:ascii="Arial" w:hAnsi="Arial" w:cs="Arial"/>
                <w:color w:val="000000" w:themeColor="text1"/>
              </w:rPr>
            </w:pPr>
            <w:r w:rsidRPr="00C43C72">
              <w:rPr>
                <w:rFonts w:ascii="Arial" w:hAnsi="Arial" w:cs="Arial"/>
                <w:color w:val="000000" w:themeColor="text1"/>
              </w:rPr>
              <w:t>When is my birthday? (UTW, H) </w:t>
            </w:r>
          </w:p>
          <w:p w14:paraId="15C242A0" w14:textId="77777777" w:rsidR="00C43C72" w:rsidRPr="00C43C72" w:rsidRDefault="00C43C72" w:rsidP="00C43C72">
            <w:pPr>
              <w:pStyle w:val="ListParagraph"/>
              <w:numPr>
                <w:ilvl w:val="0"/>
                <w:numId w:val="8"/>
              </w:numPr>
              <w:rPr>
                <w:rFonts w:ascii="Arial" w:hAnsi="Arial" w:cs="Arial"/>
                <w:color w:val="000000" w:themeColor="text1"/>
              </w:rPr>
            </w:pPr>
            <w:r w:rsidRPr="00C43C72">
              <w:rPr>
                <w:rFonts w:ascii="Arial" w:hAnsi="Arial" w:cs="Arial"/>
                <w:color w:val="000000" w:themeColor="text1"/>
              </w:rPr>
              <w:t xml:space="preserve">Where do I live? (UTW, G) </w:t>
            </w:r>
          </w:p>
          <w:p w14:paraId="5882A68D" w14:textId="77777777" w:rsidR="00C43C72" w:rsidRPr="00C43C72" w:rsidRDefault="00C43C72" w:rsidP="00C43C72">
            <w:pPr>
              <w:pStyle w:val="ListParagraph"/>
              <w:numPr>
                <w:ilvl w:val="0"/>
                <w:numId w:val="8"/>
              </w:numPr>
              <w:rPr>
                <w:rFonts w:ascii="Arial" w:hAnsi="Arial" w:cs="Arial"/>
                <w:color w:val="000000" w:themeColor="text1"/>
              </w:rPr>
            </w:pPr>
            <w:r w:rsidRPr="00C43C72">
              <w:rPr>
                <w:rFonts w:ascii="Arial" w:hAnsi="Arial" w:cs="Arial"/>
                <w:color w:val="000000" w:themeColor="text1"/>
              </w:rPr>
              <w:t>What kind of house do I have? (UTW, G) </w:t>
            </w:r>
          </w:p>
          <w:p w14:paraId="273C526E" w14:textId="77777777" w:rsidR="00C43C72" w:rsidRPr="00C43C72" w:rsidRDefault="00C43C72" w:rsidP="00C43C72">
            <w:pPr>
              <w:pStyle w:val="ListParagraph"/>
              <w:numPr>
                <w:ilvl w:val="0"/>
                <w:numId w:val="8"/>
              </w:numPr>
              <w:rPr>
                <w:rFonts w:ascii="Arial" w:hAnsi="Arial" w:cs="Arial"/>
                <w:color w:val="000000" w:themeColor="text1"/>
              </w:rPr>
            </w:pPr>
            <w:r w:rsidRPr="00C43C72">
              <w:rPr>
                <w:rFonts w:ascii="Arial" w:hAnsi="Arial" w:cs="Arial"/>
                <w:color w:val="000000" w:themeColor="text1"/>
              </w:rPr>
              <w:t xml:space="preserve">What is in my town? </w:t>
            </w:r>
            <w:r w:rsidRPr="00C43C72">
              <w:rPr>
                <w:rFonts w:ascii="Arial" w:hAnsi="Arial" w:cs="Arial"/>
                <w:i/>
                <w:iCs/>
                <w:color w:val="000000" w:themeColor="text1"/>
              </w:rPr>
              <w:t xml:space="preserve">Ariel Map </w:t>
            </w:r>
            <w:r w:rsidRPr="00C43C72">
              <w:rPr>
                <w:rFonts w:ascii="Arial" w:hAnsi="Arial" w:cs="Arial"/>
                <w:color w:val="000000" w:themeColor="text1"/>
              </w:rPr>
              <w:t>(UTW, G) </w:t>
            </w:r>
          </w:p>
          <w:p w14:paraId="50330C51" w14:textId="77777777" w:rsidR="00C43C72" w:rsidRPr="00C43C72" w:rsidRDefault="00C43C72" w:rsidP="00C43C72">
            <w:pPr>
              <w:pStyle w:val="ListParagraph"/>
              <w:numPr>
                <w:ilvl w:val="0"/>
                <w:numId w:val="8"/>
              </w:numPr>
              <w:rPr>
                <w:rFonts w:ascii="Arial" w:hAnsi="Arial" w:cs="Arial"/>
                <w:color w:val="000000" w:themeColor="text1"/>
              </w:rPr>
            </w:pPr>
            <w:r w:rsidRPr="00C43C72">
              <w:rPr>
                <w:rFonts w:ascii="Arial" w:hAnsi="Arial" w:cs="Arial"/>
                <w:color w:val="000000" w:themeColor="text1"/>
              </w:rPr>
              <w:t>How has my town changed? (UTW, H)</w:t>
            </w:r>
          </w:p>
          <w:p w14:paraId="516C6EC5" w14:textId="77777777" w:rsidR="00C43C72" w:rsidRPr="00C43C72" w:rsidRDefault="00C43C72" w:rsidP="00C43C72">
            <w:pPr>
              <w:pStyle w:val="ListParagraph"/>
              <w:numPr>
                <w:ilvl w:val="0"/>
                <w:numId w:val="9"/>
              </w:numPr>
              <w:rPr>
                <w:rFonts w:ascii="Arial" w:hAnsi="Arial" w:cs="Arial"/>
                <w:color w:val="000000" w:themeColor="text1"/>
              </w:rPr>
            </w:pPr>
            <w:r w:rsidRPr="00C43C72">
              <w:rPr>
                <w:rFonts w:ascii="Arial" w:hAnsi="Arial" w:cs="Arial"/>
                <w:color w:val="000000" w:themeColor="text1"/>
              </w:rPr>
              <w:t xml:space="preserve">What are my senses? (UTW, S) </w:t>
            </w:r>
          </w:p>
          <w:p w14:paraId="47E25242" w14:textId="77777777" w:rsidR="00C43C72" w:rsidRPr="00C43C72" w:rsidRDefault="00C43C72" w:rsidP="00C43C72">
            <w:pPr>
              <w:pStyle w:val="ListParagraph"/>
              <w:numPr>
                <w:ilvl w:val="0"/>
                <w:numId w:val="9"/>
              </w:numPr>
              <w:rPr>
                <w:rFonts w:ascii="Arial" w:hAnsi="Arial" w:cs="Arial"/>
                <w:color w:val="000000" w:themeColor="text1"/>
              </w:rPr>
            </w:pPr>
            <w:r w:rsidRPr="00C43C72">
              <w:rPr>
                <w:rFonts w:ascii="Arial" w:hAnsi="Arial" w:cs="Arial"/>
                <w:color w:val="000000" w:themeColor="text1"/>
              </w:rPr>
              <w:t>What foods keep me healthy? (DT, PSHE, S) </w:t>
            </w:r>
          </w:p>
          <w:p w14:paraId="507A8DE2" w14:textId="15111B9D" w:rsidR="00C43C72" w:rsidRPr="00C43C72" w:rsidRDefault="00C43C72" w:rsidP="00C43C72">
            <w:pPr>
              <w:pStyle w:val="ListParagraph"/>
              <w:numPr>
                <w:ilvl w:val="0"/>
                <w:numId w:val="9"/>
              </w:numPr>
              <w:rPr>
                <w:rFonts w:ascii="Arial" w:hAnsi="Arial" w:cs="Arial"/>
                <w:color w:val="000000" w:themeColor="text1"/>
              </w:rPr>
            </w:pPr>
            <w:r w:rsidRPr="00C43C72">
              <w:rPr>
                <w:rFonts w:ascii="Arial" w:hAnsi="Arial" w:cs="Arial"/>
                <w:color w:val="000000" w:themeColor="text1"/>
              </w:rPr>
              <w:t>How do people celebrate? (RE)</w:t>
            </w:r>
          </w:p>
          <w:p w14:paraId="08A20420" w14:textId="77777777" w:rsidR="00C43C72" w:rsidRPr="003C41AF" w:rsidRDefault="00C43C72" w:rsidP="00C43C72">
            <w:pPr>
              <w:pStyle w:val="ListParagraph"/>
              <w:numPr>
                <w:ilvl w:val="0"/>
                <w:numId w:val="9"/>
              </w:numPr>
              <w:rPr>
                <w:rFonts w:ascii="Arial" w:hAnsi="Arial" w:cs="Arial"/>
                <w:color w:val="4EA72E" w:themeColor="accent6"/>
              </w:rPr>
            </w:pPr>
            <w:r w:rsidRPr="00C43C72">
              <w:rPr>
                <w:rFonts w:ascii="Arial" w:hAnsi="Arial" w:cs="Arial"/>
                <w:color w:val="000000" w:themeColor="text1"/>
              </w:rPr>
              <w:t>George Seurat- Pointillism (Art)</w:t>
            </w:r>
          </w:p>
        </w:tc>
        <w:tc>
          <w:tcPr>
            <w:tcW w:w="1633" w:type="pct"/>
            <w:tcBorders>
              <w:top w:val="single" w:sz="6" w:space="0" w:color="auto"/>
              <w:left w:val="single" w:sz="6" w:space="0" w:color="auto"/>
              <w:bottom w:val="single" w:sz="6" w:space="0" w:color="auto"/>
              <w:right w:val="single" w:sz="6" w:space="0" w:color="auto"/>
            </w:tcBorders>
            <w:shd w:val="clear" w:color="auto" w:fill="auto"/>
            <w:hideMark/>
          </w:tcPr>
          <w:p w14:paraId="152205B0" w14:textId="76039A12" w:rsidR="00C43C72" w:rsidRPr="00C43C72" w:rsidRDefault="00C43C72" w:rsidP="00C43C72">
            <w:pPr>
              <w:numPr>
                <w:ilvl w:val="0"/>
                <w:numId w:val="9"/>
              </w:numPr>
              <w:spacing w:after="0"/>
              <w:rPr>
                <w:rFonts w:ascii="Arial" w:hAnsi="Arial" w:cs="Arial"/>
                <w:color w:val="000000" w:themeColor="text1"/>
              </w:rPr>
            </w:pPr>
            <w:r w:rsidRPr="00C43C72">
              <w:rPr>
                <w:rFonts w:ascii="Arial" w:hAnsi="Arial" w:cs="Arial"/>
                <w:color w:val="000000" w:themeColor="text1"/>
              </w:rPr>
              <w:t>Whe</w:t>
            </w:r>
            <w:r w:rsidRPr="00C43C72">
              <w:rPr>
                <w:rFonts w:ascii="Arial" w:hAnsi="Arial" w:cs="Arial"/>
                <w:color w:val="000000" w:themeColor="text1"/>
              </w:rPr>
              <w:t>re is Australia? (G)</w:t>
            </w:r>
          </w:p>
          <w:p w14:paraId="1B1541E5" w14:textId="36EF5306" w:rsidR="00C43C72" w:rsidRPr="00C43C72" w:rsidRDefault="00C43C72" w:rsidP="00C43C72">
            <w:pPr>
              <w:numPr>
                <w:ilvl w:val="0"/>
                <w:numId w:val="9"/>
              </w:numPr>
              <w:spacing w:after="0"/>
              <w:rPr>
                <w:rFonts w:ascii="Arial" w:hAnsi="Arial" w:cs="Arial"/>
                <w:color w:val="000000" w:themeColor="text1"/>
              </w:rPr>
            </w:pPr>
            <w:r w:rsidRPr="00C43C72">
              <w:rPr>
                <w:rFonts w:ascii="Arial" w:hAnsi="Arial" w:cs="Arial"/>
                <w:color w:val="000000" w:themeColor="text1"/>
              </w:rPr>
              <w:t>What is the weather like in Australia? (G)</w:t>
            </w:r>
          </w:p>
          <w:p w14:paraId="36265A3C" w14:textId="3FAE4226" w:rsidR="00C43C72" w:rsidRPr="00C43C72" w:rsidRDefault="00C43C72" w:rsidP="00C43C72">
            <w:pPr>
              <w:numPr>
                <w:ilvl w:val="0"/>
                <w:numId w:val="9"/>
              </w:numPr>
              <w:spacing w:after="0"/>
              <w:rPr>
                <w:rFonts w:ascii="Arial" w:hAnsi="Arial" w:cs="Arial"/>
                <w:color w:val="000000" w:themeColor="text1"/>
              </w:rPr>
            </w:pPr>
            <w:r w:rsidRPr="00C43C72">
              <w:rPr>
                <w:rFonts w:ascii="Arial" w:hAnsi="Arial" w:cs="Arial"/>
                <w:color w:val="000000" w:themeColor="text1"/>
              </w:rPr>
              <w:t>How is the weather in Australia the same/different to England? (G)</w:t>
            </w:r>
          </w:p>
          <w:p w14:paraId="7C9255F9" w14:textId="3E63FBBB" w:rsidR="00C43C72" w:rsidRPr="00C43C72" w:rsidRDefault="00C43C72" w:rsidP="00C43C72">
            <w:pPr>
              <w:numPr>
                <w:ilvl w:val="0"/>
                <w:numId w:val="9"/>
              </w:numPr>
              <w:spacing w:after="0"/>
              <w:rPr>
                <w:rFonts w:ascii="Arial" w:hAnsi="Arial" w:cs="Arial"/>
                <w:color w:val="000000" w:themeColor="text1"/>
              </w:rPr>
            </w:pPr>
            <w:r w:rsidRPr="00C43C72">
              <w:rPr>
                <w:rFonts w:ascii="Arial" w:hAnsi="Arial" w:cs="Arial"/>
                <w:color w:val="000000" w:themeColor="text1"/>
              </w:rPr>
              <w:t>Who is James Cook? (H)</w:t>
            </w:r>
          </w:p>
          <w:p w14:paraId="1BC4556A" w14:textId="75766DDA" w:rsidR="00C43C72" w:rsidRPr="00C43C72" w:rsidRDefault="00C43C72" w:rsidP="00C43C72">
            <w:pPr>
              <w:numPr>
                <w:ilvl w:val="0"/>
                <w:numId w:val="9"/>
              </w:numPr>
              <w:spacing w:after="0"/>
              <w:rPr>
                <w:rFonts w:ascii="Arial" w:hAnsi="Arial" w:cs="Arial"/>
                <w:color w:val="000000" w:themeColor="text1"/>
              </w:rPr>
            </w:pPr>
            <w:r w:rsidRPr="00C43C72">
              <w:rPr>
                <w:rFonts w:ascii="Arial" w:hAnsi="Arial" w:cs="Arial"/>
                <w:color w:val="000000" w:themeColor="text1"/>
              </w:rPr>
              <w:t xml:space="preserve">Why </w:t>
            </w:r>
            <w:proofErr w:type="gramStart"/>
            <w:r w:rsidRPr="00C43C72">
              <w:rPr>
                <w:rFonts w:ascii="Arial" w:hAnsi="Arial" w:cs="Arial"/>
                <w:color w:val="000000" w:themeColor="text1"/>
              </w:rPr>
              <w:t>is</w:t>
            </w:r>
            <w:proofErr w:type="gramEnd"/>
            <w:r w:rsidRPr="00C43C72">
              <w:rPr>
                <w:rFonts w:ascii="Arial" w:hAnsi="Arial" w:cs="Arial"/>
                <w:color w:val="000000" w:themeColor="text1"/>
              </w:rPr>
              <w:t xml:space="preserve"> James Cook important? (H)</w:t>
            </w:r>
          </w:p>
          <w:p w14:paraId="39651E99" w14:textId="45C5F302" w:rsidR="00C43C72" w:rsidRPr="00C43C72" w:rsidRDefault="00C43C72" w:rsidP="00C43C72">
            <w:pPr>
              <w:numPr>
                <w:ilvl w:val="0"/>
                <w:numId w:val="9"/>
              </w:numPr>
              <w:spacing w:after="0"/>
              <w:rPr>
                <w:rFonts w:ascii="Arial" w:hAnsi="Arial" w:cs="Arial"/>
                <w:color w:val="000000" w:themeColor="text1"/>
              </w:rPr>
            </w:pPr>
            <w:r w:rsidRPr="00C43C72">
              <w:rPr>
                <w:rFonts w:ascii="Arial" w:hAnsi="Arial" w:cs="Arial"/>
                <w:color w:val="000000" w:themeColor="text1"/>
              </w:rPr>
              <w:t>What animals are from Australia? (S)</w:t>
            </w:r>
          </w:p>
          <w:p w14:paraId="16002851" w14:textId="027D4383" w:rsidR="00C43C72" w:rsidRDefault="00C43C72" w:rsidP="00C43C72">
            <w:pPr>
              <w:numPr>
                <w:ilvl w:val="0"/>
                <w:numId w:val="9"/>
              </w:numPr>
              <w:spacing w:after="0"/>
              <w:rPr>
                <w:rFonts w:ascii="Arial" w:hAnsi="Arial" w:cs="Arial"/>
                <w:color w:val="000000" w:themeColor="text1"/>
              </w:rPr>
            </w:pPr>
            <w:r w:rsidRPr="00C43C72">
              <w:rPr>
                <w:rFonts w:ascii="Arial" w:hAnsi="Arial" w:cs="Arial"/>
                <w:color w:val="000000" w:themeColor="text1"/>
              </w:rPr>
              <w:t>How would you group the animals? (S)</w:t>
            </w:r>
          </w:p>
          <w:p w14:paraId="3061E126" w14:textId="10D945BC" w:rsidR="00C43C72" w:rsidRDefault="00C43C72" w:rsidP="00C43C72">
            <w:pPr>
              <w:numPr>
                <w:ilvl w:val="0"/>
                <w:numId w:val="9"/>
              </w:numPr>
              <w:spacing w:after="0"/>
              <w:rPr>
                <w:rFonts w:ascii="Arial" w:hAnsi="Arial" w:cs="Arial"/>
                <w:color w:val="000000" w:themeColor="text1"/>
              </w:rPr>
            </w:pPr>
            <w:r>
              <w:rPr>
                <w:rFonts w:ascii="Arial" w:hAnsi="Arial" w:cs="Arial"/>
                <w:color w:val="000000" w:themeColor="text1"/>
              </w:rPr>
              <w:t>How do people celebrate? (RE)</w:t>
            </w:r>
          </w:p>
          <w:p w14:paraId="2743F200" w14:textId="0F4D546E" w:rsidR="00C43C72" w:rsidRPr="00C43C72" w:rsidRDefault="00017051" w:rsidP="00C43C72">
            <w:pPr>
              <w:numPr>
                <w:ilvl w:val="0"/>
                <w:numId w:val="9"/>
              </w:numPr>
              <w:spacing w:after="0"/>
              <w:rPr>
                <w:rFonts w:ascii="Arial" w:hAnsi="Arial" w:cs="Arial"/>
                <w:color w:val="000000" w:themeColor="text1"/>
              </w:rPr>
            </w:pPr>
            <w:r>
              <w:rPr>
                <w:rFonts w:ascii="Arial" w:hAnsi="Arial" w:cs="Arial"/>
                <w:color w:val="000000" w:themeColor="text1"/>
              </w:rPr>
              <w:t>How can we make a sculpture of an animal? (DT)</w:t>
            </w:r>
          </w:p>
          <w:p w14:paraId="4A84FE1D" w14:textId="77777777" w:rsidR="00C43C72" w:rsidRPr="00B93AF0" w:rsidRDefault="00C43C72" w:rsidP="000B42DF">
            <w:pPr>
              <w:spacing w:after="0"/>
              <w:rPr>
                <w:rFonts w:ascii="Arial" w:hAnsi="Arial" w:cs="Arial"/>
                <w:color w:val="4EA72E" w:themeColor="accent6"/>
              </w:rPr>
            </w:pPr>
          </w:p>
        </w:tc>
        <w:tc>
          <w:tcPr>
            <w:tcW w:w="1563" w:type="pct"/>
            <w:tcBorders>
              <w:top w:val="single" w:sz="6" w:space="0" w:color="auto"/>
              <w:left w:val="single" w:sz="6" w:space="0" w:color="auto"/>
              <w:bottom w:val="single" w:sz="6" w:space="0" w:color="auto"/>
              <w:right w:val="single" w:sz="6" w:space="0" w:color="auto"/>
            </w:tcBorders>
            <w:shd w:val="clear" w:color="auto" w:fill="auto"/>
            <w:hideMark/>
          </w:tcPr>
          <w:p w14:paraId="4C3949D4" w14:textId="77777777" w:rsidR="00FE6FFA" w:rsidRPr="006A6C07" w:rsidRDefault="00FE6FFA" w:rsidP="00FE6FFA">
            <w:pPr>
              <w:pStyle w:val="ListParagraph"/>
              <w:numPr>
                <w:ilvl w:val="0"/>
                <w:numId w:val="10"/>
              </w:numPr>
              <w:spacing w:after="0"/>
              <w:rPr>
                <w:rFonts w:ascii="Arial" w:hAnsi="Arial" w:cs="Arial"/>
                <w:color w:val="000000" w:themeColor="text1"/>
              </w:rPr>
            </w:pPr>
            <w:r w:rsidRPr="006A6C07">
              <w:rPr>
                <w:rFonts w:ascii="Arial" w:hAnsi="Arial" w:cs="Arial"/>
                <w:color w:val="000000" w:themeColor="text1"/>
              </w:rPr>
              <w:t>What are the features of the seaside? (G)</w:t>
            </w:r>
          </w:p>
          <w:p w14:paraId="120B56C4" w14:textId="4D41D2DB" w:rsidR="006A6C07" w:rsidRDefault="006A6C07" w:rsidP="00FE6FFA">
            <w:pPr>
              <w:pStyle w:val="ListParagraph"/>
              <w:numPr>
                <w:ilvl w:val="0"/>
                <w:numId w:val="10"/>
              </w:numPr>
              <w:spacing w:after="0"/>
              <w:rPr>
                <w:rFonts w:ascii="Arial" w:hAnsi="Arial" w:cs="Arial"/>
                <w:color w:val="000000" w:themeColor="text1"/>
              </w:rPr>
            </w:pPr>
            <w:r w:rsidRPr="006A6C07">
              <w:rPr>
                <w:rFonts w:ascii="Arial" w:hAnsi="Arial" w:cs="Arial"/>
                <w:color w:val="000000" w:themeColor="text1"/>
              </w:rPr>
              <w:t>How has the seaside changed? (H)</w:t>
            </w:r>
          </w:p>
          <w:p w14:paraId="0B24F1E2" w14:textId="6A9B8CDF" w:rsidR="00D62E25" w:rsidRDefault="00D62E25" w:rsidP="00D62E25">
            <w:pPr>
              <w:pStyle w:val="ListParagraph"/>
              <w:numPr>
                <w:ilvl w:val="0"/>
                <w:numId w:val="10"/>
              </w:numPr>
              <w:spacing w:after="0"/>
              <w:rPr>
                <w:rFonts w:ascii="Arial" w:hAnsi="Arial" w:cs="Arial"/>
                <w:color w:val="000000" w:themeColor="text1"/>
              </w:rPr>
            </w:pPr>
            <w:r>
              <w:rPr>
                <w:rFonts w:ascii="Arial" w:hAnsi="Arial" w:cs="Arial"/>
                <w:color w:val="000000" w:themeColor="text1"/>
              </w:rPr>
              <w:t>Who is Grace Darling?</w:t>
            </w:r>
          </w:p>
          <w:p w14:paraId="59266AA2" w14:textId="16AFFF78" w:rsidR="00D62E25" w:rsidRPr="00D62E25" w:rsidRDefault="00D62E25" w:rsidP="00D62E25">
            <w:pPr>
              <w:pStyle w:val="ListParagraph"/>
              <w:numPr>
                <w:ilvl w:val="0"/>
                <w:numId w:val="10"/>
              </w:numPr>
              <w:spacing w:after="0"/>
              <w:rPr>
                <w:rFonts w:ascii="Arial" w:hAnsi="Arial" w:cs="Arial"/>
                <w:color w:val="000000" w:themeColor="text1"/>
              </w:rPr>
            </w:pPr>
            <w:r>
              <w:rPr>
                <w:rFonts w:ascii="Arial" w:hAnsi="Arial" w:cs="Arial"/>
                <w:color w:val="000000" w:themeColor="text1"/>
              </w:rPr>
              <w:t>Why was Grace Darling famous? (H)</w:t>
            </w:r>
          </w:p>
          <w:p w14:paraId="37812882" w14:textId="6D0AA3C2" w:rsidR="00FE6FFA" w:rsidRPr="006A6C07" w:rsidRDefault="00FE6FFA" w:rsidP="00FE6FFA">
            <w:pPr>
              <w:pStyle w:val="ListParagraph"/>
              <w:numPr>
                <w:ilvl w:val="0"/>
                <w:numId w:val="10"/>
              </w:numPr>
              <w:spacing w:after="0"/>
              <w:rPr>
                <w:rFonts w:ascii="Arial" w:hAnsi="Arial" w:cs="Arial"/>
                <w:color w:val="000000" w:themeColor="text1"/>
              </w:rPr>
            </w:pPr>
            <w:r w:rsidRPr="006A6C07">
              <w:rPr>
                <w:rFonts w:ascii="Arial" w:hAnsi="Arial" w:cs="Arial"/>
                <w:color w:val="000000" w:themeColor="text1"/>
              </w:rPr>
              <w:t>What materials are there? (S)</w:t>
            </w:r>
          </w:p>
          <w:p w14:paraId="461125B8" w14:textId="77777777" w:rsidR="00FE6FFA" w:rsidRPr="006A6C07" w:rsidRDefault="00FE6FFA" w:rsidP="00FE6FFA">
            <w:pPr>
              <w:pStyle w:val="ListParagraph"/>
              <w:numPr>
                <w:ilvl w:val="0"/>
                <w:numId w:val="10"/>
              </w:numPr>
              <w:spacing w:after="0"/>
              <w:rPr>
                <w:rFonts w:ascii="Arial" w:hAnsi="Arial" w:cs="Arial"/>
                <w:color w:val="000000" w:themeColor="text1"/>
              </w:rPr>
            </w:pPr>
            <w:r w:rsidRPr="006A6C07">
              <w:rPr>
                <w:rFonts w:ascii="Arial" w:hAnsi="Arial" w:cs="Arial"/>
                <w:color w:val="000000" w:themeColor="text1"/>
              </w:rPr>
              <w:t>How do these materials feel? (S)</w:t>
            </w:r>
          </w:p>
          <w:p w14:paraId="39E854F6" w14:textId="59566E35" w:rsidR="006A6C07" w:rsidRPr="006A6C07" w:rsidRDefault="006A6C07" w:rsidP="00FE6FFA">
            <w:pPr>
              <w:pStyle w:val="ListParagraph"/>
              <w:numPr>
                <w:ilvl w:val="0"/>
                <w:numId w:val="10"/>
              </w:numPr>
              <w:spacing w:after="0"/>
              <w:rPr>
                <w:rFonts w:ascii="Arial" w:hAnsi="Arial" w:cs="Arial"/>
                <w:color w:val="000000" w:themeColor="text1"/>
              </w:rPr>
            </w:pPr>
            <w:r w:rsidRPr="006A6C07">
              <w:rPr>
                <w:rFonts w:ascii="Arial" w:hAnsi="Arial" w:cs="Arial"/>
                <w:color w:val="000000" w:themeColor="text1"/>
              </w:rPr>
              <w:t>What is waterproof? (S)</w:t>
            </w:r>
          </w:p>
          <w:p w14:paraId="35969025" w14:textId="77777777" w:rsidR="00C43C72" w:rsidRPr="006A6C07" w:rsidRDefault="00FE6FFA" w:rsidP="00FE6FFA">
            <w:pPr>
              <w:pStyle w:val="ListParagraph"/>
              <w:numPr>
                <w:ilvl w:val="0"/>
                <w:numId w:val="10"/>
              </w:numPr>
              <w:spacing w:after="0"/>
              <w:rPr>
                <w:rFonts w:ascii="Arial" w:hAnsi="Arial" w:cs="Arial"/>
                <w:color w:val="000000" w:themeColor="text1"/>
              </w:rPr>
            </w:pPr>
            <w:r w:rsidRPr="006A6C07">
              <w:rPr>
                <w:rFonts w:ascii="Arial" w:hAnsi="Arial" w:cs="Arial"/>
                <w:color w:val="000000" w:themeColor="text1"/>
              </w:rPr>
              <w:t>How can we make a sailboat that floats? (DT)</w:t>
            </w:r>
          </w:p>
          <w:p w14:paraId="01B4A61C" w14:textId="7D977D70" w:rsidR="006A6C07" w:rsidRDefault="00FE6FFA" w:rsidP="006A6C07">
            <w:pPr>
              <w:pStyle w:val="ListParagraph"/>
              <w:numPr>
                <w:ilvl w:val="0"/>
                <w:numId w:val="10"/>
              </w:numPr>
              <w:spacing w:after="0"/>
              <w:rPr>
                <w:rFonts w:ascii="Arial" w:hAnsi="Arial" w:cs="Arial"/>
                <w:color w:val="000000" w:themeColor="text1"/>
              </w:rPr>
            </w:pPr>
            <w:r w:rsidRPr="006A6C07">
              <w:rPr>
                <w:rFonts w:ascii="Arial" w:hAnsi="Arial" w:cs="Arial"/>
                <w:color w:val="000000" w:themeColor="text1"/>
              </w:rPr>
              <w:t>How can we weave a seaside</w:t>
            </w:r>
            <w:r w:rsidR="00D62E25">
              <w:rPr>
                <w:rFonts w:ascii="Arial" w:hAnsi="Arial" w:cs="Arial"/>
                <w:color w:val="000000" w:themeColor="text1"/>
              </w:rPr>
              <w:t xml:space="preserve"> scene</w:t>
            </w:r>
            <w:r w:rsidRPr="006A6C07">
              <w:rPr>
                <w:rFonts w:ascii="Arial" w:hAnsi="Arial" w:cs="Arial"/>
                <w:color w:val="000000" w:themeColor="text1"/>
              </w:rPr>
              <w:t>? (Art)</w:t>
            </w:r>
          </w:p>
          <w:p w14:paraId="6B158B1B" w14:textId="6588320C" w:rsidR="00D62E25" w:rsidRPr="00D62E25" w:rsidRDefault="006A6C07" w:rsidP="00D62E25">
            <w:pPr>
              <w:pStyle w:val="ListParagraph"/>
              <w:numPr>
                <w:ilvl w:val="0"/>
                <w:numId w:val="10"/>
              </w:numPr>
              <w:spacing w:after="0"/>
              <w:rPr>
                <w:rFonts w:ascii="Arial" w:hAnsi="Arial" w:cs="Arial"/>
                <w:color w:val="000000" w:themeColor="text1"/>
              </w:rPr>
            </w:pPr>
            <w:r w:rsidRPr="006A6C07">
              <w:rPr>
                <w:rFonts w:ascii="Arial" w:hAnsi="Arial" w:cs="Arial"/>
                <w:color w:val="000000" w:themeColor="text1"/>
              </w:rPr>
              <w:t>How do people celebrate? (RE)</w:t>
            </w:r>
          </w:p>
        </w:tc>
      </w:tr>
      <w:tr w:rsidR="00C43C72" w:rsidRPr="003C41AF" w14:paraId="66333611" w14:textId="77777777" w:rsidTr="00C43C72">
        <w:trPr>
          <w:trHeight w:val="300"/>
        </w:trPr>
        <w:tc>
          <w:tcPr>
            <w:tcW w:w="5000" w:type="pct"/>
            <w:gridSpan w:val="3"/>
            <w:tcBorders>
              <w:top w:val="single" w:sz="6" w:space="0" w:color="auto"/>
              <w:left w:val="single" w:sz="6" w:space="0" w:color="auto"/>
              <w:bottom w:val="single" w:sz="6" w:space="0" w:color="auto"/>
              <w:right w:val="single" w:sz="6" w:space="0" w:color="auto"/>
            </w:tcBorders>
            <w:shd w:val="clear" w:color="auto" w:fill="auto"/>
          </w:tcPr>
          <w:p w14:paraId="75E6E54E" w14:textId="77777777" w:rsidR="00C43C72" w:rsidRPr="00C43C72" w:rsidRDefault="00C43C72" w:rsidP="00C43C72">
            <w:pPr>
              <w:spacing w:after="0"/>
              <w:jc w:val="center"/>
              <w:rPr>
                <w:rFonts w:ascii="Arial" w:hAnsi="Arial" w:cs="Arial"/>
                <w:b/>
                <w:bCs/>
                <w:color w:val="000000" w:themeColor="text1"/>
              </w:rPr>
            </w:pPr>
            <w:bookmarkStart w:id="0" w:name="_Hlk209094742"/>
            <w:r w:rsidRPr="00C43C72">
              <w:rPr>
                <w:rFonts w:ascii="Arial" w:hAnsi="Arial" w:cs="Arial"/>
                <w:b/>
                <w:bCs/>
                <w:color w:val="000000" w:themeColor="text1"/>
              </w:rPr>
              <w:t>PSHE</w:t>
            </w:r>
          </w:p>
          <w:p w14:paraId="2EFACA64" w14:textId="1B4709BD" w:rsidR="00C43C72" w:rsidRPr="00C43C72" w:rsidRDefault="00C43C72" w:rsidP="00C43C72">
            <w:pPr>
              <w:spacing w:after="0"/>
              <w:jc w:val="center"/>
              <w:rPr>
                <w:rFonts w:ascii="Arial" w:hAnsi="Arial" w:cs="Arial"/>
                <w:color w:val="000000" w:themeColor="text1"/>
              </w:rPr>
            </w:pPr>
            <w:r>
              <w:rPr>
                <w:rFonts w:ascii="Arial" w:hAnsi="Arial" w:cs="Arial"/>
                <w:color w:val="000000" w:themeColor="text1"/>
              </w:rPr>
              <w:t>Children complete a range of lessons around Zones of Regulation, the LORIC characters (leadership, organisation, resilience, initiative, communication), Lucinda and Godfrey (Sex and Relationships), social skills</w:t>
            </w:r>
            <w:r w:rsidR="00017051">
              <w:rPr>
                <w:rFonts w:ascii="Arial" w:hAnsi="Arial" w:cs="Arial"/>
                <w:color w:val="000000" w:themeColor="text1"/>
              </w:rPr>
              <w:t xml:space="preserve"> and THRIVE</w:t>
            </w:r>
            <w:r>
              <w:rPr>
                <w:rFonts w:ascii="Arial" w:hAnsi="Arial" w:cs="Arial"/>
                <w:color w:val="000000" w:themeColor="text1"/>
              </w:rPr>
              <w:t xml:space="preserve">. These are also paired with key weekly/daily events where appropriate (e.g. My Money Week, Online Safety, road safety). The lessons are chosen to meet the specific requirements and needs of the children at that time. </w:t>
            </w:r>
          </w:p>
        </w:tc>
      </w:tr>
    </w:tbl>
    <w:bookmarkEnd w:id="0"/>
    <w:p w14:paraId="23F258EB" w14:textId="77777777" w:rsidR="00C43C72" w:rsidRPr="00305268" w:rsidRDefault="00C43C72" w:rsidP="00C43C72">
      <w:pPr>
        <w:spacing w:after="0"/>
      </w:pPr>
      <w:r w:rsidRPr="00305268">
        <w:t> </w:t>
      </w:r>
    </w:p>
    <w:p w14:paraId="2349E82B" w14:textId="77777777" w:rsidR="00C43C72" w:rsidRPr="00B416BA" w:rsidRDefault="00C43C72" w:rsidP="00C43C72">
      <w:pPr>
        <w:spacing w:after="0"/>
      </w:pPr>
      <w:r w:rsidRPr="00B416BA">
        <w:t>Key:</w:t>
      </w:r>
    </w:p>
    <w:p w14:paraId="2834E242" w14:textId="329A97EE" w:rsidR="00C43C72" w:rsidRPr="00B416BA" w:rsidRDefault="00C43C72" w:rsidP="00C43C72">
      <w:pPr>
        <w:spacing w:after="0"/>
      </w:pPr>
      <w:r w:rsidRPr="00B416BA">
        <w:t>C = Computing</w:t>
      </w:r>
      <w:r w:rsidR="006A6C07">
        <w:t xml:space="preserve"> </w:t>
      </w:r>
      <w:r w:rsidR="006A6C07">
        <w:tab/>
      </w:r>
      <w:r w:rsidRPr="00B416BA">
        <w:t>DT = Design and Technology</w:t>
      </w:r>
      <w:r w:rsidR="006A6C07">
        <w:tab/>
      </w:r>
      <w:r w:rsidR="006A6C07">
        <w:tab/>
      </w:r>
      <w:r w:rsidRPr="00B416BA">
        <w:t>G = Geography</w:t>
      </w:r>
      <w:r w:rsidR="006A6C07">
        <w:tab/>
      </w:r>
      <w:r w:rsidRPr="00B416BA">
        <w:t>H = History</w:t>
      </w:r>
      <w:r w:rsidR="006A6C07">
        <w:tab/>
      </w:r>
      <w:r w:rsidRPr="00B416BA">
        <w:t>PSHE = Personal, Social and Health Education</w:t>
      </w:r>
    </w:p>
    <w:p w14:paraId="0AD9B5C0" w14:textId="32F2B841" w:rsidR="00C43C72" w:rsidRPr="00B416BA" w:rsidRDefault="00C43C72" w:rsidP="00C43C72">
      <w:pPr>
        <w:spacing w:after="0"/>
      </w:pPr>
      <w:r w:rsidRPr="00B416BA">
        <w:t>RE = Religious Education</w:t>
      </w:r>
      <w:r w:rsidR="006A6C07">
        <w:tab/>
      </w:r>
      <w:r w:rsidRPr="00B416BA">
        <w:t>S = Science</w:t>
      </w:r>
    </w:p>
    <w:p w14:paraId="26E2EFF6" w14:textId="77777777" w:rsidR="00C3163F" w:rsidRDefault="00C3163F"/>
    <w:sectPr w:rsidR="00C3163F" w:rsidSect="00C43C72">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784"/>
    <w:multiLevelType w:val="multilevel"/>
    <w:tmpl w:val="B3569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A6462E"/>
    <w:multiLevelType w:val="hybridMultilevel"/>
    <w:tmpl w:val="1A06D7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11BB659D"/>
    <w:multiLevelType w:val="multilevel"/>
    <w:tmpl w:val="19B6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15225E"/>
    <w:multiLevelType w:val="multilevel"/>
    <w:tmpl w:val="709EE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0245AE"/>
    <w:multiLevelType w:val="multilevel"/>
    <w:tmpl w:val="C834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110021"/>
    <w:multiLevelType w:val="multilevel"/>
    <w:tmpl w:val="4798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00054D"/>
    <w:multiLevelType w:val="multilevel"/>
    <w:tmpl w:val="1516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060FD3"/>
    <w:multiLevelType w:val="multilevel"/>
    <w:tmpl w:val="990CF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944ED4"/>
    <w:multiLevelType w:val="multilevel"/>
    <w:tmpl w:val="D2B8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1265B6"/>
    <w:multiLevelType w:val="multilevel"/>
    <w:tmpl w:val="9C88A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9870539">
    <w:abstractNumId w:val="5"/>
  </w:num>
  <w:num w:numId="2" w16cid:durableId="922884505">
    <w:abstractNumId w:val="0"/>
  </w:num>
  <w:num w:numId="3" w16cid:durableId="1519150255">
    <w:abstractNumId w:val="2"/>
  </w:num>
  <w:num w:numId="4" w16cid:durableId="717973631">
    <w:abstractNumId w:val="7"/>
  </w:num>
  <w:num w:numId="5" w16cid:durableId="1161195745">
    <w:abstractNumId w:val="9"/>
  </w:num>
  <w:num w:numId="6" w16cid:durableId="573244254">
    <w:abstractNumId w:val="8"/>
  </w:num>
  <w:num w:numId="7" w16cid:durableId="3240784">
    <w:abstractNumId w:val="4"/>
  </w:num>
  <w:num w:numId="8" w16cid:durableId="496192448">
    <w:abstractNumId w:val="3"/>
  </w:num>
  <w:num w:numId="9" w16cid:durableId="928317571">
    <w:abstractNumId w:val="6"/>
  </w:num>
  <w:num w:numId="10" w16cid:durableId="70001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C72"/>
    <w:rsid w:val="00017051"/>
    <w:rsid w:val="004E4929"/>
    <w:rsid w:val="006062C5"/>
    <w:rsid w:val="006A6C07"/>
    <w:rsid w:val="00C3163F"/>
    <w:rsid w:val="00C43C72"/>
    <w:rsid w:val="00D62E25"/>
    <w:rsid w:val="00FC2E89"/>
    <w:rsid w:val="00FE6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9349B"/>
  <w15:chartTrackingRefBased/>
  <w15:docId w15:val="{FAF03F10-AC1D-4DB1-9049-DDC6BB74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C72"/>
  </w:style>
  <w:style w:type="paragraph" w:styleId="Heading1">
    <w:name w:val="heading 1"/>
    <w:basedOn w:val="Normal"/>
    <w:next w:val="Normal"/>
    <w:link w:val="Heading1Char"/>
    <w:uiPriority w:val="9"/>
    <w:qFormat/>
    <w:rsid w:val="00C43C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C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C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C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C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C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C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C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C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C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C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C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C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C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C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C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C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C72"/>
    <w:rPr>
      <w:rFonts w:eastAsiaTheme="majorEastAsia" w:cstheme="majorBidi"/>
      <w:color w:val="272727" w:themeColor="text1" w:themeTint="D8"/>
    </w:rPr>
  </w:style>
  <w:style w:type="paragraph" w:styleId="Title">
    <w:name w:val="Title"/>
    <w:basedOn w:val="Normal"/>
    <w:next w:val="Normal"/>
    <w:link w:val="TitleChar"/>
    <w:uiPriority w:val="10"/>
    <w:qFormat/>
    <w:rsid w:val="00C43C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C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C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C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C72"/>
    <w:pPr>
      <w:spacing w:before="160"/>
      <w:jc w:val="center"/>
    </w:pPr>
    <w:rPr>
      <w:i/>
      <w:iCs/>
      <w:color w:val="404040" w:themeColor="text1" w:themeTint="BF"/>
    </w:rPr>
  </w:style>
  <w:style w:type="character" w:customStyle="1" w:styleId="QuoteChar">
    <w:name w:val="Quote Char"/>
    <w:basedOn w:val="DefaultParagraphFont"/>
    <w:link w:val="Quote"/>
    <w:uiPriority w:val="29"/>
    <w:rsid w:val="00C43C72"/>
    <w:rPr>
      <w:i/>
      <w:iCs/>
      <w:color w:val="404040" w:themeColor="text1" w:themeTint="BF"/>
    </w:rPr>
  </w:style>
  <w:style w:type="paragraph" w:styleId="ListParagraph">
    <w:name w:val="List Paragraph"/>
    <w:basedOn w:val="Normal"/>
    <w:uiPriority w:val="34"/>
    <w:qFormat/>
    <w:rsid w:val="00C43C72"/>
    <w:pPr>
      <w:ind w:left="720"/>
      <w:contextualSpacing/>
    </w:pPr>
  </w:style>
  <w:style w:type="character" w:styleId="IntenseEmphasis">
    <w:name w:val="Intense Emphasis"/>
    <w:basedOn w:val="DefaultParagraphFont"/>
    <w:uiPriority w:val="21"/>
    <w:qFormat/>
    <w:rsid w:val="00C43C72"/>
    <w:rPr>
      <w:i/>
      <w:iCs/>
      <w:color w:val="0F4761" w:themeColor="accent1" w:themeShade="BF"/>
    </w:rPr>
  </w:style>
  <w:style w:type="paragraph" w:styleId="IntenseQuote">
    <w:name w:val="Intense Quote"/>
    <w:basedOn w:val="Normal"/>
    <w:next w:val="Normal"/>
    <w:link w:val="IntenseQuoteChar"/>
    <w:uiPriority w:val="30"/>
    <w:qFormat/>
    <w:rsid w:val="00C43C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C72"/>
    <w:rPr>
      <w:i/>
      <w:iCs/>
      <w:color w:val="0F4761" w:themeColor="accent1" w:themeShade="BF"/>
    </w:rPr>
  </w:style>
  <w:style w:type="character" w:styleId="IntenseReference">
    <w:name w:val="Intense Reference"/>
    <w:basedOn w:val="DefaultParagraphFont"/>
    <w:uiPriority w:val="32"/>
    <w:qFormat/>
    <w:rsid w:val="00C43C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AD6F92954AAF4D901B1F3D4CCF9CB2" ma:contentTypeVersion="16" ma:contentTypeDescription="Create a new document." ma:contentTypeScope="" ma:versionID="cc58efe253d4b8a9db0af6abdcc7f865">
  <xsd:schema xmlns:xsd="http://www.w3.org/2001/XMLSchema" xmlns:xs="http://www.w3.org/2001/XMLSchema" xmlns:p="http://schemas.microsoft.com/office/2006/metadata/properties" xmlns:ns2="6a58d525-82f6-435e-bf11-78bad985acfb" xmlns:ns3="7de99293-b8b3-48ce-a5e7-e626cd429691" targetNamespace="http://schemas.microsoft.com/office/2006/metadata/properties" ma:root="true" ma:fieldsID="544c81be681a6e61455027f031da9d43" ns2:_="" ns3:_="">
    <xsd:import namespace="6a58d525-82f6-435e-bf11-78bad985acfb"/>
    <xsd:import namespace="7de99293-b8b3-48ce-a5e7-e626cd4296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8d525-82f6-435e-bf11-78bad985a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0de067c-840f-4bbc-a3b9-cd0c388f70a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e99293-b8b3-48ce-a5e7-e626cd42969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f809d7-432b-4cc5-9dfc-e5d96d6608d4}" ma:internalName="TaxCatchAll" ma:showField="CatchAllData" ma:web="7de99293-b8b3-48ce-a5e7-e626cd4296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de99293-b8b3-48ce-a5e7-e626cd429691" xsi:nil="true"/>
    <lcf76f155ced4ddcb4097134ff3c332f xmlns="6a58d525-82f6-435e-bf11-78bad985ac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C72B70-75B5-4271-970B-F642FD5933D6}"/>
</file>

<file path=customXml/itemProps2.xml><?xml version="1.0" encoding="utf-8"?>
<ds:datastoreItem xmlns:ds="http://schemas.openxmlformats.org/officeDocument/2006/customXml" ds:itemID="{D524B888-0BC4-4A68-A98A-59AA0FE757DA}"/>
</file>

<file path=customXml/itemProps3.xml><?xml version="1.0" encoding="utf-8"?>
<ds:datastoreItem xmlns:ds="http://schemas.openxmlformats.org/officeDocument/2006/customXml" ds:itemID="{BCF72E24-4ECD-4F98-B179-B4838774E61C}"/>
</file>

<file path=docProps/app.xml><?xml version="1.0" encoding="utf-8"?>
<Properties xmlns="http://schemas.openxmlformats.org/officeDocument/2006/extended-properties" xmlns:vt="http://schemas.openxmlformats.org/officeDocument/2006/docPropsVTypes">
  <Template>Normal</Template>
  <TotalTime>36</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Stockton Schools</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 Charlotte</dc:creator>
  <cp:keywords/>
  <dc:description/>
  <cp:lastModifiedBy>Wood, Charlotte</cp:lastModifiedBy>
  <cp:revision>2</cp:revision>
  <dcterms:created xsi:type="dcterms:W3CDTF">2025-09-18T11:41:00Z</dcterms:created>
  <dcterms:modified xsi:type="dcterms:W3CDTF">2025-09-18T12:40:00Z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0x010100FBAD6F92954AAF4D901B1F3D4CCF9CB2</vt:lpwstr>
  </property>
</Properties>
</file>