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025" w:rsidRDefault="008200FB" w:rsidP="00B33C88">
      <w:pPr>
        <w:jc w:val="center"/>
        <w:rPr>
          <w:b/>
        </w:rPr>
      </w:pPr>
      <w:bookmarkStart w:id="0" w:name="_GoBack"/>
      <w:bookmarkEnd w:id="0"/>
      <w:r>
        <w:rPr>
          <w:b/>
        </w:rPr>
        <w:t>Pupil Premium</w:t>
      </w:r>
      <w:r w:rsidR="00356267">
        <w:rPr>
          <w:b/>
        </w:rPr>
        <w:t xml:space="preserve"> Allocation</w:t>
      </w:r>
      <w:r w:rsidR="00073A2C">
        <w:rPr>
          <w:b/>
        </w:rPr>
        <w:t xml:space="preserve"> 2018-2019</w:t>
      </w:r>
    </w:p>
    <w:p w:rsidR="00034F82" w:rsidRPr="00AD461E" w:rsidRDefault="008200FB" w:rsidP="008200FB">
      <w:pPr>
        <w:rPr>
          <w:b/>
        </w:rPr>
      </w:pPr>
      <w:r w:rsidRPr="00B0650B">
        <w:rPr>
          <w:b/>
        </w:rPr>
        <w:t>The Pupil Premium grant</w:t>
      </w:r>
      <w:r>
        <w:t xml:space="preserve"> is a government initiative of an additional allocation of funding designed</w:t>
      </w:r>
      <w:r w:rsidR="00B10B7D">
        <w:t xml:space="preserve"> for schools </w:t>
      </w:r>
      <w:r>
        <w:t xml:space="preserve">to </w:t>
      </w:r>
      <w:r w:rsidR="00B10B7D" w:rsidRPr="00B10B7D">
        <w:t>address current inequalities and</w:t>
      </w:r>
      <w:r w:rsidR="00B10B7D">
        <w:rPr>
          <w:b/>
        </w:rPr>
        <w:t xml:space="preserve"> </w:t>
      </w:r>
      <w:r w:rsidR="00B10B7D">
        <w:t>tackle disadvantage by</w:t>
      </w:r>
      <w:r>
        <w:t xml:space="preserve"> support</w:t>
      </w:r>
      <w:r w:rsidR="00B10B7D">
        <w:t>ing</w:t>
      </w:r>
      <w:r>
        <w:t xml:space="preserve"> the attainment and progress of specific groups of children who are vulnerable to possible underachievement.</w:t>
      </w:r>
      <w:r w:rsidR="00B10B7D" w:rsidRPr="00B10B7D">
        <w:rPr>
          <w:b/>
        </w:rPr>
        <w:t xml:space="preserve"> </w:t>
      </w:r>
      <w:r w:rsidR="007A4DFB" w:rsidRPr="007A4DFB">
        <w:t>The Government are not dictating how schools should spend this money, but are clear that schools will need to employ the strategies that they know will support their pupils to increase their attainment</w:t>
      </w:r>
      <w:r w:rsidR="007A4DFB">
        <w:t>.</w:t>
      </w:r>
      <w:r w:rsidR="00AD461E">
        <w:rPr>
          <w:b/>
        </w:rPr>
        <w:t xml:space="preserve">  </w:t>
      </w:r>
      <w:r w:rsidR="00034F82" w:rsidRPr="00034F82">
        <w:t>In order to receive this additional funding, as a school we are required to provide information to the Department for Education confirming which childr</w:t>
      </w:r>
      <w:r w:rsidR="00034F82">
        <w:t>en meet the government criteria:</w:t>
      </w:r>
    </w:p>
    <w:p w:rsidR="00AD461E" w:rsidRPr="0091719A" w:rsidRDefault="00AD461E" w:rsidP="00AD461E">
      <w:pPr>
        <w:shd w:val="clear" w:color="auto" w:fill="FFFFFF"/>
        <w:spacing w:before="300" w:after="300" w:line="240" w:lineRule="auto"/>
        <w:rPr>
          <w:rFonts w:ascii="Arial" w:eastAsia="Times New Roman" w:hAnsi="Arial" w:cs="Arial"/>
          <w:sz w:val="29"/>
          <w:szCs w:val="29"/>
          <w:lang w:eastAsia="en-GB"/>
        </w:rPr>
      </w:pPr>
      <w:r w:rsidRPr="0091719A">
        <w:rPr>
          <w:rFonts w:ascii="Arial" w:eastAsia="Times New Roman" w:hAnsi="Arial" w:cs="Arial"/>
          <w:sz w:val="29"/>
          <w:szCs w:val="29"/>
          <w:lang w:eastAsia="en-GB"/>
        </w:rPr>
        <w:t>The Pupil Premium Grant per pupil for 2018 to 2019 is as follows:</w:t>
      </w:r>
    </w:p>
    <w:tbl>
      <w:tblPr>
        <w:tblW w:w="10680" w:type="dxa"/>
        <w:shd w:val="clear" w:color="auto" w:fill="FFFFFF"/>
        <w:tblCellMar>
          <w:left w:w="0" w:type="dxa"/>
          <w:right w:w="0" w:type="dxa"/>
        </w:tblCellMar>
        <w:tblLook w:val="04A0" w:firstRow="1" w:lastRow="0" w:firstColumn="1" w:lastColumn="0" w:noHBand="0" w:noVBand="1"/>
      </w:tblPr>
      <w:tblGrid>
        <w:gridCol w:w="8865"/>
        <w:gridCol w:w="1815"/>
      </w:tblGrid>
      <w:tr w:rsidR="0091719A" w:rsidRPr="0091719A" w:rsidTr="00AD461E">
        <w:trPr>
          <w:tblHeader/>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Arial" w:eastAsia="Times New Roman" w:hAnsi="Arial" w:cs="Arial"/>
                <w:b/>
                <w:bCs/>
                <w:sz w:val="21"/>
                <w:szCs w:val="21"/>
                <w:lang w:eastAsia="en-GB"/>
              </w:rPr>
            </w:pPr>
            <w:r w:rsidRPr="0091719A">
              <w:rPr>
                <w:rFonts w:ascii="Arial" w:eastAsia="Times New Roman" w:hAnsi="Arial" w:cs="Arial"/>
                <w:b/>
                <w:bCs/>
                <w:sz w:val="21"/>
                <w:szCs w:val="21"/>
                <w:lang w:eastAsia="en-GB"/>
              </w:rPr>
              <w:t>Disadvantaged pupils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Arial" w:eastAsia="Times New Roman" w:hAnsi="Arial" w:cs="Arial"/>
                <w:b/>
                <w:bCs/>
                <w:sz w:val="21"/>
                <w:szCs w:val="21"/>
                <w:lang w:eastAsia="en-GB"/>
              </w:rPr>
            </w:pPr>
            <w:r w:rsidRPr="0091719A">
              <w:rPr>
                <w:rFonts w:ascii="Arial" w:eastAsia="Times New Roman" w:hAnsi="Arial" w:cs="Arial"/>
                <w:b/>
                <w:bCs/>
                <w:sz w:val="21"/>
                <w:szCs w:val="21"/>
                <w:lang w:eastAsia="en-GB"/>
              </w:rPr>
              <w:t>Pupil premium per pupil</w:t>
            </w:r>
          </w:p>
        </w:tc>
      </w:tr>
      <w:tr w:rsidR="0091719A" w:rsidRPr="0091719A" w:rsidTr="00AD461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Pupils in year groups reception to year 6 recorded as Ever 6 free school meals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£1,320</w:t>
            </w:r>
          </w:p>
        </w:tc>
      </w:tr>
      <w:tr w:rsidR="0091719A" w:rsidRPr="0091719A" w:rsidTr="00AD461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Pupils in years 7 to 11 recorded as Ever 6 FSM</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£935</w:t>
            </w:r>
          </w:p>
        </w:tc>
      </w:tr>
      <w:tr w:rsidR="0091719A" w:rsidRPr="0091719A" w:rsidTr="00AD461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Looked-after children (LAC) defined in the Children Act 1989 as one who is in the care of, or provided with accommodation by, an English local authority</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£2,300</w:t>
            </w:r>
          </w:p>
        </w:tc>
      </w:tr>
      <w:tr w:rsidR="0091719A" w:rsidRPr="0091719A" w:rsidTr="00AD461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Children who have ceased to be looked after by a local authority in England and Wales because of adoption, a special guardianship order, a child arrangements order or a residence order</w:t>
            </w:r>
          </w:p>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noProof/>
                <w:sz w:val="21"/>
                <w:szCs w:val="21"/>
                <w:lang w:eastAsia="en-GB"/>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70485</wp:posOffset>
                      </wp:positionV>
                      <wp:extent cx="67722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772275" cy="190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691A8C4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5.55pt" to="53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" strokecolor="#a5a5a5 [3206]" strokeweight=".5pt">
                      <v:stroke joinstyle="miter"/>
                    </v:line>
                  </w:pict>
                </mc:Fallback>
              </mc:AlternateContent>
            </w:r>
          </w:p>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The Early Years Pupil Premium (EYPP) gives providers additional funding to support disadvantaged    three and four year old pupils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£2,300</w:t>
            </w:r>
          </w:p>
          <w:p w:rsidR="00AD461E" w:rsidRPr="0091719A" w:rsidRDefault="00AD461E" w:rsidP="00AD461E">
            <w:pPr>
              <w:spacing w:after="0" w:line="240" w:lineRule="auto"/>
              <w:rPr>
                <w:rFonts w:ascii="inherit" w:eastAsia="Times New Roman" w:hAnsi="inherit" w:cs="Arial"/>
                <w:sz w:val="21"/>
                <w:szCs w:val="21"/>
                <w:lang w:eastAsia="en-GB"/>
              </w:rPr>
            </w:pPr>
          </w:p>
          <w:p w:rsidR="00AD461E" w:rsidRPr="0091719A" w:rsidRDefault="00AD461E" w:rsidP="00AD461E">
            <w:pPr>
              <w:spacing w:after="0" w:line="240" w:lineRule="auto"/>
              <w:rPr>
                <w:rFonts w:ascii="inherit" w:eastAsia="Times New Roman" w:hAnsi="inherit" w:cs="Arial"/>
                <w:sz w:val="21"/>
                <w:szCs w:val="21"/>
                <w:lang w:eastAsia="en-GB"/>
              </w:rPr>
            </w:pPr>
          </w:p>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£300</w:t>
            </w:r>
          </w:p>
        </w:tc>
      </w:tr>
    </w:tbl>
    <w:p w:rsidR="00AD461E" w:rsidRPr="0091719A" w:rsidRDefault="00AD461E" w:rsidP="00AD461E">
      <w:pPr>
        <w:spacing w:after="0" w:line="240" w:lineRule="auto"/>
        <w:rPr>
          <w:rFonts w:ascii="Times New Roman" w:eastAsia="Times New Roman" w:hAnsi="Times New Roman" w:cs="Times New Roman"/>
          <w:vanish/>
          <w:sz w:val="24"/>
          <w:szCs w:val="24"/>
          <w:lang w:eastAsia="en-GB"/>
        </w:rPr>
      </w:pPr>
    </w:p>
    <w:tbl>
      <w:tblPr>
        <w:tblW w:w="10680" w:type="dxa"/>
        <w:shd w:val="clear" w:color="auto" w:fill="FFFFFF"/>
        <w:tblCellMar>
          <w:left w:w="0" w:type="dxa"/>
          <w:right w:w="0" w:type="dxa"/>
        </w:tblCellMar>
        <w:tblLook w:val="04A0" w:firstRow="1" w:lastRow="0" w:firstColumn="1" w:lastColumn="0" w:noHBand="0" w:noVBand="1"/>
      </w:tblPr>
      <w:tblGrid>
        <w:gridCol w:w="8554"/>
        <w:gridCol w:w="2126"/>
      </w:tblGrid>
      <w:tr w:rsidR="0091719A" w:rsidRPr="0091719A" w:rsidTr="00AD461E">
        <w:trPr>
          <w:tblHeader/>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Arial" w:eastAsia="Times New Roman" w:hAnsi="Arial" w:cs="Arial"/>
                <w:b/>
                <w:bCs/>
                <w:sz w:val="21"/>
                <w:szCs w:val="21"/>
                <w:lang w:eastAsia="en-GB"/>
              </w:rPr>
            </w:pPr>
            <w:r w:rsidRPr="0091719A">
              <w:rPr>
                <w:rFonts w:ascii="Arial" w:eastAsia="Times New Roman" w:hAnsi="Arial" w:cs="Arial"/>
                <w:b/>
                <w:bCs/>
                <w:sz w:val="21"/>
                <w:szCs w:val="21"/>
                <w:lang w:eastAsia="en-GB"/>
              </w:rPr>
              <w:t>Service children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Arial" w:eastAsia="Times New Roman" w:hAnsi="Arial" w:cs="Arial"/>
                <w:b/>
                <w:bCs/>
                <w:sz w:val="21"/>
                <w:szCs w:val="21"/>
                <w:lang w:eastAsia="en-GB"/>
              </w:rPr>
            </w:pPr>
            <w:r w:rsidRPr="0091719A">
              <w:rPr>
                <w:rFonts w:ascii="Arial" w:eastAsia="Times New Roman" w:hAnsi="Arial" w:cs="Arial"/>
                <w:b/>
                <w:bCs/>
                <w:sz w:val="21"/>
                <w:szCs w:val="21"/>
                <w:lang w:eastAsia="en-GB"/>
              </w:rPr>
              <w:t>Pupil premium per pupil</w:t>
            </w:r>
          </w:p>
        </w:tc>
      </w:tr>
      <w:tr w:rsidR="0091719A" w:rsidRPr="0091719A" w:rsidTr="00AD461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Pupils in year groups reception to year 11 recorded as Ever 6 service child or in receipt of a child pension from the Ministry of Defence</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AD461E" w:rsidRPr="0091719A" w:rsidRDefault="00AD461E" w:rsidP="00AD461E">
            <w:pPr>
              <w:spacing w:after="0" w:line="240" w:lineRule="auto"/>
              <w:rPr>
                <w:rFonts w:ascii="inherit" w:eastAsia="Times New Roman" w:hAnsi="inherit" w:cs="Arial"/>
                <w:sz w:val="21"/>
                <w:szCs w:val="21"/>
                <w:lang w:eastAsia="en-GB"/>
              </w:rPr>
            </w:pPr>
            <w:r w:rsidRPr="0091719A">
              <w:rPr>
                <w:rFonts w:ascii="inherit" w:eastAsia="Times New Roman" w:hAnsi="inherit" w:cs="Arial"/>
                <w:sz w:val="21"/>
                <w:szCs w:val="21"/>
                <w:lang w:eastAsia="en-GB"/>
              </w:rPr>
              <w:t>£300</w:t>
            </w:r>
          </w:p>
        </w:tc>
      </w:tr>
    </w:tbl>
    <w:p w:rsidR="00EB1480" w:rsidRDefault="00AD461E" w:rsidP="00034F82">
      <w:r>
        <w:t>E</w:t>
      </w:r>
      <w:r w:rsidR="00EB1480">
        <w:t>ducation</w:t>
      </w:r>
      <w:r>
        <w:t xml:space="preserve"> &amp; S</w:t>
      </w:r>
      <w:r w:rsidR="00EB1480">
        <w:t xml:space="preserve">kills </w:t>
      </w:r>
      <w:r>
        <w:t>F</w:t>
      </w:r>
      <w:r w:rsidR="00EB1480">
        <w:t xml:space="preserve">unding </w:t>
      </w:r>
      <w:r>
        <w:t>A</w:t>
      </w:r>
      <w:r w:rsidR="00EB1480">
        <w:t>gency</w:t>
      </w:r>
    </w:p>
    <w:p w:rsidR="00034F82" w:rsidRPr="00034F82" w:rsidRDefault="00EB1480" w:rsidP="00034F82">
      <w:r>
        <w:lastRenderedPageBreak/>
        <w:t>T</w:t>
      </w:r>
      <w:r w:rsidR="00034F82" w:rsidRPr="00034F82">
        <w:t>o be eligible for free school meals you must be in receipt of the appropriate benefits and have submitted an application for free school meals to the Local Authority Benefits Team (details of</w:t>
      </w:r>
      <w:r w:rsidR="00034F82">
        <w:t xml:space="preserve"> which are available from</w:t>
      </w:r>
      <w:r w:rsidR="00034F82" w:rsidRPr="00034F82">
        <w:t xml:space="preserve"> the school office).</w:t>
      </w:r>
    </w:p>
    <w:p w:rsidR="00034F82" w:rsidRDefault="00034F82" w:rsidP="006D5A98">
      <w:r w:rsidRPr="00034F82">
        <w:t>If you qualify for the appropriate benefits, but have chosen not to apply for free school meals, please consider applying. You do not have to take up the free school meal to attract the funding. Free school meals cannot be backdated, so you should only apply if you currently qualify.</w:t>
      </w:r>
    </w:p>
    <w:p w:rsidR="00B0650B" w:rsidRDefault="00E121DC" w:rsidP="00B0650B">
      <w:pPr>
        <w:rPr>
          <w:b/>
        </w:rPr>
      </w:pPr>
      <w:r>
        <w:rPr>
          <w:b/>
        </w:rPr>
        <w:t>Our Philosophy and Principle</w:t>
      </w:r>
      <w:r w:rsidR="00B0650B" w:rsidRPr="00B0650B">
        <w:rPr>
          <w:b/>
        </w:rPr>
        <w:t>s</w:t>
      </w:r>
    </w:p>
    <w:p w:rsidR="007B4C12" w:rsidRDefault="007B4C12" w:rsidP="007B4C12">
      <w:r>
        <w:t xml:space="preserve">We are fully committed to providing opportunities for all pupils to succeed and to provide the necessary interventions to ensure that success is experienced by all. We ensure that </w:t>
      </w:r>
    </w:p>
    <w:p w:rsidR="007B4C12" w:rsidRDefault="007B4C12" w:rsidP="007B4C12">
      <w:pPr>
        <w:pStyle w:val="ListParagraph"/>
        <w:numPr>
          <w:ilvl w:val="0"/>
          <w:numId w:val="3"/>
        </w:numPr>
      </w:pPr>
      <w:r>
        <w:t xml:space="preserve">Teaching and learning opportunities meet the needs of all pupils </w:t>
      </w:r>
    </w:p>
    <w:p w:rsidR="007B4C12" w:rsidRDefault="007B4C12" w:rsidP="007B4C12">
      <w:pPr>
        <w:pStyle w:val="ListParagraph"/>
        <w:numPr>
          <w:ilvl w:val="0"/>
          <w:numId w:val="3"/>
        </w:numPr>
      </w:pPr>
      <w:r>
        <w:t xml:space="preserve">Appropriate provision is made for pupils who belong to vulnerable groups, this includes ensuring that the needs of disadvantaged pupils are adequately assessed and addressed </w:t>
      </w:r>
    </w:p>
    <w:p w:rsidR="007B4C12" w:rsidRDefault="007B4C12" w:rsidP="007B4C12">
      <w:pPr>
        <w:pStyle w:val="ListParagraph"/>
        <w:numPr>
          <w:ilvl w:val="0"/>
          <w:numId w:val="3"/>
        </w:numPr>
      </w:pPr>
      <w:r>
        <w:t>we recognise that not all pupils who receive free school meals will be disadvantaged</w:t>
      </w:r>
    </w:p>
    <w:p w:rsidR="007B4C12" w:rsidRDefault="007B4C12" w:rsidP="007B4C12">
      <w:pPr>
        <w:pStyle w:val="ListParagraph"/>
        <w:numPr>
          <w:ilvl w:val="0"/>
          <w:numId w:val="3"/>
        </w:numPr>
      </w:pPr>
      <w:r>
        <w:t>We also recognise that not all pupils who are disadvantaged are registered or qualify for free school meals</w:t>
      </w:r>
    </w:p>
    <w:p w:rsidR="007B4C12" w:rsidRDefault="007B4C12" w:rsidP="007B4C12">
      <w:pPr>
        <w:pStyle w:val="ListParagraph"/>
        <w:numPr>
          <w:ilvl w:val="0"/>
          <w:numId w:val="3"/>
        </w:numPr>
      </w:pPr>
      <w:r>
        <w:t>We reserve the right to allocate the Pupil Premium funding to support any pupil or groups of pupils the school has legitimately identified as being disadvantaged</w:t>
      </w:r>
    </w:p>
    <w:p w:rsidR="007B4C12" w:rsidRDefault="007B4C12" w:rsidP="007B4C12">
      <w:pPr>
        <w:pStyle w:val="ListParagraph"/>
        <w:numPr>
          <w:ilvl w:val="0"/>
          <w:numId w:val="3"/>
        </w:numPr>
      </w:pPr>
      <w:r>
        <w:t>Pupil premium funding will be allocated following data analysis and pupil progress meetings which identify priority classes, groups or individuals.</w:t>
      </w:r>
    </w:p>
    <w:p w:rsidR="007B4C12" w:rsidRDefault="007B4C12" w:rsidP="007B4C12">
      <w:pPr>
        <w:pStyle w:val="ListParagraph"/>
        <w:numPr>
          <w:ilvl w:val="0"/>
          <w:numId w:val="3"/>
        </w:numPr>
      </w:pPr>
      <w:r>
        <w:t>Children experience quality first teaching, meeting the needs of each individual child</w:t>
      </w:r>
    </w:p>
    <w:p w:rsidR="007B4C12" w:rsidRDefault="007B4C12" w:rsidP="007B4C12">
      <w:pPr>
        <w:pStyle w:val="ListParagraph"/>
        <w:numPr>
          <w:ilvl w:val="0"/>
          <w:numId w:val="3"/>
        </w:numPr>
      </w:pPr>
      <w:r>
        <w:t>Every child reaches or exceeds age-related expectations in reading, writing and mathematics</w:t>
      </w:r>
    </w:p>
    <w:p w:rsidR="007B4C12" w:rsidRDefault="007B4C12" w:rsidP="007B4C12">
      <w:pPr>
        <w:pStyle w:val="ListParagraph"/>
        <w:numPr>
          <w:ilvl w:val="0"/>
          <w:numId w:val="3"/>
        </w:numPr>
      </w:pPr>
      <w:r>
        <w:t>No child is disadvantaged due to inability to pay for school trips, residential visits, music tuition or other extra-curricular activities</w:t>
      </w:r>
    </w:p>
    <w:p w:rsidR="00D4599F" w:rsidRDefault="007B4C12" w:rsidP="006D5A98">
      <w:pPr>
        <w:pStyle w:val="ListParagraph"/>
        <w:numPr>
          <w:ilvl w:val="0"/>
          <w:numId w:val="3"/>
        </w:numPr>
      </w:pPr>
      <w:r>
        <w:t>Pupil Premium funding is allocated after a needs analysis and exploration of what research tells us to provide the most appropriate support and intervention for pupils</w:t>
      </w:r>
    </w:p>
    <w:p w:rsidR="00EB1480" w:rsidRPr="00A43D36" w:rsidRDefault="006D5A98" w:rsidP="00A065CF">
      <w:r w:rsidRPr="00A43D36">
        <w:rPr>
          <w:b/>
        </w:rPr>
        <w:t>Pupil Premium Grant Allocation</w:t>
      </w:r>
      <w:r w:rsidR="00B0650B" w:rsidRPr="00A43D36">
        <w:t xml:space="preserve"> </w:t>
      </w:r>
      <w:r w:rsidR="00D96E96" w:rsidRPr="00A43D36">
        <w:t xml:space="preserve">                           </w:t>
      </w:r>
      <w:r w:rsidR="00EB1480" w:rsidRPr="00A43D36">
        <w:t>2018-19</w:t>
      </w:r>
      <w:r w:rsidR="00EB1480" w:rsidRPr="00A43D36">
        <w:tab/>
      </w:r>
      <w:r w:rsidR="00EB1480" w:rsidRPr="00A43D36">
        <w:tab/>
      </w:r>
      <w:r w:rsidR="0091719A" w:rsidRPr="00A43D36">
        <w:t>111</w:t>
      </w:r>
      <w:r w:rsidR="00EB1480" w:rsidRPr="00A43D36">
        <w:t xml:space="preserve"> pupils         </w:t>
      </w:r>
      <w:r w:rsidR="0091719A" w:rsidRPr="00A43D36">
        <w:t xml:space="preserve">  </w:t>
      </w:r>
      <w:r w:rsidR="00EB1480" w:rsidRPr="00A43D36">
        <w:t>£</w:t>
      </w:r>
      <w:r w:rsidR="0091719A" w:rsidRPr="00A43D36">
        <w:t>146,5</w:t>
      </w:r>
      <w:r w:rsidR="00034DDE" w:rsidRPr="00A43D36">
        <w:t>20</w:t>
      </w:r>
    </w:p>
    <w:p w:rsidR="00D96E96" w:rsidRPr="00A43D36" w:rsidRDefault="00D96E96" w:rsidP="00EB1480">
      <w:pPr>
        <w:ind w:left="3600" w:firstLine="720"/>
      </w:pPr>
      <w:r w:rsidRPr="00A43D36">
        <w:t>2017-18</w:t>
      </w:r>
      <w:r w:rsidR="00B33C88" w:rsidRPr="00A43D36">
        <w:t xml:space="preserve">               103 pupils          £135,960</w:t>
      </w:r>
      <w:r w:rsidR="006D5A98" w:rsidRPr="00A43D36">
        <w:tab/>
      </w:r>
      <w:r w:rsidR="00A065CF" w:rsidRPr="00A43D36">
        <w:tab/>
      </w:r>
    </w:p>
    <w:p w:rsidR="006D5A98" w:rsidRPr="00A43D36" w:rsidRDefault="006D5A98" w:rsidP="00D96E96">
      <w:pPr>
        <w:ind w:left="3600" w:firstLine="720"/>
      </w:pPr>
      <w:r w:rsidRPr="00A43D36">
        <w:t xml:space="preserve">2016-17 </w:t>
      </w:r>
      <w:r w:rsidRPr="00A43D36">
        <w:tab/>
        <w:t xml:space="preserve">105 pupils </w:t>
      </w:r>
      <w:r w:rsidRPr="00A43D36">
        <w:tab/>
        <w:t>£144,180</w:t>
      </w:r>
    </w:p>
    <w:p w:rsidR="006D5A98" w:rsidRPr="00A43D36" w:rsidRDefault="006D5A98" w:rsidP="006D5A98">
      <w:r w:rsidRPr="00A43D36">
        <w:tab/>
      </w:r>
      <w:r w:rsidRPr="00A43D36">
        <w:tab/>
      </w:r>
      <w:r w:rsidRPr="00A43D36">
        <w:tab/>
      </w:r>
      <w:r w:rsidRPr="00A43D36">
        <w:tab/>
      </w:r>
      <w:r w:rsidRPr="00A43D36">
        <w:tab/>
      </w:r>
      <w:r w:rsidR="00A065CF" w:rsidRPr="00A43D36">
        <w:tab/>
      </w:r>
      <w:r w:rsidRPr="00A43D36">
        <w:t>2015-16</w:t>
      </w:r>
      <w:r w:rsidRPr="00A43D36">
        <w:tab/>
        <w:t xml:space="preserve">108 pupils </w:t>
      </w:r>
      <w:r w:rsidRPr="00A43D36">
        <w:tab/>
        <w:t>£142,560</w:t>
      </w:r>
    </w:p>
    <w:p w:rsidR="006D5A98" w:rsidRPr="00A43D36" w:rsidRDefault="006D5A98" w:rsidP="006D5A98">
      <w:r w:rsidRPr="00A43D36">
        <w:tab/>
      </w:r>
      <w:r w:rsidRPr="00A43D36">
        <w:tab/>
      </w:r>
      <w:r w:rsidRPr="00A43D36">
        <w:tab/>
      </w:r>
      <w:r w:rsidRPr="00A43D36">
        <w:tab/>
      </w:r>
      <w:r w:rsidRPr="00A43D36">
        <w:tab/>
      </w:r>
      <w:r w:rsidR="00A065CF" w:rsidRPr="00A43D36">
        <w:tab/>
      </w:r>
      <w:r w:rsidRPr="00A43D36">
        <w:t>2014-15</w:t>
      </w:r>
      <w:r w:rsidRPr="00A43D36">
        <w:tab/>
        <w:t>115 pupils</w:t>
      </w:r>
      <w:r w:rsidRPr="00A43D36">
        <w:tab/>
        <w:t>£149,500</w:t>
      </w:r>
    </w:p>
    <w:p w:rsidR="00A065CF" w:rsidRPr="00A43D36" w:rsidRDefault="00A065CF" w:rsidP="006D5A98"/>
    <w:p w:rsidR="002C15B9" w:rsidRPr="00A43D36" w:rsidRDefault="00A065CF" w:rsidP="006D5A98">
      <w:pPr>
        <w:rPr>
          <w:b/>
        </w:rPr>
      </w:pPr>
      <w:r w:rsidRPr="00A43D36">
        <w:rPr>
          <w:b/>
        </w:rPr>
        <w:t>Early Years Pupil Premium Grant Allocation</w:t>
      </w:r>
      <w:r w:rsidRPr="00A43D36">
        <w:rPr>
          <w:b/>
        </w:rPr>
        <w:tab/>
      </w:r>
      <w:r w:rsidR="002C15B9" w:rsidRPr="00A43D36">
        <w:t>2018-19</w:t>
      </w:r>
      <w:r w:rsidR="002C15B9" w:rsidRPr="00A43D36">
        <w:tab/>
      </w:r>
      <w:r w:rsidR="004E0FE5" w:rsidRPr="00A43D36">
        <w:t xml:space="preserve">   8 pupils            £2,500</w:t>
      </w:r>
    </w:p>
    <w:p w:rsidR="00B33C88" w:rsidRPr="00A43D36" w:rsidRDefault="00B33C88" w:rsidP="002C15B9">
      <w:pPr>
        <w:ind w:left="3600" w:firstLine="720"/>
      </w:pPr>
      <w:r w:rsidRPr="00A43D36">
        <w:t>2017-18</w:t>
      </w:r>
      <w:r w:rsidR="00D677BF" w:rsidRPr="00A43D36">
        <w:t xml:space="preserve">                 </w:t>
      </w:r>
      <w:r w:rsidR="003A2D04" w:rsidRPr="00A43D36">
        <w:t>8</w:t>
      </w:r>
      <w:r w:rsidRPr="00A43D36">
        <w:t xml:space="preserve"> pupils            £</w:t>
      </w:r>
      <w:r w:rsidR="003A2D04" w:rsidRPr="00A43D36">
        <w:t>2,500</w:t>
      </w:r>
    </w:p>
    <w:p w:rsidR="00A065CF" w:rsidRPr="00A43D36" w:rsidRDefault="00A065CF" w:rsidP="00B33C88">
      <w:pPr>
        <w:ind w:left="3600" w:firstLine="720"/>
        <w:rPr>
          <w:b/>
        </w:rPr>
      </w:pPr>
      <w:r w:rsidRPr="00A43D36">
        <w:t>2016-17</w:t>
      </w:r>
      <w:r w:rsidRPr="00A43D36">
        <w:rPr>
          <w:b/>
        </w:rPr>
        <w:tab/>
      </w:r>
      <w:r w:rsidRPr="00A43D36">
        <w:t>24 pupils</w:t>
      </w:r>
      <w:r w:rsidRPr="00A43D36">
        <w:tab/>
        <w:t>£7,200</w:t>
      </w:r>
      <w:r w:rsidRPr="00A43D36">
        <w:rPr>
          <w:b/>
        </w:rPr>
        <w:tab/>
      </w:r>
      <w:r w:rsidRPr="00A43D36">
        <w:rPr>
          <w:b/>
        </w:rPr>
        <w:tab/>
      </w:r>
    </w:p>
    <w:p w:rsidR="006D5A98" w:rsidRPr="00A43D36" w:rsidRDefault="006D5A98" w:rsidP="006D5A98"/>
    <w:p w:rsidR="002C15B9" w:rsidRPr="00A43D36" w:rsidRDefault="006D5A98" w:rsidP="002C15B9">
      <w:r w:rsidRPr="00A43D36">
        <w:rPr>
          <w:b/>
        </w:rPr>
        <w:t>Dates of Pupil Premium Reviews</w:t>
      </w:r>
      <w:r w:rsidRPr="00A43D36">
        <w:tab/>
      </w:r>
      <w:r w:rsidR="002C406D" w:rsidRPr="00A43D36">
        <w:tab/>
      </w:r>
      <w:r w:rsidR="002C15B9" w:rsidRPr="00A43D36">
        <w:t>23rd October 2018</w:t>
      </w:r>
    </w:p>
    <w:p w:rsidR="002C15B9" w:rsidRPr="00A43D36" w:rsidRDefault="002C15B9" w:rsidP="002C15B9">
      <w:pPr>
        <w:ind w:left="3600" w:firstLine="720"/>
      </w:pPr>
      <w:r w:rsidRPr="00A43D36">
        <w:t>26th February 2019</w:t>
      </w:r>
    </w:p>
    <w:p w:rsidR="00A47F94" w:rsidRPr="00A43D36" w:rsidRDefault="002C15B9" w:rsidP="002C15B9">
      <w:pPr>
        <w:ind w:left="3600" w:firstLine="720"/>
      </w:pPr>
      <w:r w:rsidRPr="00A43D36">
        <w:t>4th June 2019</w:t>
      </w:r>
    </w:p>
    <w:p w:rsidR="004E2A47" w:rsidRPr="00A43D36" w:rsidRDefault="004E2A47" w:rsidP="002C15B9">
      <w:pPr>
        <w:ind w:left="3600" w:firstLine="720"/>
      </w:pPr>
    </w:p>
    <w:p w:rsidR="004E2A47" w:rsidRPr="00A43D36" w:rsidRDefault="004E2A47" w:rsidP="002C15B9">
      <w:pPr>
        <w:ind w:left="3600" w:firstLine="720"/>
      </w:pPr>
    </w:p>
    <w:p w:rsidR="004E2A47" w:rsidRPr="00A43D36" w:rsidRDefault="004E2A47" w:rsidP="002C15B9">
      <w:pPr>
        <w:ind w:left="3600" w:firstLine="720"/>
      </w:pPr>
    </w:p>
    <w:p w:rsidR="004E2A47" w:rsidRPr="00A43D36" w:rsidRDefault="004E2A47" w:rsidP="002C15B9">
      <w:pPr>
        <w:ind w:left="3600" w:firstLine="720"/>
      </w:pPr>
    </w:p>
    <w:p w:rsidR="004E2A47" w:rsidRPr="00A43D36" w:rsidRDefault="004E2A47" w:rsidP="002C15B9">
      <w:pPr>
        <w:ind w:left="3600" w:firstLine="720"/>
      </w:pPr>
    </w:p>
    <w:p w:rsidR="004E2A47" w:rsidRPr="00A43D36" w:rsidRDefault="004E2A47" w:rsidP="002C15B9">
      <w:pPr>
        <w:ind w:left="3600" w:firstLine="720"/>
      </w:pPr>
    </w:p>
    <w:p w:rsidR="004E2A47" w:rsidRPr="00A43D36" w:rsidRDefault="004E2A47" w:rsidP="002C15B9">
      <w:pPr>
        <w:ind w:left="3600" w:firstLine="720"/>
      </w:pPr>
    </w:p>
    <w:p w:rsidR="004E2A47" w:rsidRPr="00A43D36" w:rsidRDefault="004E2A47" w:rsidP="002C15B9">
      <w:pPr>
        <w:ind w:left="3600" w:firstLine="720"/>
      </w:pPr>
    </w:p>
    <w:p w:rsidR="004E2A47" w:rsidRPr="00A43D36" w:rsidRDefault="004E2A47" w:rsidP="002C15B9">
      <w:pPr>
        <w:ind w:left="3600" w:firstLine="720"/>
      </w:pPr>
    </w:p>
    <w:p w:rsidR="004E2A47" w:rsidRPr="00A43D36" w:rsidRDefault="004E2A47" w:rsidP="002C15B9">
      <w:pPr>
        <w:ind w:left="3600" w:firstLine="720"/>
      </w:pPr>
    </w:p>
    <w:p w:rsidR="001E0E17" w:rsidRPr="00A43D36" w:rsidRDefault="001E0E17" w:rsidP="00A724F3"/>
    <w:p w:rsidR="00551025" w:rsidRPr="00A43D36" w:rsidRDefault="00551025" w:rsidP="00A724F3"/>
    <w:tbl>
      <w:tblPr>
        <w:tblStyle w:val="TableGrid"/>
        <w:tblW w:w="0" w:type="auto"/>
        <w:tblLook w:val="04A0" w:firstRow="1" w:lastRow="0" w:firstColumn="1" w:lastColumn="0" w:noHBand="0" w:noVBand="1"/>
      </w:tblPr>
      <w:tblGrid>
        <w:gridCol w:w="2789"/>
        <w:gridCol w:w="4294"/>
        <w:gridCol w:w="2835"/>
        <w:gridCol w:w="2551"/>
        <w:gridCol w:w="1479"/>
      </w:tblGrid>
      <w:tr w:rsidR="00A43D36" w:rsidRPr="00A43D36" w:rsidTr="00C038EC">
        <w:tc>
          <w:tcPr>
            <w:tcW w:w="13948" w:type="dxa"/>
            <w:gridSpan w:val="5"/>
          </w:tcPr>
          <w:p w:rsidR="00C30F49" w:rsidRPr="00A43D36" w:rsidRDefault="00C30F49" w:rsidP="00AB4807">
            <w:pPr>
              <w:rPr>
                <w:b/>
              </w:rPr>
            </w:pPr>
            <w:r w:rsidRPr="00A43D36">
              <w:rPr>
                <w:b/>
              </w:rPr>
              <w:lastRenderedPageBreak/>
              <w:t>AMBITION FOR DISADVANTAGED PUPILS IN OUR SCHOOL – SUCCESS CRITERIA</w:t>
            </w:r>
          </w:p>
          <w:p w:rsidR="00A47F94" w:rsidRPr="00A43D36" w:rsidRDefault="00A47F94" w:rsidP="00AB4807">
            <w:r w:rsidRPr="00A43D36">
              <w:t xml:space="preserve">Barriers to </w:t>
            </w:r>
            <w:r w:rsidR="001E0E17" w:rsidRPr="00A43D36">
              <w:t>learning will be removed and children in</w:t>
            </w:r>
            <w:r w:rsidRPr="00A43D36">
              <w:t xml:space="preserve"> Mill Lane will achieve their full potential</w:t>
            </w:r>
          </w:p>
          <w:p w:rsidR="008E0BF7" w:rsidRPr="00A43D36" w:rsidRDefault="008E0BF7" w:rsidP="008E0BF7">
            <w:pPr>
              <w:pStyle w:val="ListParagraph"/>
              <w:numPr>
                <w:ilvl w:val="0"/>
                <w:numId w:val="1"/>
              </w:numPr>
            </w:pPr>
            <w:r w:rsidRPr="00A43D36">
              <w:t xml:space="preserve">Academic achievement  </w:t>
            </w:r>
            <w:r w:rsidR="00D17B5B" w:rsidRPr="00A43D36">
              <w:t>(66%)</w:t>
            </w:r>
          </w:p>
          <w:p w:rsidR="00C30F49" w:rsidRPr="00A43D36" w:rsidRDefault="00E73C1B" w:rsidP="00A32C05">
            <w:pPr>
              <w:pStyle w:val="ListParagraph"/>
              <w:numPr>
                <w:ilvl w:val="0"/>
                <w:numId w:val="1"/>
              </w:numPr>
            </w:pPr>
            <w:r w:rsidRPr="00A43D36">
              <w:t>Early intervention</w:t>
            </w:r>
            <w:r w:rsidR="00CE44A7" w:rsidRPr="00A43D36">
              <w:t xml:space="preserve">  </w:t>
            </w:r>
            <w:r w:rsidR="005828E5" w:rsidRPr="00A43D36">
              <w:t xml:space="preserve">      </w:t>
            </w:r>
            <w:r w:rsidR="00D17B5B" w:rsidRPr="00A43D36">
              <w:t xml:space="preserve">    (59%)</w:t>
            </w:r>
            <w:r w:rsidR="005828E5" w:rsidRPr="00A43D36">
              <w:t xml:space="preserve">                                                    </w:t>
            </w:r>
          </w:p>
          <w:p w:rsidR="00A32C05" w:rsidRPr="00A43D36" w:rsidRDefault="00E73C1B" w:rsidP="00C30F49">
            <w:pPr>
              <w:pStyle w:val="ListParagraph"/>
              <w:numPr>
                <w:ilvl w:val="0"/>
                <w:numId w:val="1"/>
              </w:numPr>
            </w:pPr>
            <w:r w:rsidRPr="00A43D36">
              <w:t>Special Educational Needs</w:t>
            </w:r>
            <w:r w:rsidR="00A32C05" w:rsidRPr="00A43D36">
              <w:t xml:space="preserve"> </w:t>
            </w:r>
            <w:r w:rsidR="00D17B5B" w:rsidRPr="00A43D36">
              <w:t xml:space="preserve"> (36%)</w:t>
            </w:r>
          </w:p>
          <w:p w:rsidR="00E73C1B" w:rsidRPr="00A43D36" w:rsidRDefault="00A32C05" w:rsidP="00C30F49">
            <w:pPr>
              <w:pStyle w:val="ListParagraph"/>
              <w:numPr>
                <w:ilvl w:val="0"/>
                <w:numId w:val="1"/>
              </w:numPr>
            </w:pPr>
            <w:r w:rsidRPr="00A43D36">
              <w:t>Attendance</w:t>
            </w:r>
            <w:r w:rsidR="00D17B5B" w:rsidRPr="00A43D36">
              <w:t xml:space="preserve">                       (27%)</w:t>
            </w:r>
          </w:p>
          <w:p w:rsidR="00C30F49" w:rsidRPr="00A43D36" w:rsidRDefault="00E73C1B" w:rsidP="00C30F49">
            <w:pPr>
              <w:pStyle w:val="ListParagraph"/>
              <w:numPr>
                <w:ilvl w:val="0"/>
                <w:numId w:val="1"/>
              </w:numPr>
            </w:pPr>
            <w:r w:rsidRPr="00A43D36">
              <w:t>Participation</w:t>
            </w:r>
            <w:r w:rsidR="005828E5" w:rsidRPr="00A43D36">
              <w:t xml:space="preserve">     </w:t>
            </w:r>
            <w:r w:rsidR="00D17B5B" w:rsidRPr="00A43D36">
              <w:t xml:space="preserve">                (21%)</w:t>
            </w:r>
            <w:r w:rsidR="005828E5" w:rsidRPr="00A43D36">
              <w:t xml:space="preserve">                                                                                                                                    C   = Cohort, including ARP children</w:t>
            </w:r>
          </w:p>
          <w:p w:rsidR="00C30F49" w:rsidRPr="00A43D36" w:rsidRDefault="00E73C1B" w:rsidP="00D17B5B">
            <w:pPr>
              <w:pStyle w:val="ListParagraph"/>
              <w:numPr>
                <w:ilvl w:val="0"/>
                <w:numId w:val="1"/>
              </w:numPr>
            </w:pPr>
            <w:r w:rsidRPr="00A43D36">
              <w:t>Resilience, e</w:t>
            </w:r>
            <w:r w:rsidR="00A47F94" w:rsidRPr="00A43D36">
              <w:t>motional health and well-</w:t>
            </w:r>
            <w:r w:rsidR="00C30F49" w:rsidRPr="00A43D36">
              <w:t>being</w:t>
            </w:r>
            <w:r w:rsidR="005828E5" w:rsidRPr="00A43D36">
              <w:t xml:space="preserve">  </w:t>
            </w:r>
            <w:r w:rsidR="00D17B5B" w:rsidRPr="00A43D36">
              <w:t>(14%)</w:t>
            </w:r>
            <w:r w:rsidR="005828E5" w:rsidRPr="00A43D36">
              <w:t xml:space="preserve">                                                                                   </w:t>
            </w:r>
            <w:r w:rsidRPr="00A43D36">
              <w:t xml:space="preserve">            </w:t>
            </w:r>
            <w:r w:rsidR="005828E5" w:rsidRPr="00A43D36">
              <w:t xml:space="preserve">M = Mainstream children only                                                                                                                            </w:t>
            </w:r>
          </w:p>
        </w:tc>
      </w:tr>
      <w:tr w:rsidR="00A43D36" w:rsidRPr="00A43D36" w:rsidTr="00C038EC">
        <w:tc>
          <w:tcPr>
            <w:tcW w:w="13948" w:type="dxa"/>
            <w:gridSpan w:val="5"/>
          </w:tcPr>
          <w:p w:rsidR="00CE44A7" w:rsidRPr="00A43D36" w:rsidRDefault="00CE44A7" w:rsidP="00CE44A7">
            <w:pPr>
              <w:rPr>
                <w:b/>
              </w:rPr>
            </w:pPr>
            <w:r w:rsidRPr="00A43D36">
              <w:rPr>
                <w:b/>
              </w:rPr>
              <w:t>Supporting rationale and research for chosen action:</w:t>
            </w:r>
          </w:p>
          <w:p w:rsidR="00CE44A7" w:rsidRPr="00A43D36" w:rsidRDefault="00CE44A7" w:rsidP="00CE44A7">
            <w:pPr>
              <w:pStyle w:val="ListParagraph"/>
              <w:numPr>
                <w:ilvl w:val="0"/>
                <w:numId w:val="2"/>
              </w:numPr>
              <w:spacing w:after="160" w:line="259" w:lineRule="auto"/>
            </w:pPr>
            <w:r w:rsidRPr="00A43D36">
              <w:t>Education Endowment Fund *</w:t>
            </w:r>
            <w:r w:rsidR="00090A6F" w:rsidRPr="00A43D36">
              <w:t xml:space="preserve"> (See p8 &amp; 9)</w:t>
            </w:r>
          </w:p>
          <w:p w:rsidR="00CE44A7" w:rsidRPr="00A43D36" w:rsidRDefault="00CE44A7" w:rsidP="00CE44A7">
            <w:pPr>
              <w:pStyle w:val="ListParagraph"/>
              <w:numPr>
                <w:ilvl w:val="0"/>
                <w:numId w:val="2"/>
              </w:numPr>
              <w:spacing w:after="160" w:line="259" w:lineRule="auto"/>
            </w:pPr>
            <w:r w:rsidRPr="00A43D36">
              <w:t>Higher Achievement Research Transforming Tees **</w:t>
            </w:r>
          </w:p>
          <w:p w:rsidR="00CE44A7" w:rsidRPr="00A43D36" w:rsidRDefault="00CE44A7" w:rsidP="00CE44A7">
            <w:pPr>
              <w:pStyle w:val="ListParagraph"/>
              <w:numPr>
                <w:ilvl w:val="0"/>
                <w:numId w:val="2"/>
              </w:numPr>
              <w:spacing w:after="160" w:line="259" w:lineRule="auto"/>
            </w:pPr>
            <w:r w:rsidRPr="00A43D36">
              <w:t>Effective Practice Case Study: St Bede’s Primary School, Stockton ***</w:t>
            </w:r>
          </w:p>
        </w:tc>
      </w:tr>
      <w:tr w:rsidR="00A43D36" w:rsidRPr="00A43D36" w:rsidTr="00C30F49">
        <w:tc>
          <w:tcPr>
            <w:tcW w:w="2789" w:type="dxa"/>
          </w:tcPr>
          <w:p w:rsidR="00C30F49" w:rsidRPr="00A43D36" w:rsidRDefault="008E0BF7" w:rsidP="00AB4807">
            <w:pPr>
              <w:rPr>
                <w:b/>
              </w:rPr>
            </w:pPr>
            <w:r w:rsidRPr="00A43D36">
              <w:rPr>
                <w:b/>
              </w:rPr>
              <w:t xml:space="preserve">MAIN </w:t>
            </w:r>
            <w:r w:rsidR="00967724" w:rsidRPr="00A43D36">
              <w:rPr>
                <w:b/>
              </w:rPr>
              <w:t>OBJECTIVES</w:t>
            </w:r>
          </w:p>
        </w:tc>
        <w:tc>
          <w:tcPr>
            <w:tcW w:w="4294" w:type="dxa"/>
          </w:tcPr>
          <w:p w:rsidR="00C30F49" w:rsidRPr="00A43D36" w:rsidRDefault="00C30F49" w:rsidP="00AB4807">
            <w:pPr>
              <w:rPr>
                <w:b/>
              </w:rPr>
            </w:pPr>
            <w:r w:rsidRPr="00A43D36">
              <w:rPr>
                <w:b/>
              </w:rPr>
              <w:t>ACTION TO ADDRESS BARRIER</w:t>
            </w:r>
          </w:p>
        </w:tc>
        <w:tc>
          <w:tcPr>
            <w:tcW w:w="2835" w:type="dxa"/>
          </w:tcPr>
          <w:p w:rsidR="00C30F49" w:rsidRPr="00A43D36" w:rsidRDefault="00C30F49" w:rsidP="00AB4807">
            <w:pPr>
              <w:rPr>
                <w:b/>
              </w:rPr>
            </w:pPr>
            <w:r w:rsidRPr="00A43D36">
              <w:rPr>
                <w:b/>
              </w:rPr>
              <w:t>PLANNED IMPACT</w:t>
            </w:r>
          </w:p>
        </w:tc>
        <w:tc>
          <w:tcPr>
            <w:tcW w:w="2551" w:type="dxa"/>
          </w:tcPr>
          <w:p w:rsidR="00C30F49" w:rsidRPr="00A43D36" w:rsidRDefault="00C30F49" w:rsidP="00AB4807">
            <w:pPr>
              <w:rPr>
                <w:b/>
              </w:rPr>
            </w:pPr>
            <w:r w:rsidRPr="00A43D36">
              <w:rPr>
                <w:b/>
              </w:rPr>
              <w:t>MONITORING OF EFFECTIVENESS</w:t>
            </w:r>
          </w:p>
        </w:tc>
        <w:tc>
          <w:tcPr>
            <w:tcW w:w="1479" w:type="dxa"/>
          </w:tcPr>
          <w:p w:rsidR="00C30F49" w:rsidRPr="00A43D36" w:rsidRDefault="00C30F49" w:rsidP="00AB4807">
            <w:pPr>
              <w:rPr>
                <w:b/>
              </w:rPr>
            </w:pPr>
            <w:r w:rsidRPr="00A43D36">
              <w:rPr>
                <w:b/>
              </w:rPr>
              <w:t>AMOUNT ALLOCATED</w:t>
            </w:r>
          </w:p>
        </w:tc>
      </w:tr>
      <w:tr w:rsidR="00A43D36" w:rsidRPr="00A43D36" w:rsidTr="00EB7389">
        <w:trPr>
          <w:trHeight w:val="70"/>
        </w:trPr>
        <w:tc>
          <w:tcPr>
            <w:tcW w:w="2789" w:type="dxa"/>
          </w:tcPr>
          <w:p w:rsidR="00A25984" w:rsidRPr="00A43D36" w:rsidRDefault="00A25984" w:rsidP="00AB4807">
            <w:pPr>
              <w:rPr>
                <w:b/>
              </w:rPr>
            </w:pPr>
            <w:r w:rsidRPr="00A43D36">
              <w:rPr>
                <w:b/>
              </w:rPr>
              <w:t>Academic achievement</w:t>
            </w:r>
            <w:r w:rsidR="006941F3" w:rsidRPr="00A43D36">
              <w:rPr>
                <w:b/>
              </w:rPr>
              <w:t xml:space="preserve"> and early intervention</w:t>
            </w:r>
          </w:p>
          <w:p w:rsidR="00246088" w:rsidRPr="00A43D36" w:rsidRDefault="00246088" w:rsidP="00AB4807"/>
          <w:p w:rsidR="004E2A47" w:rsidRPr="00A43D36" w:rsidRDefault="004E2A47" w:rsidP="004E2A47">
            <w:pPr>
              <w:rPr>
                <w:u w:val="single"/>
              </w:rPr>
            </w:pPr>
            <w:r w:rsidRPr="00A43D36">
              <w:rPr>
                <w:u w:val="single"/>
              </w:rPr>
              <w:t xml:space="preserve">Progress to date </w:t>
            </w:r>
          </w:p>
          <w:p w:rsidR="00E04A25" w:rsidRDefault="00A43D36" w:rsidP="00E04A25">
            <w:pPr>
              <w:rPr>
                <w:rFonts w:ascii="Times New Roman" w:hAnsi="Times New Roman" w:cs="Times New Roman"/>
                <w:w w:val="105"/>
                <w:sz w:val="24"/>
                <w:szCs w:val="24"/>
              </w:rPr>
            </w:pPr>
            <w:r>
              <w:rPr>
                <w:rFonts w:ascii="Times New Roman" w:hAnsi="Times New Roman" w:cs="Times New Roman"/>
                <w:w w:val="105"/>
                <w:sz w:val="24"/>
                <w:szCs w:val="24"/>
              </w:rPr>
              <w:t>GLD:</w:t>
            </w:r>
            <w:r w:rsidR="00E04A25">
              <w:rPr>
                <w:rFonts w:ascii="Times New Roman" w:hAnsi="Times New Roman" w:cs="Times New Roman"/>
                <w:w w:val="105"/>
                <w:sz w:val="24"/>
                <w:szCs w:val="24"/>
              </w:rPr>
              <w:t xml:space="preserve"> </w:t>
            </w:r>
            <w:r w:rsidR="00E04A25" w:rsidRPr="0040033A">
              <w:rPr>
                <w:rFonts w:ascii="Times New Roman" w:hAnsi="Times New Roman" w:cs="Times New Roman"/>
                <w:sz w:val="24"/>
                <w:szCs w:val="24"/>
              </w:rPr>
              <w:t>At their fir</w:t>
            </w:r>
            <w:r w:rsidR="00E04A25">
              <w:rPr>
                <w:rFonts w:ascii="Times New Roman" w:hAnsi="Times New Roman" w:cs="Times New Roman"/>
                <w:sz w:val="24"/>
                <w:szCs w:val="24"/>
              </w:rPr>
              <w:t>st EY statutory assessment, there wa</w:t>
            </w:r>
            <w:r w:rsidR="00E04A25" w:rsidRPr="0040033A">
              <w:rPr>
                <w:rFonts w:ascii="Times New Roman" w:hAnsi="Times New Roman" w:cs="Times New Roman"/>
                <w:sz w:val="24"/>
                <w:szCs w:val="24"/>
              </w:rPr>
              <w:t>s clear evidence of low levels of development for many of our pupil premium children. Early Years pupils have been specifically targeted to reduce the barriers to learning</w:t>
            </w:r>
            <w:r w:rsidR="00E04A25">
              <w:rPr>
                <w:rFonts w:ascii="Times New Roman" w:hAnsi="Times New Roman" w:cs="Times New Roman"/>
                <w:sz w:val="24"/>
                <w:szCs w:val="24"/>
              </w:rPr>
              <w:t xml:space="preserve"> and progress</w:t>
            </w:r>
            <w:r w:rsidR="00E04A25" w:rsidRPr="0040033A">
              <w:rPr>
                <w:rFonts w:ascii="Times New Roman" w:hAnsi="Times New Roman" w:cs="Times New Roman"/>
                <w:sz w:val="24"/>
                <w:szCs w:val="24"/>
              </w:rPr>
              <w:t>.</w:t>
            </w:r>
          </w:p>
          <w:p w:rsidR="00A43D36" w:rsidRDefault="00A43D36" w:rsidP="00A43D36">
            <w:pPr>
              <w:rPr>
                <w:rFonts w:ascii="Times New Roman" w:hAnsi="Times New Roman" w:cs="Times New Roman"/>
                <w:w w:val="105"/>
                <w:sz w:val="24"/>
                <w:szCs w:val="24"/>
              </w:rPr>
            </w:pPr>
          </w:p>
          <w:p w:rsidR="00A43D36" w:rsidRDefault="00A43D36" w:rsidP="00A43D36">
            <w:pPr>
              <w:rPr>
                <w:rFonts w:ascii="Times New Roman" w:hAnsi="Times New Roman" w:cs="Times New Roman"/>
                <w:w w:val="105"/>
                <w:sz w:val="24"/>
                <w:szCs w:val="24"/>
              </w:rPr>
            </w:pPr>
            <w:r>
              <w:rPr>
                <w:rFonts w:ascii="Times New Roman" w:hAnsi="Times New Roman" w:cs="Times New Roman"/>
                <w:w w:val="105"/>
                <w:sz w:val="24"/>
                <w:szCs w:val="24"/>
              </w:rPr>
              <w:t xml:space="preserve">Despite the low starting points and high number </w:t>
            </w:r>
            <w:r>
              <w:rPr>
                <w:rFonts w:ascii="Times New Roman" w:hAnsi="Times New Roman" w:cs="Times New Roman"/>
                <w:w w:val="105"/>
                <w:sz w:val="24"/>
                <w:szCs w:val="24"/>
              </w:rPr>
              <w:lastRenderedPageBreak/>
              <w:t>of disadvantaged pupils 71% of d</w:t>
            </w:r>
            <w:r w:rsidRPr="00342C70">
              <w:rPr>
                <w:rFonts w:ascii="Times New Roman" w:hAnsi="Times New Roman" w:cs="Times New Roman"/>
                <w:w w:val="105"/>
                <w:sz w:val="24"/>
                <w:szCs w:val="24"/>
              </w:rPr>
              <w:t xml:space="preserve">isadvantaged pupils achieved </w:t>
            </w:r>
            <w:r>
              <w:rPr>
                <w:rFonts w:ascii="Times New Roman" w:hAnsi="Times New Roman" w:cs="Times New Roman"/>
                <w:w w:val="105"/>
                <w:sz w:val="24"/>
                <w:szCs w:val="24"/>
              </w:rPr>
              <w:t>the GLD (an increase of 21%). Nationally, 73% of non-disadvantaged</w:t>
            </w:r>
            <w:r w:rsidRPr="00342C70">
              <w:rPr>
                <w:rFonts w:ascii="Times New Roman" w:hAnsi="Times New Roman" w:cs="Times New Roman"/>
                <w:w w:val="105"/>
                <w:sz w:val="24"/>
                <w:szCs w:val="24"/>
              </w:rPr>
              <w:t xml:space="preserve"> pupils achieved the GLD. Therefore, </w:t>
            </w:r>
            <w:r>
              <w:rPr>
                <w:rFonts w:ascii="Times New Roman" w:hAnsi="Times New Roman" w:cs="Times New Roman"/>
                <w:w w:val="105"/>
                <w:sz w:val="24"/>
                <w:szCs w:val="24"/>
              </w:rPr>
              <w:t>there is an achievement gap of just 2</w:t>
            </w:r>
            <w:r w:rsidRPr="00342C70">
              <w:rPr>
                <w:rFonts w:ascii="Times New Roman" w:hAnsi="Times New Roman" w:cs="Times New Roman"/>
                <w:w w:val="105"/>
                <w:sz w:val="24"/>
                <w:szCs w:val="24"/>
              </w:rPr>
              <w:t>%</w:t>
            </w:r>
            <w:r>
              <w:rPr>
                <w:rFonts w:ascii="Times New Roman" w:hAnsi="Times New Roman" w:cs="Times New Roman"/>
                <w:w w:val="105"/>
                <w:sz w:val="24"/>
                <w:szCs w:val="24"/>
              </w:rPr>
              <w:t xml:space="preserve"> (this has narrowed by 20%)</w:t>
            </w:r>
            <w:r w:rsidRPr="00342C70">
              <w:rPr>
                <w:rFonts w:ascii="Times New Roman" w:hAnsi="Times New Roman" w:cs="Times New Roman"/>
                <w:w w:val="105"/>
                <w:sz w:val="24"/>
                <w:szCs w:val="24"/>
              </w:rPr>
              <w:t xml:space="preserve">. </w:t>
            </w:r>
            <w:r>
              <w:rPr>
                <w:rFonts w:ascii="Times New Roman" w:hAnsi="Times New Roman" w:cs="Times New Roman"/>
                <w:w w:val="105"/>
                <w:sz w:val="24"/>
                <w:szCs w:val="24"/>
              </w:rPr>
              <w:t>71% is just 1% below the national average for all pupils and 15% above the national average for disadvantaged pupils 56%.</w:t>
            </w:r>
          </w:p>
          <w:p w:rsidR="004E2A47" w:rsidRDefault="004E2A47" w:rsidP="004E2A47"/>
          <w:p w:rsidR="00E04A25" w:rsidRDefault="00A43D36" w:rsidP="00E04A25">
            <w:pPr>
              <w:pStyle w:val="TableParagraph"/>
              <w:spacing w:before="14" w:line="240" w:lineRule="auto"/>
              <w:ind w:left="0"/>
              <w:jc w:val="left"/>
              <w:rPr>
                <w:rFonts w:ascii="Times New Roman" w:hAnsi="Times New Roman" w:cs="Times New Roman"/>
                <w:w w:val="105"/>
                <w:sz w:val="24"/>
                <w:szCs w:val="24"/>
              </w:rPr>
            </w:pPr>
            <w:r>
              <w:rPr>
                <w:rFonts w:ascii="Times New Roman" w:hAnsi="Times New Roman" w:cs="Times New Roman"/>
                <w:w w:val="105"/>
                <w:sz w:val="24"/>
                <w:szCs w:val="24"/>
              </w:rPr>
              <w:t>Y1 Phonics:</w:t>
            </w:r>
            <w:r w:rsidR="00E04A25">
              <w:rPr>
                <w:rFonts w:ascii="Times New Roman" w:hAnsi="Times New Roman" w:cs="Times New Roman"/>
                <w:w w:val="105"/>
                <w:sz w:val="24"/>
                <w:szCs w:val="24"/>
              </w:rPr>
              <w:t xml:space="preserve"> 54% of pupils are disadvantaged - 15 pupils (11 boys and 4</w:t>
            </w:r>
            <w:r w:rsidR="00E04A25" w:rsidRPr="00294A38">
              <w:rPr>
                <w:rFonts w:ascii="Times New Roman" w:hAnsi="Times New Roman" w:cs="Times New Roman"/>
                <w:w w:val="105"/>
                <w:sz w:val="24"/>
                <w:szCs w:val="24"/>
              </w:rPr>
              <w:t xml:space="preserve"> girls).</w:t>
            </w:r>
            <w:r w:rsidR="00E04A25">
              <w:rPr>
                <w:rFonts w:ascii="Times New Roman" w:hAnsi="Times New Roman" w:cs="Times New Roman"/>
                <w:w w:val="105"/>
                <w:sz w:val="24"/>
                <w:szCs w:val="24"/>
              </w:rPr>
              <w:t xml:space="preserve"> </w:t>
            </w:r>
            <w:r w:rsidR="00E04A25" w:rsidRPr="0008610F">
              <w:rPr>
                <w:rFonts w:ascii="Times New Roman" w:hAnsi="Times New Roman" w:cs="Times New Roman"/>
                <w:w w:val="105"/>
                <w:sz w:val="24"/>
                <w:szCs w:val="24"/>
              </w:rPr>
              <w:t>The</w:t>
            </w:r>
            <w:r w:rsidR="00E04A25">
              <w:rPr>
                <w:rFonts w:ascii="Times New Roman" w:hAnsi="Times New Roman" w:cs="Times New Roman"/>
                <w:w w:val="105"/>
                <w:sz w:val="24"/>
                <w:szCs w:val="24"/>
              </w:rPr>
              <w:t>re is a</w:t>
            </w:r>
            <w:r w:rsidR="00E04A25" w:rsidRPr="0008610F">
              <w:rPr>
                <w:rFonts w:ascii="Times New Roman" w:hAnsi="Times New Roman" w:cs="Times New Roman"/>
                <w:w w:val="105"/>
                <w:sz w:val="24"/>
                <w:szCs w:val="24"/>
              </w:rPr>
              <w:t xml:space="preserve"> significantly higher number of</w:t>
            </w:r>
            <w:r w:rsidR="00E04A25">
              <w:rPr>
                <w:rFonts w:ascii="Times New Roman" w:hAnsi="Times New Roman" w:cs="Times New Roman"/>
                <w:w w:val="105"/>
                <w:sz w:val="24"/>
                <w:szCs w:val="24"/>
              </w:rPr>
              <w:t xml:space="preserve"> boys (almost 3:1</w:t>
            </w:r>
            <w:r w:rsidR="00E04A25" w:rsidRPr="0008610F">
              <w:rPr>
                <w:rFonts w:ascii="Times New Roman" w:hAnsi="Times New Roman" w:cs="Times New Roman"/>
                <w:w w:val="105"/>
                <w:sz w:val="24"/>
                <w:szCs w:val="24"/>
              </w:rPr>
              <w:t>)</w:t>
            </w:r>
            <w:r w:rsidR="00E04A25">
              <w:rPr>
                <w:rFonts w:ascii="Times New Roman" w:hAnsi="Times New Roman" w:cs="Times New Roman"/>
                <w:w w:val="105"/>
                <w:sz w:val="24"/>
                <w:szCs w:val="24"/>
              </w:rPr>
              <w:t>. Many in the disadvantaged group are</w:t>
            </w:r>
            <w:r w:rsidR="00E04A25" w:rsidRPr="0008610F">
              <w:rPr>
                <w:rFonts w:ascii="Times New Roman" w:hAnsi="Times New Roman" w:cs="Times New Roman"/>
                <w:w w:val="105"/>
                <w:sz w:val="24"/>
                <w:szCs w:val="24"/>
              </w:rPr>
              <w:t xml:space="preserve"> SEN.</w:t>
            </w:r>
          </w:p>
          <w:p w:rsidR="00A43D36" w:rsidRDefault="00A43D36" w:rsidP="00A43D36">
            <w:pPr>
              <w:pStyle w:val="TableParagraph"/>
              <w:spacing w:line="268" w:lineRule="auto"/>
              <w:ind w:left="8"/>
              <w:jc w:val="left"/>
              <w:rPr>
                <w:rFonts w:ascii="Times New Roman" w:hAnsi="Times New Roman" w:cs="Times New Roman"/>
                <w:w w:val="105"/>
                <w:sz w:val="24"/>
                <w:szCs w:val="24"/>
              </w:rPr>
            </w:pPr>
          </w:p>
          <w:p w:rsidR="00A43D36" w:rsidRPr="00294A38" w:rsidRDefault="00A43D36" w:rsidP="00A43D36">
            <w:pPr>
              <w:pStyle w:val="TableParagraph"/>
              <w:spacing w:line="268" w:lineRule="auto"/>
              <w:ind w:left="8"/>
              <w:jc w:val="left"/>
              <w:rPr>
                <w:rFonts w:ascii="Times New Roman" w:hAnsi="Times New Roman" w:cs="Times New Roman"/>
                <w:spacing w:val="-9"/>
                <w:w w:val="105"/>
                <w:sz w:val="24"/>
                <w:szCs w:val="24"/>
              </w:rPr>
            </w:pPr>
            <w:r>
              <w:rPr>
                <w:rFonts w:ascii="Times New Roman" w:hAnsi="Times New Roman" w:cs="Times New Roman"/>
                <w:w w:val="105"/>
                <w:sz w:val="24"/>
                <w:szCs w:val="24"/>
              </w:rPr>
              <w:t>53% of d</w:t>
            </w:r>
            <w:r w:rsidRPr="00294A38">
              <w:rPr>
                <w:rFonts w:ascii="Times New Roman" w:hAnsi="Times New Roman" w:cs="Times New Roman"/>
                <w:w w:val="105"/>
                <w:sz w:val="24"/>
                <w:szCs w:val="24"/>
              </w:rPr>
              <w:t xml:space="preserve">isadvantaged pupils achieved the standard </w:t>
            </w:r>
            <w:r>
              <w:rPr>
                <w:rFonts w:ascii="Times New Roman" w:hAnsi="Times New Roman" w:cs="Times New Roman"/>
                <w:w w:val="105"/>
                <w:sz w:val="24"/>
                <w:szCs w:val="24"/>
              </w:rPr>
              <w:t xml:space="preserve">which is significantly below </w:t>
            </w:r>
            <w:r>
              <w:rPr>
                <w:rFonts w:ascii="Times New Roman" w:hAnsi="Times New Roman" w:cs="Times New Roman"/>
                <w:w w:val="105"/>
                <w:sz w:val="24"/>
                <w:szCs w:val="24"/>
              </w:rPr>
              <w:lastRenderedPageBreak/>
              <w:t>'Other' pupils n</w:t>
            </w:r>
            <w:r w:rsidRPr="00294A38">
              <w:rPr>
                <w:rFonts w:ascii="Times New Roman" w:hAnsi="Times New Roman" w:cs="Times New Roman"/>
                <w:w w:val="105"/>
                <w:sz w:val="24"/>
                <w:szCs w:val="24"/>
              </w:rPr>
              <w:t>ationally. Therefore, there is an achievement</w:t>
            </w:r>
            <w:r w:rsidRPr="00294A38">
              <w:rPr>
                <w:rFonts w:ascii="Times New Roman" w:hAnsi="Times New Roman" w:cs="Times New Roman"/>
                <w:spacing w:val="-10"/>
                <w:w w:val="105"/>
                <w:sz w:val="24"/>
                <w:szCs w:val="24"/>
              </w:rPr>
              <w:t xml:space="preserve"> </w:t>
            </w:r>
            <w:r w:rsidRPr="00294A38">
              <w:rPr>
                <w:rFonts w:ascii="Times New Roman" w:hAnsi="Times New Roman" w:cs="Times New Roman"/>
                <w:w w:val="105"/>
                <w:sz w:val="24"/>
                <w:szCs w:val="24"/>
              </w:rPr>
              <w:t>gap</w:t>
            </w:r>
            <w:r w:rsidRPr="00294A38">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has widened to -31%, an increase of 28</w:t>
            </w:r>
            <w:r w:rsidRPr="00294A38">
              <w:rPr>
                <w:rFonts w:ascii="Times New Roman" w:hAnsi="Times New Roman" w:cs="Times New Roman"/>
                <w:w w:val="105"/>
                <w:sz w:val="24"/>
                <w:szCs w:val="24"/>
              </w:rPr>
              <w:t>%</w:t>
            </w:r>
            <w:r>
              <w:rPr>
                <w:rFonts w:ascii="Times New Roman" w:hAnsi="Times New Roman" w:cs="Times New Roman"/>
                <w:w w:val="105"/>
                <w:sz w:val="24"/>
                <w:szCs w:val="24"/>
              </w:rPr>
              <w:t>.</w:t>
            </w:r>
            <w:r w:rsidRPr="00294A38">
              <w:rPr>
                <w:rFonts w:ascii="Times New Roman" w:hAnsi="Times New Roman" w:cs="Times New Roman"/>
                <w:spacing w:val="-9"/>
                <w:w w:val="105"/>
                <w:sz w:val="24"/>
                <w:szCs w:val="24"/>
              </w:rPr>
              <w:t xml:space="preserve"> </w:t>
            </w:r>
            <w:r>
              <w:rPr>
                <w:rFonts w:ascii="Times New Roman" w:hAnsi="Times New Roman" w:cs="Times New Roman"/>
                <w:spacing w:val="-9"/>
                <w:w w:val="105"/>
                <w:sz w:val="24"/>
                <w:szCs w:val="24"/>
              </w:rPr>
              <w:t>It is also 17% below disadvantaged pupils nationally.</w:t>
            </w:r>
          </w:p>
          <w:p w:rsidR="00A43D36" w:rsidRPr="00294A38" w:rsidRDefault="00A43D36" w:rsidP="00A43D36">
            <w:pPr>
              <w:pStyle w:val="TableParagraph"/>
              <w:spacing w:line="268" w:lineRule="auto"/>
              <w:ind w:left="8"/>
              <w:jc w:val="left"/>
              <w:rPr>
                <w:rFonts w:ascii="Times New Roman" w:hAnsi="Times New Roman" w:cs="Times New Roman"/>
                <w:spacing w:val="-9"/>
                <w:w w:val="105"/>
                <w:sz w:val="24"/>
                <w:szCs w:val="24"/>
              </w:rPr>
            </w:pPr>
          </w:p>
          <w:p w:rsidR="00A43D36" w:rsidRDefault="00A43D36" w:rsidP="00A43D36">
            <w:pPr>
              <w:pStyle w:val="TableParagraph"/>
              <w:spacing w:line="268" w:lineRule="auto"/>
              <w:ind w:left="8"/>
              <w:jc w:val="left"/>
              <w:rPr>
                <w:rFonts w:ascii="Times New Roman" w:hAnsi="Times New Roman" w:cs="Times New Roman"/>
                <w:w w:val="105"/>
                <w:sz w:val="24"/>
                <w:szCs w:val="24"/>
              </w:rPr>
            </w:pPr>
            <w:r w:rsidRPr="00294A38">
              <w:rPr>
                <w:rFonts w:ascii="Times New Roman" w:hAnsi="Times New Roman" w:cs="Times New Roman"/>
                <w:w w:val="105"/>
                <w:sz w:val="24"/>
                <w:szCs w:val="24"/>
              </w:rPr>
              <w:t>National</w:t>
            </w:r>
            <w:r w:rsidRPr="00294A38">
              <w:rPr>
                <w:rFonts w:ascii="Times New Roman" w:hAnsi="Times New Roman" w:cs="Times New Roman"/>
                <w:spacing w:val="-9"/>
                <w:w w:val="105"/>
                <w:sz w:val="24"/>
                <w:szCs w:val="24"/>
              </w:rPr>
              <w:t xml:space="preserve"> </w:t>
            </w:r>
            <w:r>
              <w:rPr>
                <w:rFonts w:ascii="Times New Roman" w:hAnsi="Times New Roman" w:cs="Times New Roman"/>
                <w:w w:val="105"/>
                <w:sz w:val="24"/>
                <w:szCs w:val="24"/>
              </w:rPr>
              <w:t>d</w:t>
            </w:r>
            <w:r w:rsidRPr="00294A38">
              <w:rPr>
                <w:rFonts w:ascii="Times New Roman" w:hAnsi="Times New Roman" w:cs="Times New Roman"/>
                <w:w w:val="105"/>
                <w:sz w:val="24"/>
                <w:szCs w:val="24"/>
              </w:rPr>
              <w:t>isadvantaged</w:t>
            </w:r>
            <w:r w:rsidRPr="00294A38">
              <w:rPr>
                <w:rFonts w:ascii="Times New Roman" w:hAnsi="Times New Roman" w:cs="Times New Roman"/>
                <w:spacing w:val="-11"/>
                <w:w w:val="105"/>
                <w:sz w:val="24"/>
                <w:szCs w:val="24"/>
              </w:rPr>
              <w:t xml:space="preserve"> </w:t>
            </w:r>
            <w:r w:rsidRPr="00294A38">
              <w:rPr>
                <w:rFonts w:ascii="Times New Roman" w:hAnsi="Times New Roman" w:cs="Times New Roman"/>
                <w:w w:val="105"/>
                <w:sz w:val="24"/>
                <w:szCs w:val="24"/>
              </w:rPr>
              <w:t>is</w:t>
            </w:r>
            <w:r w:rsidRPr="00294A38">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70</w:t>
            </w:r>
            <w:r w:rsidRPr="00294A38">
              <w:rPr>
                <w:rFonts w:ascii="Times New Roman" w:hAnsi="Times New Roman" w:cs="Times New Roman"/>
                <w:w w:val="105"/>
                <w:sz w:val="24"/>
                <w:szCs w:val="24"/>
              </w:rPr>
              <w:t>%.</w:t>
            </w:r>
            <w:r w:rsidRPr="00294A38">
              <w:rPr>
                <w:rFonts w:ascii="Times New Roman" w:hAnsi="Times New Roman" w:cs="Times New Roman"/>
                <w:spacing w:val="-10"/>
                <w:w w:val="105"/>
                <w:sz w:val="24"/>
                <w:szCs w:val="24"/>
              </w:rPr>
              <w:t xml:space="preserve"> </w:t>
            </w:r>
            <w:r w:rsidRPr="00294A38">
              <w:rPr>
                <w:rFonts w:ascii="Times New Roman" w:hAnsi="Times New Roman" w:cs="Times New Roman"/>
                <w:w w:val="105"/>
                <w:sz w:val="24"/>
                <w:szCs w:val="24"/>
              </w:rPr>
              <w:t>The</w:t>
            </w:r>
            <w:r w:rsidRPr="00294A38">
              <w:rPr>
                <w:rFonts w:ascii="Times New Roman" w:hAnsi="Times New Roman" w:cs="Times New Roman"/>
                <w:spacing w:val="-10"/>
                <w:w w:val="105"/>
                <w:sz w:val="24"/>
                <w:szCs w:val="24"/>
              </w:rPr>
              <w:t xml:space="preserve"> </w:t>
            </w:r>
            <w:r w:rsidRPr="00294A38">
              <w:rPr>
                <w:rFonts w:ascii="Times New Roman" w:hAnsi="Times New Roman" w:cs="Times New Roman"/>
                <w:w w:val="105"/>
                <w:sz w:val="24"/>
                <w:szCs w:val="24"/>
              </w:rPr>
              <w:t>performance</w:t>
            </w:r>
            <w:r w:rsidRPr="00294A38">
              <w:rPr>
                <w:rFonts w:ascii="Times New Roman" w:hAnsi="Times New Roman" w:cs="Times New Roman"/>
                <w:spacing w:val="-10"/>
                <w:w w:val="105"/>
                <w:sz w:val="24"/>
                <w:szCs w:val="24"/>
              </w:rPr>
              <w:t xml:space="preserve"> </w:t>
            </w:r>
            <w:r w:rsidRPr="00294A38">
              <w:rPr>
                <w:rFonts w:ascii="Times New Roman" w:hAnsi="Times New Roman" w:cs="Times New Roman"/>
                <w:w w:val="105"/>
                <w:sz w:val="24"/>
                <w:szCs w:val="24"/>
              </w:rPr>
              <w:t>of</w:t>
            </w:r>
            <w:r w:rsidRPr="00294A38">
              <w:rPr>
                <w:rFonts w:ascii="Times New Roman" w:hAnsi="Times New Roman" w:cs="Times New Roman"/>
                <w:spacing w:val="-9"/>
                <w:w w:val="105"/>
                <w:sz w:val="24"/>
                <w:szCs w:val="24"/>
              </w:rPr>
              <w:t xml:space="preserve"> </w:t>
            </w:r>
            <w:r>
              <w:rPr>
                <w:rFonts w:ascii="Times New Roman" w:hAnsi="Times New Roman" w:cs="Times New Roman"/>
                <w:w w:val="105"/>
                <w:sz w:val="24"/>
                <w:szCs w:val="24"/>
              </w:rPr>
              <w:t>d</w:t>
            </w:r>
            <w:r w:rsidRPr="00294A38">
              <w:rPr>
                <w:rFonts w:ascii="Times New Roman" w:hAnsi="Times New Roman" w:cs="Times New Roman"/>
                <w:w w:val="105"/>
                <w:sz w:val="24"/>
                <w:szCs w:val="24"/>
              </w:rPr>
              <w:t>isadvantaged</w:t>
            </w:r>
            <w:r w:rsidRPr="00294A38">
              <w:rPr>
                <w:rFonts w:ascii="Times New Roman" w:hAnsi="Times New Roman" w:cs="Times New Roman"/>
                <w:spacing w:val="-11"/>
                <w:w w:val="105"/>
                <w:sz w:val="24"/>
                <w:szCs w:val="24"/>
              </w:rPr>
              <w:t xml:space="preserve"> </w:t>
            </w:r>
            <w:r w:rsidRPr="00294A38">
              <w:rPr>
                <w:rFonts w:ascii="Times New Roman" w:hAnsi="Times New Roman" w:cs="Times New Roman"/>
                <w:w w:val="105"/>
                <w:sz w:val="24"/>
                <w:szCs w:val="24"/>
              </w:rPr>
              <w:t>pupils</w:t>
            </w:r>
            <w:r w:rsidRPr="00294A38">
              <w:rPr>
                <w:rFonts w:ascii="Times New Roman" w:hAnsi="Times New Roman" w:cs="Times New Roman"/>
                <w:spacing w:val="-9"/>
                <w:w w:val="105"/>
                <w:sz w:val="24"/>
                <w:szCs w:val="24"/>
              </w:rPr>
              <w:t xml:space="preserve"> </w:t>
            </w:r>
            <w:r w:rsidRPr="00294A38">
              <w:rPr>
                <w:rFonts w:ascii="Times New Roman" w:hAnsi="Times New Roman" w:cs="Times New Roman"/>
                <w:w w:val="105"/>
                <w:sz w:val="24"/>
                <w:szCs w:val="24"/>
              </w:rPr>
              <w:t>in</w:t>
            </w:r>
            <w:r w:rsidRPr="00294A38">
              <w:rPr>
                <w:rFonts w:ascii="Times New Roman" w:hAnsi="Times New Roman" w:cs="Times New Roman"/>
                <w:spacing w:val="-11"/>
                <w:w w:val="105"/>
                <w:sz w:val="24"/>
                <w:szCs w:val="24"/>
              </w:rPr>
              <w:t xml:space="preserve"> </w:t>
            </w:r>
            <w:r w:rsidRPr="00294A38">
              <w:rPr>
                <w:rFonts w:ascii="Times New Roman" w:hAnsi="Times New Roman" w:cs="Times New Roman"/>
                <w:w w:val="105"/>
                <w:sz w:val="24"/>
                <w:szCs w:val="24"/>
              </w:rPr>
              <w:t>school</w:t>
            </w:r>
            <w:r w:rsidRPr="00294A38">
              <w:rPr>
                <w:rFonts w:ascii="Times New Roman" w:hAnsi="Times New Roman" w:cs="Times New Roman"/>
                <w:spacing w:val="-10"/>
                <w:w w:val="105"/>
                <w:sz w:val="24"/>
                <w:szCs w:val="24"/>
              </w:rPr>
              <w:t xml:space="preserve"> </w:t>
            </w:r>
            <w:r>
              <w:rPr>
                <w:rFonts w:ascii="Times New Roman" w:hAnsi="Times New Roman" w:cs="Times New Roman"/>
                <w:spacing w:val="-10"/>
                <w:w w:val="105"/>
                <w:sz w:val="24"/>
                <w:szCs w:val="24"/>
              </w:rPr>
              <w:t>is 11</w:t>
            </w:r>
            <w:r w:rsidRPr="00294A38">
              <w:rPr>
                <w:rFonts w:ascii="Times New Roman" w:hAnsi="Times New Roman" w:cs="Times New Roman"/>
                <w:spacing w:val="-10"/>
                <w:w w:val="105"/>
                <w:sz w:val="24"/>
                <w:szCs w:val="24"/>
              </w:rPr>
              <w:t>% high</w:t>
            </w:r>
            <w:r w:rsidRPr="00294A38">
              <w:rPr>
                <w:rFonts w:ascii="Times New Roman" w:hAnsi="Times New Roman" w:cs="Times New Roman"/>
                <w:w w:val="105"/>
                <w:sz w:val="24"/>
                <w:szCs w:val="24"/>
              </w:rPr>
              <w:t>er</w:t>
            </w:r>
            <w:r w:rsidRPr="00294A38">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than d</w:t>
            </w:r>
            <w:r w:rsidRPr="00294A38">
              <w:rPr>
                <w:rFonts w:ascii="Times New Roman" w:hAnsi="Times New Roman" w:cs="Times New Roman"/>
                <w:w w:val="105"/>
                <w:sz w:val="24"/>
                <w:szCs w:val="24"/>
              </w:rPr>
              <w:t>isadvantaged pupils</w:t>
            </w:r>
            <w:r w:rsidRPr="00294A38">
              <w:rPr>
                <w:rFonts w:ascii="Times New Roman" w:hAnsi="Times New Roman" w:cs="Times New Roman"/>
                <w:spacing w:val="-38"/>
                <w:w w:val="105"/>
                <w:sz w:val="24"/>
                <w:szCs w:val="24"/>
              </w:rPr>
              <w:t xml:space="preserve"> </w:t>
            </w:r>
            <w:r>
              <w:rPr>
                <w:rFonts w:ascii="Times New Roman" w:hAnsi="Times New Roman" w:cs="Times New Roman"/>
                <w:spacing w:val="-38"/>
                <w:w w:val="105"/>
                <w:sz w:val="24"/>
                <w:szCs w:val="24"/>
              </w:rPr>
              <w:t>n</w:t>
            </w:r>
            <w:r w:rsidRPr="00294A38">
              <w:rPr>
                <w:rFonts w:ascii="Times New Roman" w:hAnsi="Times New Roman" w:cs="Times New Roman"/>
                <w:w w:val="105"/>
                <w:sz w:val="24"/>
                <w:szCs w:val="24"/>
              </w:rPr>
              <w:t>ationally.</w:t>
            </w:r>
            <w:r>
              <w:rPr>
                <w:rFonts w:ascii="Times New Roman" w:hAnsi="Times New Roman" w:cs="Times New Roman"/>
                <w:w w:val="105"/>
                <w:sz w:val="24"/>
                <w:szCs w:val="24"/>
              </w:rPr>
              <w:t xml:space="preserve"> </w:t>
            </w:r>
            <w:r w:rsidRPr="006E7F1A">
              <w:rPr>
                <w:rFonts w:ascii="Times New Roman" w:hAnsi="Times New Roman" w:cs="Times New Roman"/>
                <w:w w:val="105"/>
                <w:sz w:val="24"/>
                <w:szCs w:val="24"/>
              </w:rPr>
              <w:t xml:space="preserve">This has </w:t>
            </w:r>
            <w:r>
              <w:rPr>
                <w:rFonts w:ascii="Times New Roman" w:hAnsi="Times New Roman" w:cs="Times New Roman"/>
                <w:w w:val="105"/>
                <w:sz w:val="24"/>
                <w:szCs w:val="24"/>
              </w:rPr>
              <w:t>closed</w:t>
            </w:r>
            <w:r w:rsidRPr="006E7F1A">
              <w:rPr>
                <w:rFonts w:ascii="Times New Roman" w:hAnsi="Times New Roman" w:cs="Times New Roman"/>
                <w:w w:val="105"/>
                <w:sz w:val="24"/>
                <w:szCs w:val="24"/>
              </w:rPr>
              <w:t xml:space="preserve"> by </w:t>
            </w:r>
            <w:r>
              <w:rPr>
                <w:rFonts w:ascii="Times New Roman" w:hAnsi="Times New Roman" w:cs="Times New Roman"/>
                <w:w w:val="105"/>
                <w:sz w:val="24"/>
                <w:szCs w:val="24"/>
              </w:rPr>
              <w:t>12</w:t>
            </w:r>
            <w:r w:rsidRPr="006E7F1A">
              <w:rPr>
                <w:rFonts w:ascii="Times New Roman" w:hAnsi="Times New Roman" w:cs="Times New Roman"/>
                <w:w w:val="105"/>
                <w:sz w:val="24"/>
                <w:szCs w:val="24"/>
              </w:rPr>
              <w:t>%.</w:t>
            </w:r>
          </w:p>
          <w:p w:rsidR="00A43D36" w:rsidRDefault="00A43D36" w:rsidP="00A43D36">
            <w:pPr>
              <w:pStyle w:val="TableParagraph"/>
              <w:spacing w:line="268" w:lineRule="auto"/>
              <w:ind w:left="8"/>
              <w:jc w:val="left"/>
              <w:rPr>
                <w:rFonts w:ascii="Times New Roman" w:hAnsi="Times New Roman" w:cs="Times New Roman"/>
                <w:w w:val="105"/>
                <w:sz w:val="24"/>
                <w:szCs w:val="24"/>
              </w:rPr>
            </w:pPr>
          </w:p>
          <w:p w:rsidR="00E04A25" w:rsidRDefault="00A43D36" w:rsidP="00E04A25">
            <w:pPr>
              <w:pStyle w:val="TableParagraph"/>
              <w:spacing w:before="13" w:line="240" w:lineRule="auto"/>
              <w:ind w:left="8"/>
              <w:jc w:val="left"/>
              <w:rPr>
                <w:rFonts w:ascii="Times New Roman" w:hAnsi="Times New Roman" w:cs="Times New Roman"/>
                <w:w w:val="105"/>
                <w:sz w:val="24"/>
                <w:szCs w:val="24"/>
              </w:rPr>
            </w:pPr>
            <w:r>
              <w:rPr>
                <w:rFonts w:ascii="Times New Roman" w:hAnsi="Times New Roman" w:cs="Times New Roman"/>
                <w:w w:val="105"/>
                <w:sz w:val="24"/>
                <w:szCs w:val="24"/>
              </w:rPr>
              <w:t>KS1:</w:t>
            </w:r>
            <w:r w:rsidR="00E04A25">
              <w:rPr>
                <w:rFonts w:ascii="Times New Roman" w:hAnsi="Times New Roman" w:cs="Times New Roman"/>
                <w:w w:val="105"/>
                <w:sz w:val="24"/>
                <w:szCs w:val="24"/>
              </w:rPr>
              <w:t xml:space="preserve"> 58% of pupils we</w:t>
            </w:r>
            <w:r w:rsidR="00E04A25" w:rsidRPr="00C415F9">
              <w:rPr>
                <w:rFonts w:ascii="Times New Roman" w:hAnsi="Times New Roman" w:cs="Times New Roman"/>
                <w:w w:val="105"/>
                <w:sz w:val="24"/>
                <w:szCs w:val="24"/>
              </w:rPr>
              <w:t>re Disadvantaged</w:t>
            </w:r>
            <w:r w:rsidR="00E04A25">
              <w:rPr>
                <w:rFonts w:ascii="Times New Roman" w:hAnsi="Times New Roman" w:cs="Times New Roman"/>
                <w:w w:val="105"/>
                <w:sz w:val="24"/>
                <w:szCs w:val="24"/>
              </w:rPr>
              <w:t xml:space="preserve"> (an increase of 11%) </w:t>
            </w:r>
          </w:p>
          <w:p w:rsidR="00A43D36" w:rsidRDefault="00A43D36" w:rsidP="00A43D36">
            <w:pPr>
              <w:pStyle w:val="TableParagraph"/>
              <w:spacing w:line="268" w:lineRule="auto"/>
              <w:ind w:left="8"/>
              <w:jc w:val="left"/>
              <w:rPr>
                <w:rFonts w:ascii="Times New Roman" w:hAnsi="Times New Roman" w:cs="Times New Roman"/>
                <w:w w:val="105"/>
                <w:sz w:val="24"/>
                <w:szCs w:val="24"/>
              </w:rPr>
            </w:pPr>
          </w:p>
          <w:p w:rsidR="00A43D36" w:rsidRPr="005A0EC6" w:rsidRDefault="00A43D36" w:rsidP="00A43D36">
            <w:pPr>
              <w:pStyle w:val="TableParagraph"/>
              <w:spacing w:before="13" w:line="240" w:lineRule="auto"/>
              <w:ind w:left="8"/>
              <w:jc w:val="left"/>
              <w:rPr>
                <w:rFonts w:ascii="Times New Roman" w:hAnsi="Times New Roman" w:cs="Times New Roman"/>
                <w:sz w:val="24"/>
                <w:szCs w:val="24"/>
              </w:rPr>
            </w:pPr>
            <w:r>
              <w:rPr>
                <w:rFonts w:ascii="Times New Roman" w:hAnsi="Times New Roman" w:cs="Times New Roman"/>
                <w:w w:val="105"/>
                <w:sz w:val="24"/>
                <w:szCs w:val="24"/>
              </w:rPr>
              <w:t xml:space="preserve">Reading </w:t>
            </w:r>
          </w:p>
          <w:p w:rsidR="00A43D36" w:rsidRDefault="00A43D36" w:rsidP="00A43D36">
            <w:pPr>
              <w:pStyle w:val="TableParagraph"/>
              <w:spacing w:before="13" w:line="268" w:lineRule="auto"/>
              <w:ind w:left="8"/>
              <w:jc w:val="left"/>
              <w:rPr>
                <w:rFonts w:ascii="Times New Roman" w:hAnsi="Times New Roman" w:cs="Times New Roman"/>
                <w:spacing w:val="-12"/>
                <w:w w:val="105"/>
                <w:sz w:val="24"/>
                <w:szCs w:val="24"/>
              </w:rPr>
            </w:pPr>
            <w:r>
              <w:rPr>
                <w:rFonts w:ascii="Times New Roman" w:hAnsi="Times New Roman" w:cs="Times New Roman"/>
                <w:w w:val="105"/>
                <w:sz w:val="24"/>
                <w:szCs w:val="24"/>
              </w:rPr>
              <w:t>5</w:t>
            </w:r>
            <w:r w:rsidRPr="00C415F9">
              <w:rPr>
                <w:rFonts w:ascii="Times New Roman" w:hAnsi="Times New Roman" w:cs="Times New Roman"/>
                <w:w w:val="105"/>
                <w:sz w:val="24"/>
                <w:szCs w:val="24"/>
              </w:rPr>
              <w:t>6%</w:t>
            </w:r>
            <w:r w:rsidRPr="00C415F9">
              <w:rPr>
                <w:rFonts w:ascii="Times New Roman" w:hAnsi="Times New Roman" w:cs="Times New Roman"/>
                <w:spacing w:val="-11"/>
                <w:w w:val="105"/>
                <w:sz w:val="24"/>
                <w:szCs w:val="24"/>
              </w:rPr>
              <w:t xml:space="preserve"> </w:t>
            </w:r>
            <w:r w:rsidRPr="00C415F9">
              <w:rPr>
                <w:rFonts w:ascii="Times New Roman" w:hAnsi="Times New Roman" w:cs="Times New Roman"/>
                <w:w w:val="105"/>
                <w:sz w:val="24"/>
                <w:szCs w:val="24"/>
              </w:rPr>
              <w:t>of</w:t>
            </w:r>
            <w:r w:rsidRPr="00C415F9">
              <w:rPr>
                <w:rFonts w:ascii="Times New Roman" w:hAnsi="Times New Roman" w:cs="Times New Roman"/>
                <w:spacing w:val="-9"/>
                <w:w w:val="105"/>
                <w:sz w:val="24"/>
                <w:szCs w:val="24"/>
              </w:rPr>
              <w:t xml:space="preserve"> </w:t>
            </w:r>
            <w:r>
              <w:rPr>
                <w:rFonts w:ascii="Times New Roman" w:hAnsi="Times New Roman" w:cs="Times New Roman"/>
                <w:w w:val="105"/>
                <w:sz w:val="24"/>
                <w:szCs w:val="24"/>
              </w:rPr>
              <w:t>d</w:t>
            </w:r>
            <w:r w:rsidRPr="00C415F9">
              <w:rPr>
                <w:rFonts w:ascii="Times New Roman" w:hAnsi="Times New Roman" w:cs="Times New Roman"/>
                <w:w w:val="105"/>
                <w:sz w:val="24"/>
                <w:szCs w:val="24"/>
              </w:rPr>
              <w:t>isadvantaged</w:t>
            </w:r>
            <w:r w:rsidRPr="00C415F9">
              <w:rPr>
                <w:rFonts w:ascii="Times New Roman" w:hAnsi="Times New Roman" w:cs="Times New Roman"/>
                <w:spacing w:val="-11"/>
                <w:w w:val="105"/>
                <w:sz w:val="24"/>
                <w:szCs w:val="24"/>
              </w:rPr>
              <w:t xml:space="preserve"> </w:t>
            </w:r>
            <w:r w:rsidRPr="00C415F9">
              <w:rPr>
                <w:rFonts w:ascii="Times New Roman" w:hAnsi="Times New Roman" w:cs="Times New Roman"/>
                <w:w w:val="105"/>
                <w:sz w:val="24"/>
                <w:szCs w:val="24"/>
              </w:rPr>
              <w:t>pupils</w:t>
            </w:r>
            <w:r w:rsidRPr="00C415F9">
              <w:rPr>
                <w:rFonts w:ascii="Times New Roman" w:hAnsi="Times New Roman" w:cs="Times New Roman"/>
                <w:spacing w:val="-9"/>
                <w:w w:val="105"/>
                <w:sz w:val="24"/>
                <w:szCs w:val="24"/>
              </w:rPr>
              <w:t xml:space="preserve"> </w:t>
            </w:r>
            <w:r w:rsidRPr="00C415F9">
              <w:rPr>
                <w:rFonts w:ascii="Times New Roman" w:hAnsi="Times New Roman" w:cs="Times New Roman"/>
                <w:w w:val="105"/>
                <w:sz w:val="24"/>
                <w:szCs w:val="24"/>
              </w:rPr>
              <w:t>achieved</w:t>
            </w:r>
            <w:r w:rsidRPr="00C415F9">
              <w:rPr>
                <w:rFonts w:ascii="Times New Roman" w:hAnsi="Times New Roman" w:cs="Times New Roman"/>
                <w:spacing w:val="-10"/>
                <w:w w:val="105"/>
                <w:sz w:val="24"/>
                <w:szCs w:val="24"/>
              </w:rPr>
              <w:t xml:space="preserve"> </w:t>
            </w:r>
            <w:r w:rsidRPr="00C415F9">
              <w:rPr>
                <w:rFonts w:ascii="Times New Roman" w:hAnsi="Times New Roman" w:cs="Times New Roman"/>
                <w:w w:val="105"/>
                <w:sz w:val="24"/>
                <w:szCs w:val="24"/>
              </w:rPr>
              <w:t>the</w:t>
            </w:r>
            <w:r w:rsidRPr="00C415F9">
              <w:rPr>
                <w:rFonts w:ascii="Times New Roman" w:hAnsi="Times New Roman" w:cs="Times New Roman"/>
                <w:spacing w:val="-10"/>
                <w:w w:val="105"/>
                <w:sz w:val="24"/>
                <w:szCs w:val="24"/>
              </w:rPr>
              <w:t xml:space="preserve"> </w:t>
            </w:r>
            <w:r w:rsidRPr="00C415F9">
              <w:rPr>
                <w:rFonts w:ascii="Times New Roman" w:hAnsi="Times New Roman" w:cs="Times New Roman"/>
                <w:w w:val="105"/>
                <w:sz w:val="24"/>
                <w:szCs w:val="24"/>
              </w:rPr>
              <w:t>expected</w:t>
            </w:r>
            <w:r w:rsidRPr="00C415F9">
              <w:rPr>
                <w:rFonts w:ascii="Times New Roman" w:hAnsi="Times New Roman" w:cs="Times New Roman"/>
                <w:spacing w:val="-11"/>
                <w:w w:val="105"/>
                <w:sz w:val="24"/>
                <w:szCs w:val="24"/>
              </w:rPr>
              <w:t xml:space="preserve"> </w:t>
            </w:r>
            <w:r w:rsidRPr="00C415F9">
              <w:rPr>
                <w:rFonts w:ascii="Times New Roman" w:hAnsi="Times New Roman" w:cs="Times New Roman"/>
                <w:w w:val="105"/>
                <w:sz w:val="24"/>
                <w:szCs w:val="24"/>
              </w:rPr>
              <w:t>standard</w:t>
            </w:r>
            <w:r w:rsidRPr="00C415F9">
              <w:rPr>
                <w:rFonts w:ascii="Times New Roman" w:hAnsi="Times New Roman" w:cs="Times New Roman"/>
                <w:spacing w:val="-11"/>
                <w:w w:val="105"/>
                <w:sz w:val="24"/>
                <w:szCs w:val="24"/>
              </w:rPr>
              <w:t xml:space="preserve"> </w:t>
            </w:r>
            <w:r>
              <w:rPr>
                <w:rFonts w:ascii="Times New Roman" w:hAnsi="Times New Roman" w:cs="Times New Roman"/>
                <w:spacing w:val="-11"/>
                <w:w w:val="105"/>
                <w:sz w:val="24"/>
                <w:szCs w:val="24"/>
              </w:rPr>
              <w:t xml:space="preserve">(an increase of 20%) </w:t>
            </w:r>
            <w:r w:rsidRPr="00C415F9">
              <w:rPr>
                <w:rFonts w:ascii="Times New Roman" w:hAnsi="Times New Roman" w:cs="Times New Roman"/>
                <w:w w:val="105"/>
                <w:sz w:val="24"/>
                <w:szCs w:val="24"/>
              </w:rPr>
              <w:t>compared</w:t>
            </w:r>
            <w:r w:rsidRPr="00C415F9">
              <w:rPr>
                <w:rFonts w:ascii="Times New Roman" w:hAnsi="Times New Roman" w:cs="Times New Roman"/>
                <w:spacing w:val="-11"/>
                <w:w w:val="105"/>
                <w:sz w:val="24"/>
                <w:szCs w:val="24"/>
              </w:rPr>
              <w:t xml:space="preserve"> </w:t>
            </w:r>
            <w:r w:rsidRPr="00C415F9">
              <w:rPr>
                <w:rFonts w:ascii="Times New Roman" w:hAnsi="Times New Roman" w:cs="Times New Roman"/>
                <w:w w:val="105"/>
                <w:sz w:val="24"/>
                <w:szCs w:val="24"/>
              </w:rPr>
              <w:t>to</w:t>
            </w:r>
            <w:r w:rsidRPr="00C415F9">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78</w:t>
            </w:r>
            <w:r w:rsidRPr="00C415F9">
              <w:rPr>
                <w:rFonts w:ascii="Times New Roman" w:hAnsi="Times New Roman" w:cs="Times New Roman"/>
                <w:w w:val="105"/>
                <w:sz w:val="24"/>
                <w:szCs w:val="24"/>
              </w:rPr>
              <w:t>%</w:t>
            </w:r>
            <w:r w:rsidRPr="00C415F9">
              <w:rPr>
                <w:rFonts w:ascii="Times New Roman" w:hAnsi="Times New Roman" w:cs="Times New Roman"/>
                <w:spacing w:val="-11"/>
                <w:w w:val="105"/>
                <w:sz w:val="24"/>
                <w:szCs w:val="24"/>
              </w:rPr>
              <w:t xml:space="preserve"> </w:t>
            </w:r>
            <w:r w:rsidRPr="00C415F9">
              <w:rPr>
                <w:rFonts w:ascii="Times New Roman" w:hAnsi="Times New Roman" w:cs="Times New Roman"/>
                <w:w w:val="105"/>
                <w:sz w:val="24"/>
                <w:szCs w:val="24"/>
              </w:rPr>
              <w:t>of</w:t>
            </w:r>
            <w:r w:rsidRPr="00C415F9">
              <w:rPr>
                <w:rFonts w:ascii="Times New Roman" w:hAnsi="Times New Roman" w:cs="Times New Roman"/>
                <w:spacing w:val="-9"/>
                <w:w w:val="105"/>
                <w:sz w:val="24"/>
                <w:szCs w:val="24"/>
              </w:rPr>
              <w:t xml:space="preserve"> </w:t>
            </w:r>
            <w:r>
              <w:rPr>
                <w:rFonts w:ascii="Times New Roman" w:hAnsi="Times New Roman" w:cs="Times New Roman"/>
                <w:spacing w:val="-9"/>
                <w:w w:val="105"/>
                <w:sz w:val="24"/>
                <w:szCs w:val="24"/>
              </w:rPr>
              <w:t xml:space="preserve"> </w:t>
            </w:r>
            <w:r w:rsidRPr="00C415F9">
              <w:rPr>
                <w:rFonts w:ascii="Times New Roman" w:hAnsi="Times New Roman" w:cs="Times New Roman"/>
                <w:w w:val="105"/>
                <w:sz w:val="24"/>
                <w:szCs w:val="24"/>
              </w:rPr>
              <w:t>'Other'</w:t>
            </w:r>
            <w:r w:rsidRPr="00C415F9">
              <w:rPr>
                <w:rFonts w:ascii="Times New Roman" w:hAnsi="Times New Roman" w:cs="Times New Roman"/>
                <w:spacing w:val="-11"/>
                <w:w w:val="105"/>
                <w:sz w:val="24"/>
                <w:szCs w:val="24"/>
              </w:rPr>
              <w:t xml:space="preserve"> </w:t>
            </w:r>
            <w:r w:rsidRPr="00C415F9">
              <w:rPr>
                <w:rFonts w:ascii="Times New Roman" w:hAnsi="Times New Roman" w:cs="Times New Roman"/>
                <w:w w:val="105"/>
                <w:sz w:val="24"/>
                <w:szCs w:val="24"/>
              </w:rPr>
              <w:t>pupils</w:t>
            </w:r>
            <w:r w:rsidRPr="00C415F9">
              <w:rPr>
                <w:rFonts w:ascii="Times New Roman" w:hAnsi="Times New Roman" w:cs="Times New Roman"/>
                <w:spacing w:val="-9"/>
                <w:w w:val="105"/>
                <w:sz w:val="24"/>
                <w:szCs w:val="24"/>
              </w:rPr>
              <w:t xml:space="preserve"> </w:t>
            </w:r>
            <w:r w:rsidRPr="00C415F9">
              <w:rPr>
                <w:rFonts w:ascii="Times New Roman" w:hAnsi="Times New Roman" w:cs="Times New Roman"/>
                <w:w w:val="105"/>
                <w:sz w:val="24"/>
                <w:szCs w:val="24"/>
              </w:rPr>
              <w:t>Nationally.</w:t>
            </w:r>
            <w:r w:rsidRPr="00C415F9">
              <w:rPr>
                <w:rFonts w:ascii="Times New Roman" w:hAnsi="Times New Roman" w:cs="Times New Roman"/>
                <w:spacing w:val="-9"/>
                <w:w w:val="105"/>
                <w:sz w:val="24"/>
                <w:szCs w:val="24"/>
              </w:rPr>
              <w:t xml:space="preserve"> </w:t>
            </w:r>
            <w:r>
              <w:rPr>
                <w:rFonts w:ascii="Times New Roman" w:hAnsi="Times New Roman" w:cs="Times New Roman"/>
                <w:w w:val="105"/>
                <w:sz w:val="24"/>
                <w:szCs w:val="24"/>
              </w:rPr>
              <w:t>T</w:t>
            </w:r>
            <w:r w:rsidRPr="00C415F9">
              <w:rPr>
                <w:rFonts w:ascii="Times New Roman" w:hAnsi="Times New Roman" w:cs="Times New Roman"/>
                <w:w w:val="105"/>
                <w:sz w:val="24"/>
                <w:szCs w:val="24"/>
              </w:rPr>
              <w:t>here</w:t>
            </w:r>
            <w:r w:rsidRPr="00C415F9">
              <w:rPr>
                <w:rFonts w:ascii="Times New Roman" w:hAnsi="Times New Roman" w:cs="Times New Roman"/>
                <w:spacing w:val="-10"/>
                <w:w w:val="105"/>
                <w:sz w:val="24"/>
                <w:szCs w:val="24"/>
              </w:rPr>
              <w:t xml:space="preserve"> </w:t>
            </w:r>
            <w:r w:rsidRPr="00C415F9">
              <w:rPr>
                <w:rFonts w:ascii="Times New Roman" w:hAnsi="Times New Roman" w:cs="Times New Roman"/>
                <w:w w:val="105"/>
                <w:sz w:val="24"/>
                <w:szCs w:val="24"/>
              </w:rPr>
              <w:t>is</w:t>
            </w:r>
            <w:r w:rsidRPr="00C415F9">
              <w:rPr>
                <w:rFonts w:ascii="Times New Roman" w:hAnsi="Times New Roman" w:cs="Times New Roman"/>
                <w:spacing w:val="-10"/>
                <w:w w:val="105"/>
                <w:sz w:val="24"/>
                <w:szCs w:val="24"/>
              </w:rPr>
              <w:t xml:space="preserve"> </w:t>
            </w:r>
            <w:r w:rsidRPr="00C415F9">
              <w:rPr>
                <w:rFonts w:ascii="Times New Roman" w:hAnsi="Times New Roman" w:cs="Times New Roman"/>
                <w:w w:val="105"/>
                <w:sz w:val="24"/>
                <w:szCs w:val="24"/>
              </w:rPr>
              <w:t>an achievement</w:t>
            </w:r>
            <w:r w:rsidRPr="00C415F9">
              <w:rPr>
                <w:rFonts w:ascii="Times New Roman" w:hAnsi="Times New Roman" w:cs="Times New Roman"/>
                <w:spacing w:val="-12"/>
                <w:w w:val="105"/>
                <w:sz w:val="24"/>
                <w:szCs w:val="24"/>
              </w:rPr>
              <w:t xml:space="preserve"> </w:t>
            </w:r>
            <w:r w:rsidRPr="00C415F9">
              <w:rPr>
                <w:rFonts w:ascii="Times New Roman" w:hAnsi="Times New Roman" w:cs="Times New Roman"/>
                <w:w w:val="105"/>
                <w:sz w:val="24"/>
                <w:szCs w:val="24"/>
              </w:rPr>
              <w:t>gap</w:t>
            </w:r>
            <w:r w:rsidRPr="00C415F9">
              <w:rPr>
                <w:rFonts w:ascii="Times New Roman" w:hAnsi="Times New Roman" w:cs="Times New Roman"/>
                <w:spacing w:val="-13"/>
                <w:w w:val="105"/>
                <w:sz w:val="24"/>
                <w:szCs w:val="24"/>
              </w:rPr>
              <w:t xml:space="preserve"> </w:t>
            </w:r>
            <w:r w:rsidRPr="00C415F9">
              <w:rPr>
                <w:rFonts w:ascii="Times New Roman" w:hAnsi="Times New Roman" w:cs="Times New Roman"/>
                <w:w w:val="105"/>
                <w:sz w:val="24"/>
                <w:szCs w:val="24"/>
              </w:rPr>
              <w:t>of</w:t>
            </w:r>
            <w:r w:rsidRPr="00C415F9">
              <w:rPr>
                <w:rFonts w:ascii="Times New Roman" w:hAnsi="Times New Roman" w:cs="Times New Roman"/>
                <w:spacing w:val="-11"/>
                <w:w w:val="105"/>
                <w:sz w:val="24"/>
                <w:szCs w:val="24"/>
              </w:rPr>
              <w:t xml:space="preserve"> </w:t>
            </w:r>
            <w:r>
              <w:rPr>
                <w:rFonts w:ascii="Times New Roman" w:hAnsi="Times New Roman" w:cs="Times New Roman"/>
                <w:spacing w:val="-11"/>
                <w:w w:val="105"/>
                <w:sz w:val="24"/>
                <w:szCs w:val="24"/>
              </w:rPr>
              <w:t xml:space="preserve">-22% which has </w:t>
            </w:r>
            <w:r>
              <w:rPr>
                <w:rFonts w:ascii="Times New Roman" w:hAnsi="Times New Roman" w:cs="Times New Roman"/>
                <w:spacing w:val="-11"/>
                <w:w w:val="105"/>
                <w:sz w:val="24"/>
                <w:szCs w:val="24"/>
              </w:rPr>
              <w:lastRenderedPageBreak/>
              <w:t>closed by 21%</w:t>
            </w:r>
            <w:r w:rsidRPr="00C415F9">
              <w:rPr>
                <w:rFonts w:ascii="Times New Roman" w:hAnsi="Times New Roman" w:cs="Times New Roman"/>
                <w:w w:val="105"/>
                <w:sz w:val="24"/>
                <w:szCs w:val="24"/>
              </w:rPr>
              <w:t>.</w:t>
            </w:r>
            <w:r w:rsidRPr="00C415F9">
              <w:rPr>
                <w:rFonts w:ascii="Times New Roman" w:hAnsi="Times New Roman" w:cs="Times New Roman"/>
                <w:spacing w:val="-12"/>
                <w:w w:val="105"/>
                <w:sz w:val="24"/>
                <w:szCs w:val="24"/>
              </w:rPr>
              <w:t xml:space="preserve"> </w:t>
            </w:r>
            <w:r w:rsidRPr="00C415F9">
              <w:rPr>
                <w:rFonts w:ascii="Times New Roman" w:hAnsi="Times New Roman" w:cs="Times New Roman"/>
                <w:w w:val="105"/>
                <w:sz w:val="24"/>
                <w:szCs w:val="24"/>
              </w:rPr>
              <w:t>National</w:t>
            </w:r>
            <w:r w:rsidRPr="00C415F9">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d</w:t>
            </w:r>
            <w:r w:rsidRPr="00C415F9">
              <w:rPr>
                <w:rFonts w:ascii="Times New Roman" w:hAnsi="Times New Roman" w:cs="Times New Roman"/>
                <w:w w:val="105"/>
                <w:sz w:val="24"/>
                <w:szCs w:val="24"/>
              </w:rPr>
              <w:t>isadvantaged</w:t>
            </w:r>
            <w:r w:rsidRPr="00C415F9">
              <w:rPr>
                <w:rFonts w:ascii="Times New Roman" w:hAnsi="Times New Roman" w:cs="Times New Roman"/>
                <w:spacing w:val="-13"/>
                <w:w w:val="105"/>
                <w:sz w:val="24"/>
                <w:szCs w:val="24"/>
              </w:rPr>
              <w:t xml:space="preserve"> </w:t>
            </w:r>
            <w:r w:rsidRPr="00C415F9">
              <w:rPr>
                <w:rFonts w:ascii="Times New Roman" w:hAnsi="Times New Roman" w:cs="Times New Roman"/>
                <w:w w:val="105"/>
                <w:sz w:val="24"/>
                <w:szCs w:val="24"/>
              </w:rPr>
              <w:t>is</w:t>
            </w:r>
            <w:r w:rsidRPr="00C415F9">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60% so</w:t>
            </w:r>
            <w:r w:rsidRPr="00C415F9">
              <w:rPr>
                <w:rFonts w:ascii="Times New Roman" w:hAnsi="Times New Roman" w:cs="Times New Roman"/>
                <w:spacing w:val="-12"/>
                <w:w w:val="105"/>
                <w:sz w:val="24"/>
                <w:szCs w:val="24"/>
              </w:rPr>
              <w:t xml:space="preserve"> </w:t>
            </w:r>
            <w:r w:rsidRPr="00C415F9">
              <w:rPr>
                <w:rFonts w:ascii="Times New Roman" w:hAnsi="Times New Roman" w:cs="Times New Roman"/>
                <w:w w:val="105"/>
                <w:sz w:val="24"/>
                <w:szCs w:val="24"/>
              </w:rPr>
              <w:t>Disadvantaged</w:t>
            </w:r>
            <w:r w:rsidRPr="00C415F9">
              <w:rPr>
                <w:rFonts w:ascii="Times New Roman" w:hAnsi="Times New Roman" w:cs="Times New Roman"/>
                <w:spacing w:val="-13"/>
                <w:w w:val="105"/>
                <w:sz w:val="24"/>
                <w:szCs w:val="24"/>
              </w:rPr>
              <w:t xml:space="preserve"> </w:t>
            </w:r>
            <w:r w:rsidRPr="00C415F9">
              <w:rPr>
                <w:rFonts w:ascii="Times New Roman" w:hAnsi="Times New Roman" w:cs="Times New Roman"/>
                <w:w w:val="105"/>
                <w:sz w:val="24"/>
                <w:szCs w:val="24"/>
              </w:rPr>
              <w:t>pupils</w:t>
            </w:r>
            <w:r w:rsidRPr="00C415F9">
              <w:rPr>
                <w:rFonts w:ascii="Times New Roman" w:hAnsi="Times New Roman" w:cs="Times New Roman"/>
                <w:spacing w:val="-11"/>
                <w:w w:val="105"/>
                <w:sz w:val="24"/>
                <w:szCs w:val="24"/>
              </w:rPr>
              <w:t xml:space="preserve"> </w:t>
            </w:r>
            <w:r w:rsidRPr="00C415F9">
              <w:rPr>
                <w:rFonts w:ascii="Times New Roman" w:hAnsi="Times New Roman" w:cs="Times New Roman"/>
                <w:w w:val="105"/>
                <w:sz w:val="24"/>
                <w:szCs w:val="24"/>
              </w:rPr>
              <w:t>are</w:t>
            </w:r>
            <w:r w:rsidRPr="00C415F9">
              <w:rPr>
                <w:rFonts w:ascii="Times New Roman" w:hAnsi="Times New Roman" w:cs="Times New Roman"/>
                <w:spacing w:val="-12"/>
                <w:w w:val="105"/>
                <w:sz w:val="24"/>
                <w:szCs w:val="24"/>
              </w:rPr>
              <w:t xml:space="preserve"> </w:t>
            </w:r>
            <w:r>
              <w:rPr>
                <w:rFonts w:ascii="Times New Roman" w:hAnsi="Times New Roman" w:cs="Times New Roman"/>
                <w:spacing w:val="-12"/>
                <w:w w:val="105"/>
                <w:sz w:val="24"/>
                <w:szCs w:val="24"/>
              </w:rPr>
              <w:t xml:space="preserve">just </w:t>
            </w:r>
            <w:r w:rsidRPr="00C415F9">
              <w:rPr>
                <w:rFonts w:ascii="Times New Roman" w:hAnsi="Times New Roman" w:cs="Times New Roman"/>
                <w:w w:val="105"/>
                <w:sz w:val="24"/>
                <w:szCs w:val="24"/>
              </w:rPr>
              <w:t>below</w:t>
            </w:r>
            <w:r w:rsidRPr="00C415F9">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d</w:t>
            </w:r>
            <w:r w:rsidRPr="00C415F9">
              <w:rPr>
                <w:rFonts w:ascii="Times New Roman" w:hAnsi="Times New Roman" w:cs="Times New Roman"/>
                <w:w w:val="105"/>
                <w:sz w:val="24"/>
                <w:szCs w:val="24"/>
              </w:rPr>
              <w:t>isadvantaged</w:t>
            </w:r>
            <w:r w:rsidRPr="00C415F9">
              <w:rPr>
                <w:rFonts w:ascii="Times New Roman" w:hAnsi="Times New Roman" w:cs="Times New Roman"/>
                <w:spacing w:val="-13"/>
                <w:w w:val="105"/>
                <w:sz w:val="24"/>
                <w:szCs w:val="24"/>
              </w:rPr>
              <w:t xml:space="preserve"> </w:t>
            </w:r>
            <w:r w:rsidRPr="00C415F9">
              <w:rPr>
                <w:rFonts w:ascii="Times New Roman" w:hAnsi="Times New Roman" w:cs="Times New Roman"/>
                <w:w w:val="105"/>
                <w:sz w:val="24"/>
                <w:szCs w:val="24"/>
              </w:rPr>
              <w:t>pupils</w:t>
            </w:r>
            <w:r w:rsidRPr="00C415F9">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n</w:t>
            </w:r>
            <w:r w:rsidRPr="00C415F9">
              <w:rPr>
                <w:rFonts w:ascii="Times New Roman" w:hAnsi="Times New Roman" w:cs="Times New Roman"/>
                <w:w w:val="105"/>
                <w:sz w:val="24"/>
                <w:szCs w:val="24"/>
              </w:rPr>
              <w:t>ationally</w:t>
            </w:r>
            <w:r>
              <w:rPr>
                <w:rFonts w:ascii="Times New Roman" w:hAnsi="Times New Roman" w:cs="Times New Roman"/>
                <w:w w:val="105"/>
                <w:sz w:val="24"/>
                <w:szCs w:val="24"/>
              </w:rPr>
              <w:t xml:space="preserve"> by 4</w:t>
            </w:r>
            <w:r w:rsidRPr="00123237">
              <w:rPr>
                <w:rFonts w:ascii="Times New Roman" w:hAnsi="Times New Roman" w:cs="Times New Roman"/>
                <w:w w:val="105"/>
                <w:sz w:val="24"/>
                <w:szCs w:val="24"/>
              </w:rPr>
              <w:t>%.</w:t>
            </w:r>
            <w:r w:rsidRPr="00123237">
              <w:rPr>
                <w:rFonts w:ascii="Times New Roman" w:hAnsi="Times New Roman" w:cs="Times New Roman"/>
                <w:sz w:val="24"/>
                <w:szCs w:val="24"/>
              </w:rPr>
              <w:t xml:space="preserve"> </w:t>
            </w:r>
            <w:r>
              <w:rPr>
                <w:rFonts w:ascii="Times New Roman" w:hAnsi="Times New Roman" w:cs="Times New Roman"/>
                <w:spacing w:val="-12"/>
                <w:w w:val="105"/>
                <w:sz w:val="24"/>
                <w:szCs w:val="24"/>
              </w:rPr>
              <w:t>This has narrow</w:t>
            </w:r>
            <w:r w:rsidRPr="00123237">
              <w:rPr>
                <w:rFonts w:ascii="Times New Roman" w:hAnsi="Times New Roman" w:cs="Times New Roman"/>
                <w:spacing w:val="-12"/>
                <w:w w:val="105"/>
                <w:sz w:val="24"/>
                <w:szCs w:val="24"/>
              </w:rPr>
              <w:t xml:space="preserve">ed by </w:t>
            </w:r>
            <w:r>
              <w:rPr>
                <w:rFonts w:ascii="Times New Roman" w:hAnsi="Times New Roman" w:cs="Times New Roman"/>
                <w:spacing w:val="-12"/>
                <w:w w:val="105"/>
                <w:sz w:val="24"/>
                <w:szCs w:val="24"/>
              </w:rPr>
              <w:t>12</w:t>
            </w:r>
            <w:r w:rsidRPr="00123237">
              <w:rPr>
                <w:rFonts w:ascii="Times New Roman" w:hAnsi="Times New Roman" w:cs="Times New Roman"/>
                <w:spacing w:val="-12"/>
                <w:w w:val="105"/>
                <w:sz w:val="24"/>
                <w:szCs w:val="24"/>
              </w:rPr>
              <w:t>%.</w:t>
            </w:r>
          </w:p>
          <w:p w:rsidR="00E04A25" w:rsidRDefault="00E04A25" w:rsidP="00E04A25">
            <w:pPr>
              <w:pStyle w:val="TableParagraph"/>
              <w:spacing w:before="13" w:line="268" w:lineRule="auto"/>
              <w:ind w:left="0"/>
              <w:jc w:val="left"/>
              <w:rPr>
                <w:rFonts w:ascii="Times New Roman" w:hAnsi="Times New Roman" w:cs="Times New Roman"/>
                <w:spacing w:val="-12"/>
                <w:w w:val="105"/>
                <w:sz w:val="24"/>
                <w:szCs w:val="24"/>
              </w:rPr>
            </w:pPr>
          </w:p>
          <w:p w:rsidR="00E04A25" w:rsidRDefault="00E04A25" w:rsidP="00E04A25">
            <w:pPr>
              <w:rPr>
                <w:rFonts w:ascii="Times New Roman" w:hAnsi="Times New Roman" w:cs="Times New Roman"/>
                <w:sz w:val="24"/>
                <w:szCs w:val="24"/>
              </w:rPr>
            </w:pPr>
            <w:r>
              <w:rPr>
                <w:rFonts w:ascii="Times New Roman" w:hAnsi="Times New Roman" w:cs="Times New Roman"/>
                <w:sz w:val="24"/>
                <w:szCs w:val="24"/>
              </w:rPr>
              <w:t>In Reading 89% of disadvantaged and 100% of non-disadvantaged children converted from GLD Standard in EYFS to Standard in KS1. Both are above the national average of 87%.</w:t>
            </w:r>
          </w:p>
          <w:p w:rsidR="00E04A25" w:rsidRDefault="00E04A25" w:rsidP="00A43D36">
            <w:pPr>
              <w:pStyle w:val="TableParagraph"/>
              <w:spacing w:before="13" w:line="268" w:lineRule="auto"/>
              <w:ind w:left="8"/>
              <w:jc w:val="left"/>
              <w:rPr>
                <w:rFonts w:ascii="Times New Roman" w:hAnsi="Times New Roman" w:cs="Times New Roman"/>
                <w:sz w:val="24"/>
                <w:szCs w:val="24"/>
              </w:rPr>
            </w:pPr>
          </w:p>
          <w:p w:rsidR="00A43D36" w:rsidRDefault="00A43D36" w:rsidP="00A43D36">
            <w:pPr>
              <w:rPr>
                <w:rFonts w:ascii="Times New Roman" w:eastAsia="Tahoma" w:hAnsi="Times New Roman" w:cs="Times New Roman"/>
                <w:sz w:val="24"/>
                <w:szCs w:val="24"/>
                <w:lang w:val="en-US"/>
              </w:rPr>
            </w:pPr>
            <w:r>
              <w:rPr>
                <w:rFonts w:ascii="Times New Roman" w:eastAsia="Tahoma" w:hAnsi="Times New Roman" w:cs="Times New Roman"/>
                <w:sz w:val="24"/>
                <w:szCs w:val="24"/>
                <w:lang w:val="en-US"/>
              </w:rPr>
              <w:t>Writing</w:t>
            </w:r>
          </w:p>
          <w:p w:rsidR="00A43D36" w:rsidRDefault="00A43D36" w:rsidP="00A43D36">
            <w:pPr>
              <w:pStyle w:val="TableParagraph"/>
              <w:spacing w:before="13" w:line="268" w:lineRule="auto"/>
              <w:ind w:left="8"/>
              <w:jc w:val="left"/>
              <w:rPr>
                <w:rFonts w:ascii="Times New Roman" w:hAnsi="Times New Roman" w:cs="Times New Roman"/>
                <w:spacing w:val="-12"/>
                <w:w w:val="105"/>
                <w:sz w:val="24"/>
                <w:szCs w:val="24"/>
              </w:rPr>
            </w:pPr>
            <w:r>
              <w:rPr>
                <w:rFonts w:ascii="Times New Roman" w:hAnsi="Times New Roman" w:cs="Times New Roman"/>
                <w:w w:val="105"/>
                <w:sz w:val="24"/>
                <w:szCs w:val="24"/>
              </w:rPr>
              <w:t>56%</w:t>
            </w:r>
            <w:r w:rsidRPr="00C415F9">
              <w:rPr>
                <w:rFonts w:ascii="Times New Roman" w:hAnsi="Times New Roman" w:cs="Times New Roman"/>
                <w:spacing w:val="-11"/>
                <w:w w:val="105"/>
                <w:sz w:val="24"/>
                <w:szCs w:val="24"/>
              </w:rPr>
              <w:t xml:space="preserve"> </w:t>
            </w:r>
            <w:r w:rsidRPr="00C415F9">
              <w:rPr>
                <w:rFonts w:ascii="Times New Roman" w:hAnsi="Times New Roman" w:cs="Times New Roman"/>
                <w:w w:val="105"/>
                <w:sz w:val="24"/>
                <w:szCs w:val="24"/>
              </w:rPr>
              <w:t>of</w:t>
            </w:r>
            <w:r w:rsidRPr="00C415F9">
              <w:rPr>
                <w:rFonts w:ascii="Times New Roman" w:hAnsi="Times New Roman" w:cs="Times New Roman"/>
                <w:spacing w:val="-9"/>
                <w:w w:val="105"/>
                <w:sz w:val="24"/>
                <w:szCs w:val="24"/>
              </w:rPr>
              <w:t xml:space="preserve"> </w:t>
            </w:r>
            <w:r>
              <w:rPr>
                <w:rFonts w:ascii="Times New Roman" w:hAnsi="Times New Roman" w:cs="Times New Roman"/>
                <w:w w:val="105"/>
                <w:sz w:val="24"/>
                <w:szCs w:val="24"/>
              </w:rPr>
              <w:t>d</w:t>
            </w:r>
            <w:r w:rsidRPr="00C415F9">
              <w:rPr>
                <w:rFonts w:ascii="Times New Roman" w:hAnsi="Times New Roman" w:cs="Times New Roman"/>
                <w:w w:val="105"/>
                <w:sz w:val="24"/>
                <w:szCs w:val="24"/>
              </w:rPr>
              <w:t>isadvantaged</w:t>
            </w:r>
            <w:r w:rsidRPr="00C415F9">
              <w:rPr>
                <w:rFonts w:ascii="Times New Roman" w:hAnsi="Times New Roman" w:cs="Times New Roman"/>
                <w:spacing w:val="-11"/>
                <w:w w:val="105"/>
                <w:sz w:val="24"/>
                <w:szCs w:val="24"/>
              </w:rPr>
              <w:t xml:space="preserve"> </w:t>
            </w:r>
            <w:r w:rsidRPr="00C415F9">
              <w:rPr>
                <w:rFonts w:ascii="Times New Roman" w:hAnsi="Times New Roman" w:cs="Times New Roman"/>
                <w:w w:val="105"/>
                <w:sz w:val="24"/>
                <w:szCs w:val="24"/>
              </w:rPr>
              <w:t>pupils</w:t>
            </w:r>
            <w:r w:rsidRPr="00C415F9">
              <w:rPr>
                <w:rFonts w:ascii="Times New Roman" w:hAnsi="Times New Roman" w:cs="Times New Roman"/>
                <w:spacing w:val="-9"/>
                <w:w w:val="105"/>
                <w:sz w:val="24"/>
                <w:szCs w:val="24"/>
              </w:rPr>
              <w:t xml:space="preserve"> </w:t>
            </w:r>
            <w:r w:rsidRPr="00C415F9">
              <w:rPr>
                <w:rFonts w:ascii="Times New Roman" w:hAnsi="Times New Roman" w:cs="Times New Roman"/>
                <w:w w:val="105"/>
                <w:sz w:val="24"/>
                <w:szCs w:val="24"/>
              </w:rPr>
              <w:t>achieved</w:t>
            </w:r>
            <w:r w:rsidRPr="00C415F9">
              <w:rPr>
                <w:rFonts w:ascii="Times New Roman" w:hAnsi="Times New Roman" w:cs="Times New Roman"/>
                <w:spacing w:val="-10"/>
                <w:w w:val="105"/>
                <w:sz w:val="24"/>
                <w:szCs w:val="24"/>
              </w:rPr>
              <w:t xml:space="preserve"> </w:t>
            </w:r>
            <w:r w:rsidRPr="00C415F9">
              <w:rPr>
                <w:rFonts w:ascii="Times New Roman" w:hAnsi="Times New Roman" w:cs="Times New Roman"/>
                <w:w w:val="105"/>
                <w:sz w:val="24"/>
                <w:szCs w:val="24"/>
              </w:rPr>
              <w:t>the</w:t>
            </w:r>
            <w:r w:rsidRPr="00C415F9">
              <w:rPr>
                <w:rFonts w:ascii="Times New Roman" w:hAnsi="Times New Roman" w:cs="Times New Roman"/>
                <w:spacing w:val="-10"/>
                <w:w w:val="105"/>
                <w:sz w:val="24"/>
                <w:szCs w:val="24"/>
              </w:rPr>
              <w:t xml:space="preserve"> </w:t>
            </w:r>
            <w:r w:rsidRPr="00C415F9">
              <w:rPr>
                <w:rFonts w:ascii="Times New Roman" w:hAnsi="Times New Roman" w:cs="Times New Roman"/>
                <w:w w:val="105"/>
                <w:sz w:val="24"/>
                <w:szCs w:val="24"/>
              </w:rPr>
              <w:t>expected</w:t>
            </w:r>
            <w:r w:rsidRPr="00C415F9">
              <w:rPr>
                <w:rFonts w:ascii="Times New Roman" w:hAnsi="Times New Roman" w:cs="Times New Roman"/>
                <w:spacing w:val="-11"/>
                <w:w w:val="105"/>
                <w:sz w:val="24"/>
                <w:szCs w:val="24"/>
              </w:rPr>
              <w:t xml:space="preserve"> </w:t>
            </w:r>
            <w:r w:rsidRPr="00C415F9">
              <w:rPr>
                <w:rFonts w:ascii="Times New Roman" w:hAnsi="Times New Roman" w:cs="Times New Roman"/>
                <w:w w:val="105"/>
                <w:sz w:val="24"/>
                <w:szCs w:val="24"/>
              </w:rPr>
              <w:t>standard</w:t>
            </w:r>
            <w:r>
              <w:rPr>
                <w:rFonts w:ascii="Times New Roman" w:hAnsi="Times New Roman" w:cs="Times New Roman"/>
                <w:spacing w:val="-11"/>
                <w:w w:val="105"/>
                <w:sz w:val="24"/>
                <w:szCs w:val="24"/>
              </w:rPr>
              <w:t xml:space="preserve">, an increase of 27%, </w:t>
            </w:r>
            <w:r w:rsidRPr="00C415F9">
              <w:rPr>
                <w:rFonts w:ascii="Times New Roman" w:hAnsi="Times New Roman" w:cs="Times New Roman"/>
                <w:w w:val="105"/>
                <w:sz w:val="24"/>
                <w:szCs w:val="24"/>
              </w:rPr>
              <w:t>compared</w:t>
            </w:r>
            <w:r w:rsidRPr="00C415F9">
              <w:rPr>
                <w:rFonts w:ascii="Times New Roman" w:hAnsi="Times New Roman" w:cs="Times New Roman"/>
                <w:spacing w:val="-11"/>
                <w:w w:val="105"/>
                <w:sz w:val="24"/>
                <w:szCs w:val="24"/>
              </w:rPr>
              <w:t xml:space="preserve"> </w:t>
            </w:r>
            <w:r w:rsidRPr="00C415F9">
              <w:rPr>
                <w:rFonts w:ascii="Times New Roman" w:hAnsi="Times New Roman" w:cs="Times New Roman"/>
                <w:w w:val="105"/>
                <w:sz w:val="24"/>
                <w:szCs w:val="24"/>
              </w:rPr>
              <w:t>to</w:t>
            </w:r>
            <w:r w:rsidRPr="00C415F9">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73</w:t>
            </w:r>
            <w:r w:rsidRPr="00C415F9">
              <w:rPr>
                <w:rFonts w:ascii="Times New Roman" w:hAnsi="Times New Roman" w:cs="Times New Roman"/>
                <w:w w:val="105"/>
                <w:sz w:val="24"/>
                <w:szCs w:val="24"/>
              </w:rPr>
              <w:t>%</w:t>
            </w:r>
            <w:r w:rsidRPr="00C415F9">
              <w:rPr>
                <w:rFonts w:ascii="Times New Roman" w:hAnsi="Times New Roman" w:cs="Times New Roman"/>
                <w:spacing w:val="-11"/>
                <w:w w:val="105"/>
                <w:sz w:val="24"/>
                <w:szCs w:val="24"/>
              </w:rPr>
              <w:t xml:space="preserve"> </w:t>
            </w:r>
            <w:r w:rsidRPr="00C415F9">
              <w:rPr>
                <w:rFonts w:ascii="Times New Roman" w:hAnsi="Times New Roman" w:cs="Times New Roman"/>
                <w:w w:val="105"/>
                <w:sz w:val="24"/>
                <w:szCs w:val="24"/>
              </w:rPr>
              <w:t>of</w:t>
            </w:r>
            <w:r w:rsidRPr="00C415F9">
              <w:rPr>
                <w:rFonts w:ascii="Times New Roman" w:hAnsi="Times New Roman" w:cs="Times New Roman"/>
                <w:spacing w:val="-9"/>
                <w:w w:val="105"/>
                <w:sz w:val="24"/>
                <w:szCs w:val="24"/>
              </w:rPr>
              <w:t xml:space="preserve"> </w:t>
            </w:r>
            <w:r>
              <w:rPr>
                <w:rFonts w:ascii="Times New Roman" w:hAnsi="Times New Roman" w:cs="Times New Roman"/>
                <w:spacing w:val="-9"/>
                <w:w w:val="105"/>
                <w:sz w:val="24"/>
                <w:szCs w:val="24"/>
              </w:rPr>
              <w:t xml:space="preserve"> </w:t>
            </w:r>
            <w:r w:rsidRPr="00C415F9">
              <w:rPr>
                <w:rFonts w:ascii="Times New Roman" w:hAnsi="Times New Roman" w:cs="Times New Roman"/>
                <w:w w:val="105"/>
                <w:sz w:val="24"/>
                <w:szCs w:val="24"/>
              </w:rPr>
              <w:t>'Other'</w:t>
            </w:r>
            <w:r w:rsidRPr="00C415F9">
              <w:rPr>
                <w:rFonts w:ascii="Times New Roman" w:hAnsi="Times New Roman" w:cs="Times New Roman"/>
                <w:spacing w:val="-11"/>
                <w:w w:val="105"/>
                <w:sz w:val="24"/>
                <w:szCs w:val="24"/>
              </w:rPr>
              <w:t xml:space="preserve"> </w:t>
            </w:r>
            <w:r w:rsidRPr="00C415F9">
              <w:rPr>
                <w:rFonts w:ascii="Times New Roman" w:hAnsi="Times New Roman" w:cs="Times New Roman"/>
                <w:w w:val="105"/>
                <w:sz w:val="24"/>
                <w:szCs w:val="24"/>
              </w:rPr>
              <w:t>pupils</w:t>
            </w:r>
            <w:r w:rsidRPr="00C415F9">
              <w:rPr>
                <w:rFonts w:ascii="Times New Roman" w:hAnsi="Times New Roman" w:cs="Times New Roman"/>
                <w:spacing w:val="-9"/>
                <w:w w:val="105"/>
                <w:sz w:val="24"/>
                <w:szCs w:val="24"/>
              </w:rPr>
              <w:t xml:space="preserve"> </w:t>
            </w:r>
            <w:r w:rsidRPr="00C415F9">
              <w:rPr>
                <w:rFonts w:ascii="Times New Roman" w:hAnsi="Times New Roman" w:cs="Times New Roman"/>
                <w:w w:val="105"/>
                <w:sz w:val="24"/>
                <w:szCs w:val="24"/>
              </w:rPr>
              <w:t>Nationally.</w:t>
            </w:r>
            <w:r w:rsidRPr="00C415F9">
              <w:rPr>
                <w:rFonts w:ascii="Times New Roman" w:hAnsi="Times New Roman" w:cs="Times New Roman"/>
                <w:spacing w:val="-9"/>
                <w:w w:val="105"/>
                <w:sz w:val="24"/>
                <w:szCs w:val="24"/>
              </w:rPr>
              <w:t xml:space="preserve"> </w:t>
            </w:r>
            <w:r>
              <w:rPr>
                <w:rFonts w:ascii="Times New Roman" w:hAnsi="Times New Roman" w:cs="Times New Roman"/>
                <w:w w:val="105"/>
                <w:sz w:val="24"/>
                <w:szCs w:val="24"/>
              </w:rPr>
              <w:t>T</w:t>
            </w:r>
            <w:r w:rsidRPr="00C415F9">
              <w:rPr>
                <w:rFonts w:ascii="Times New Roman" w:hAnsi="Times New Roman" w:cs="Times New Roman"/>
                <w:w w:val="105"/>
                <w:sz w:val="24"/>
                <w:szCs w:val="24"/>
              </w:rPr>
              <w:t>here</w:t>
            </w:r>
            <w:r w:rsidRPr="00C415F9">
              <w:rPr>
                <w:rFonts w:ascii="Times New Roman" w:hAnsi="Times New Roman" w:cs="Times New Roman"/>
                <w:spacing w:val="-10"/>
                <w:w w:val="105"/>
                <w:sz w:val="24"/>
                <w:szCs w:val="24"/>
              </w:rPr>
              <w:t xml:space="preserve"> </w:t>
            </w:r>
            <w:r w:rsidRPr="00C415F9">
              <w:rPr>
                <w:rFonts w:ascii="Times New Roman" w:hAnsi="Times New Roman" w:cs="Times New Roman"/>
                <w:w w:val="105"/>
                <w:sz w:val="24"/>
                <w:szCs w:val="24"/>
              </w:rPr>
              <w:t>is</w:t>
            </w:r>
            <w:r w:rsidRPr="00C415F9">
              <w:rPr>
                <w:rFonts w:ascii="Times New Roman" w:hAnsi="Times New Roman" w:cs="Times New Roman"/>
                <w:spacing w:val="-10"/>
                <w:w w:val="105"/>
                <w:sz w:val="24"/>
                <w:szCs w:val="24"/>
              </w:rPr>
              <w:t xml:space="preserve"> </w:t>
            </w:r>
            <w:r w:rsidRPr="00C415F9">
              <w:rPr>
                <w:rFonts w:ascii="Times New Roman" w:hAnsi="Times New Roman" w:cs="Times New Roman"/>
                <w:w w:val="105"/>
                <w:sz w:val="24"/>
                <w:szCs w:val="24"/>
              </w:rPr>
              <w:t>an achievement</w:t>
            </w:r>
            <w:r w:rsidRPr="00C415F9">
              <w:rPr>
                <w:rFonts w:ascii="Times New Roman" w:hAnsi="Times New Roman" w:cs="Times New Roman"/>
                <w:spacing w:val="-12"/>
                <w:w w:val="105"/>
                <w:sz w:val="24"/>
                <w:szCs w:val="24"/>
              </w:rPr>
              <w:t xml:space="preserve"> </w:t>
            </w:r>
            <w:r w:rsidRPr="00C415F9">
              <w:rPr>
                <w:rFonts w:ascii="Times New Roman" w:hAnsi="Times New Roman" w:cs="Times New Roman"/>
                <w:w w:val="105"/>
                <w:sz w:val="24"/>
                <w:szCs w:val="24"/>
              </w:rPr>
              <w:t>gap</w:t>
            </w:r>
            <w:r w:rsidRPr="00C415F9">
              <w:rPr>
                <w:rFonts w:ascii="Times New Roman" w:hAnsi="Times New Roman" w:cs="Times New Roman"/>
                <w:spacing w:val="-13"/>
                <w:w w:val="105"/>
                <w:sz w:val="24"/>
                <w:szCs w:val="24"/>
              </w:rPr>
              <w:t xml:space="preserve"> </w:t>
            </w:r>
            <w:r w:rsidRPr="00C415F9">
              <w:rPr>
                <w:rFonts w:ascii="Times New Roman" w:hAnsi="Times New Roman" w:cs="Times New Roman"/>
                <w:w w:val="105"/>
                <w:sz w:val="24"/>
                <w:szCs w:val="24"/>
              </w:rPr>
              <w:t>of</w:t>
            </w:r>
            <w:r w:rsidRPr="00C415F9">
              <w:rPr>
                <w:rFonts w:ascii="Times New Roman" w:hAnsi="Times New Roman" w:cs="Times New Roman"/>
                <w:spacing w:val="-11"/>
                <w:w w:val="105"/>
                <w:sz w:val="24"/>
                <w:szCs w:val="24"/>
              </w:rPr>
              <w:t xml:space="preserve"> </w:t>
            </w:r>
            <w:r>
              <w:rPr>
                <w:rFonts w:ascii="Times New Roman" w:hAnsi="Times New Roman" w:cs="Times New Roman"/>
                <w:spacing w:val="-11"/>
                <w:w w:val="105"/>
                <w:sz w:val="24"/>
                <w:szCs w:val="24"/>
              </w:rPr>
              <w:t>17%</w:t>
            </w:r>
            <w:r w:rsidRPr="00C415F9">
              <w:rPr>
                <w:rFonts w:ascii="Times New Roman" w:hAnsi="Times New Roman" w:cs="Times New Roman"/>
                <w:w w:val="105"/>
                <w:sz w:val="24"/>
                <w:szCs w:val="24"/>
              </w:rPr>
              <w:t>.</w:t>
            </w:r>
            <w:r w:rsidRPr="0091646D">
              <w:rPr>
                <w:rFonts w:ascii="Times New Roman" w:hAnsi="Times New Roman" w:cs="Times New Roman"/>
                <w:color w:val="FF0000"/>
                <w:spacing w:val="-12"/>
                <w:w w:val="105"/>
                <w:sz w:val="24"/>
                <w:szCs w:val="24"/>
              </w:rPr>
              <w:t xml:space="preserve"> </w:t>
            </w:r>
            <w:r>
              <w:rPr>
                <w:rFonts w:ascii="Times New Roman" w:hAnsi="Times New Roman" w:cs="Times New Roman"/>
                <w:spacing w:val="-12"/>
                <w:w w:val="105"/>
                <w:sz w:val="24"/>
                <w:szCs w:val="24"/>
              </w:rPr>
              <w:t>This has narrowed by 27</w:t>
            </w:r>
            <w:r w:rsidRPr="004C7989">
              <w:rPr>
                <w:rFonts w:ascii="Times New Roman" w:hAnsi="Times New Roman" w:cs="Times New Roman"/>
                <w:spacing w:val="-12"/>
                <w:w w:val="105"/>
                <w:sz w:val="24"/>
                <w:szCs w:val="24"/>
              </w:rPr>
              <w:t xml:space="preserve">%. </w:t>
            </w:r>
            <w:r w:rsidRPr="00C415F9">
              <w:rPr>
                <w:rFonts w:ascii="Times New Roman" w:hAnsi="Times New Roman" w:cs="Times New Roman"/>
                <w:w w:val="105"/>
                <w:sz w:val="24"/>
                <w:szCs w:val="24"/>
              </w:rPr>
              <w:t>National</w:t>
            </w:r>
            <w:r w:rsidRPr="00C415F9">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d</w:t>
            </w:r>
            <w:r w:rsidRPr="00C415F9">
              <w:rPr>
                <w:rFonts w:ascii="Times New Roman" w:hAnsi="Times New Roman" w:cs="Times New Roman"/>
                <w:w w:val="105"/>
                <w:sz w:val="24"/>
                <w:szCs w:val="24"/>
              </w:rPr>
              <w:t>isadvantaged</w:t>
            </w:r>
            <w:r w:rsidRPr="00C415F9">
              <w:rPr>
                <w:rFonts w:ascii="Times New Roman" w:hAnsi="Times New Roman" w:cs="Times New Roman"/>
                <w:spacing w:val="-13"/>
                <w:w w:val="105"/>
                <w:sz w:val="24"/>
                <w:szCs w:val="24"/>
              </w:rPr>
              <w:t xml:space="preserve"> </w:t>
            </w:r>
            <w:r w:rsidRPr="00C415F9">
              <w:rPr>
                <w:rFonts w:ascii="Times New Roman" w:hAnsi="Times New Roman" w:cs="Times New Roman"/>
                <w:w w:val="105"/>
                <w:sz w:val="24"/>
                <w:szCs w:val="24"/>
              </w:rPr>
              <w:t>is</w:t>
            </w:r>
            <w:r w:rsidRPr="00C415F9">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53</w:t>
            </w:r>
            <w:r w:rsidRPr="00C415F9">
              <w:rPr>
                <w:rFonts w:ascii="Times New Roman" w:hAnsi="Times New Roman" w:cs="Times New Roman"/>
                <w:w w:val="105"/>
                <w:sz w:val="24"/>
                <w:szCs w:val="24"/>
              </w:rPr>
              <w:t>%.</w:t>
            </w:r>
            <w:r w:rsidRPr="00C415F9">
              <w:rPr>
                <w:rFonts w:ascii="Times New Roman" w:hAnsi="Times New Roman" w:cs="Times New Roman"/>
                <w:spacing w:val="-12"/>
                <w:w w:val="105"/>
                <w:sz w:val="24"/>
                <w:szCs w:val="24"/>
              </w:rPr>
              <w:t xml:space="preserve"> </w:t>
            </w:r>
            <w:r w:rsidRPr="00C415F9">
              <w:rPr>
                <w:rFonts w:ascii="Times New Roman" w:hAnsi="Times New Roman" w:cs="Times New Roman"/>
                <w:w w:val="105"/>
                <w:sz w:val="24"/>
                <w:szCs w:val="24"/>
              </w:rPr>
              <w:t>Disadvantaged</w:t>
            </w:r>
            <w:r w:rsidRPr="00C415F9">
              <w:rPr>
                <w:rFonts w:ascii="Times New Roman" w:hAnsi="Times New Roman" w:cs="Times New Roman"/>
                <w:spacing w:val="-13"/>
                <w:w w:val="105"/>
                <w:sz w:val="24"/>
                <w:szCs w:val="24"/>
              </w:rPr>
              <w:t xml:space="preserve"> </w:t>
            </w:r>
            <w:r w:rsidRPr="00C415F9">
              <w:rPr>
                <w:rFonts w:ascii="Times New Roman" w:hAnsi="Times New Roman" w:cs="Times New Roman"/>
                <w:w w:val="105"/>
                <w:sz w:val="24"/>
                <w:szCs w:val="24"/>
              </w:rPr>
              <w:t>pupils</w:t>
            </w:r>
            <w:r w:rsidRPr="00C415F9">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have outperformed</w:t>
            </w:r>
            <w:r w:rsidRPr="00C415F9">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d</w:t>
            </w:r>
            <w:r w:rsidRPr="00C415F9">
              <w:rPr>
                <w:rFonts w:ascii="Times New Roman" w:hAnsi="Times New Roman" w:cs="Times New Roman"/>
                <w:w w:val="105"/>
                <w:sz w:val="24"/>
                <w:szCs w:val="24"/>
              </w:rPr>
              <w:t>isadvantaged</w:t>
            </w:r>
            <w:r w:rsidRPr="00C415F9">
              <w:rPr>
                <w:rFonts w:ascii="Times New Roman" w:hAnsi="Times New Roman" w:cs="Times New Roman"/>
                <w:spacing w:val="-13"/>
                <w:w w:val="105"/>
                <w:sz w:val="24"/>
                <w:szCs w:val="24"/>
              </w:rPr>
              <w:t xml:space="preserve"> </w:t>
            </w:r>
            <w:r w:rsidRPr="00C415F9">
              <w:rPr>
                <w:rFonts w:ascii="Times New Roman" w:hAnsi="Times New Roman" w:cs="Times New Roman"/>
                <w:w w:val="105"/>
                <w:sz w:val="24"/>
                <w:szCs w:val="24"/>
              </w:rPr>
              <w:t>pupils</w:t>
            </w:r>
            <w:r w:rsidRPr="00C415F9">
              <w:rPr>
                <w:rFonts w:ascii="Times New Roman" w:hAnsi="Times New Roman" w:cs="Times New Roman"/>
                <w:spacing w:val="-11"/>
                <w:w w:val="105"/>
                <w:sz w:val="24"/>
                <w:szCs w:val="24"/>
              </w:rPr>
              <w:t xml:space="preserve"> </w:t>
            </w:r>
            <w:r>
              <w:rPr>
                <w:rFonts w:ascii="Times New Roman" w:hAnsi="Times New Roman" w:cs="Times New Roman"/>
                <w:w w:val="105"/>
                <w:sz w:val="24"/>
                <w:szCs w:val="24"/>
              </w:rPr>
              <w:lastRenderedPageBreak/>
              <w:t>n</w:t>
            </w:r>
            <w:r w:rsidRPr="00C415F9">
              <w:rPr>
                <w:rFonts w:ascii="Times New Roman" w:hAnsi="Times New Roman" w:cs="Times New Roman"/>
                <w:w w:val="105"/>
                <w:sz w:val="24"/>
                <w:szCs w:val="24"/>
              </w:rPr>
              <w:t>ationally</w:t>
            </w:r>
            <w:r>
              <w:rPr>
                <w:rFonts w:ascii="Times New Roman" w:hAnsi="Times New Roman" w:cs="Times New Roman"/>
                <w:w w:val="105"/>
                <w:sz w:val="24"/>
                <w:szCs w:val="24"/>
              </w:rPr>
              <w:t xml:space="preserve"> by 3%</w:t>
            </w:r>
            <w:r w:rsidRPr="00123237">
              <w:rPr>
                <w:rFonts w:ascii="Times New Roman" w:hAnsi="Times New Roman" w:cs="Times New Roman"/>
                <w:w w:val="105"/>
                <w:sz w:val="24"/>
                <w:szCs w:val="24"/>
              </w:rPr>
              <w:t>.</w:t>
            </w:r>
            <w:r w:rsidRPr="00123237">
              <w:rPr>
                <w:rFonts w:ascii="Times New Roman" w:hAnsi="Times New Roman" w:cs="Times New Roman"/>
                <w:sz w:val="24"/>
                <w:szCs w:val="24"/>
              </w:rPr>
              <w:t xml:space="preserve"> </w:t>
            </w:r>
            <w:r>
              <w:rPr>
                <w:rFonts w:ascii="Times New Roman" w:hAnsi="Times New Roman" w:cs="Times New Roman"/>
                <w:spacing w:val="-12"/>
                <w:w w:val="105"/>
                <w:sz w:val="24"/>
                <w:szCs w:val="24"/>
              </w:rPr>
              <w:t>This has narrow</w:t>
            </w:r>
            <w:r w:rsidRPr="00123237">
              <w:rPr>
                <w:rFonts w:ascii="Times New Roman" w:hAnsi="Times New Roman" w:cs="Times New Roman"/>
                <w:spacing w:val="-12"/>
                <w:w w:val="105"/>
                <w:sz w:val="24"/>
                <w:szCs w:val="24"/>
              </w:rPr>
              <w:t xml:space="preserve">ed by </w:t>
            </w:r>
            <w:r>
              <w:rPr>
                <w:rFonts w:ascii="Times New Roman" w:hAnsi="Times New Roman" w:cs="Times New Roman"/>
                <w:spacing w:val="-12"/>
                <w:w w:val="105"/>
                <w:sz w:val="24"/>
                <w:szCs w:val="24"/>
              </w:rPr>
              <w:t>27</w:t>
            </w:r>
            <w:r w:rsidRPr="00123237">
              <w:rPr>
                <w:rFonts w:ascii="Times New Roman" w:hAnsi="Times New Roman" w:cs="Times New Roman"/>
                <w:spacing w:val="-12"/>
                <w:w w:val="105"/>
                <w:sz w:val="24"/>
                <w:szCs w:val="24"/>
              </w:rPr>
              <w:t>%.</w:t>
            </w:r>
          </w:p>
          <w:p w:rsidR="00E04A25" w:rsidRDefault="00E04A25" w:rsidP="00A43D36">
            <w:pPr>
              <w:pStyle w:val="TableParagraph"/>
              <w:spacing w:before="13" w:line="268" w:lineRule="auto"/>
              <w:ind w:left="8"/>
              <w:jc w:val="left"/>
              <w:rPr>
                <w:rFonts w:ascii="Times New Roman" w:hAnsi="Times New Roman" w:cs="Times New Roman"/>
                <w:spacing w:val="-12"/>
                <w:w w:val="105"/>
                <w:sz w:val="24"/>
                <w:szCs w:val="24"/>
              </w:rPr>
            </w:pPr>
          </w:p>
          <w:p w:rsidR="00E04A25" w:rsidRDefault="00E04A25" w:rsidP="00E04A25">
            <w:pPr>
              <w:rPr>
                <w:rFonts w:ascii="Times New Roman" w:hAnsi="Times New Roman" w:cs="Times New Roman"/>
                <w:sz w:val="24"/>
                <w:szCs w:val="24"/>
              </w:rPr>
            </w:pPr>
            <w:r>
              <w:rPr>
                <w:rFonts w:ascii="Times New Roman" w:hAnsi="Times New Roman" w:cs="Times New Roman"/>
                <w:sz w:val="24"/>
                <w:szCs w:val="24"/>
              </w:rPr>
              <w:t>In Writing 90% of disadvantaged and 100% of non-disadvantaged children converted from GLD Standard in EYFS to Standard in KS1. Both are above the national average of 84%.</w:t>
            </w:r>
          </w:p>
          <w:p w:rsidR="00A43D36" w:rsidRDefault="00A43D36" w:rsidP="00A43D36"/>
          <w:p w:rsidR="00A43D36" w:rsidRDefault="00A43D36" w:rsidP="00A43D36">
            <w:pPr>
              <w:pStyle w:val="TableParagraph"/>
              <w:spacing w:before="13" w:line="268" w:lineRule="auto"/>
              <w:ind w:left="8"/>
              <w:jc w:val="left"/>
              <w:rPr>
                <w:rFonts w:ascii="Times New Roman" w:hAnsi="Times New Roman" w:cs="Times New Roman"/>
                <w:sz w:val="24"/>
                <w:szCs w:val="24"/>
              </w:rPr>
            </w:pPr>
            <w:r>
              <w:rPr>
                <w:rFonts w:ascii="Times New Roman" w:hAnsi="Times New Roman" w:cs="Times New Roman"/>
                <w:sz w:val="24"/>
                <w:szCs w:val="24"/>
              </w:rPr>
              <w:t>Maths</w:t>
            </w:r>
          </w:p>
          <w:p w:rsidR="00A43D36" w:rsidRDefault="00A43D36" w:rsidP="00A43D36">
            <w:pPr>
              <w:pStyle w:val="TableParagraph"/>
              <w:spacing w:before="13" w:line="268" w:lineRule="auto"/>
              <w:ind w:left="8"/>
              <w:jc w:val="left"/>
              <w:rPr>
                <w:rFonts w:ascii="Times New Roman" w:hAnsi="Times New Roman" w:cs="Times New Roman"/>
                <w:spacing w:val="-12"/>
                <w:w w:val="105"/>
                <w:sz w:val="24"/>
                <w:szCs w:val="24"/>
              </w:rPr>
            </w:pPr>
            <w:r>
              <w:rPr>
                <w:rFonts w:ascii="Times New Roman" w:hAnsi="Times New Roman" w:cs="Times New Roman"/>
                <w:w w:val="105"/>
                <w:sz w:val="24"/>
                <w:szCs w:val="24"/>
              </w:rPr>
              <w:t>5</w:t>
            </w:r>
            <w:r w:rsidRPr="00C415F9">
              <w:rPr>
                <w:rFonts w:ascii="Times New Roman" w:hAnsi="Times New Roman" w:cs="Times New Roman"/>
                <w:w w:val="105"/>
                <w:sz w:val="24"/>
                <w:szCs w:val="24"/>
              </w:rPr>
              <w:t>6%</w:t>
            </w:r>
            <w:r w:rsidRPr="00C415F9">
              <w:rPr>
                <w:rFonts w:ascii="Times New Roman" w:hAnsi="Times New Roman" w:cs="Times New Roman"/>
                <w:spacing w:val="-11"/>
                <w:w w:val="105"/>
                <w:sz w:val="24"/>
                <w:szCs w:val="24"/>
              </w:rPr>
              <w:t xml:space="preserve"> </w:t>
            </w:r>
            <w:r w:rsidRPr="00C415F9">
              <w:rPr>
                <w:rFonts w:ascii="Times New Roman" w:hAnsi="Times New Roman" w:cs="Times New Roman"/>
                <w:w w:val="105"/>
                <w:sz w:val="24"/>
                <w:szCs w:val="24"/>
              </w:rPr>
              <w:t>of</w:t>
            </w:r>
            <w:r w:rsidRPr="00C415F9">
              <w:rPr>
                <w:rFonts w:ascii="Times New Roman" w:hAnsi="Times New Roman" w:cs="Times New Roman"/>
                <w:spacing w:val="-9"/>
                <w:w w:val="105"/>
                <w:sz w:val="24"/>
                <w:szCs w:val="24"/>
              </w:rPr>
              <w:t xml:space="preserve"> </w:t>
            </w:r>
            <w:r>
              <w:rPr>
                <w:rFonts w:ascii="Times New Roman" w:hAnsi="Times New Roman" w:cs="Times New Roman"/>
                <w:w w:val="105"/>
                <w:sz w:val="24"/>
                <w:szCs w:val="24"/>
              </w:rPr>
              <w:t>d</w:t>
            </w:r>
            <w:r w:rsidRPr="00C415F9">
              <w:rPr>
                <w:rFonts w:ascii="Times New Roman" w:hAnsi="Times New Roman" w:cs="Times New Roman"/>
                <w:w w:val="105"/>
                <w:sz w:val="24"/>
                <w:szCs w:val="24"/>
              </w:rPr>
              <w:t>isadvantaged</w:t>
            </w:r>
            <w:r w:rsidRPr="00C415F9">
              <w:rPr>
                <w:rFonts w:ascii="Times New Roman" w:hAnsi="Times New Roman" w:cs="Times New Roman"/>
                <w:spacing w:val="-11"/>
                <w:w w:val="105"/>
                <w:sz w:val="24"/>
                <w:szCs w:val="24"/>
              </w:rPr>
              <w:t xml:space="preserve"> </w:t>
            </w:r>
            <w:r w:rsidRPr="00C415F9">
              <w:rPr>
                <w:rFonts w:ascii="Times New Roman" w:hAnsi="Times New Roman" w:cs="Times New Roman"/>
                <w:w w:val="105"/>
                <w:sz w:val="24"/>
                <w:szCs w:val="24"/>
              </w:rPr>
              <w:t>pupils</w:t>
            </w:r>
            <w:r w:rsidRPr="00C415F9">
              <w:rPr>
                <w:rFonts w:ascii="Times New Roman" w:hAnsi="Times New Roman" w:cs="Times New Roman"/>
                <w:spacing w:val="-9"/>
                <w:w w:val="105"/>
                <w:sz w:val="24"/>
                <w:szCs w:val="24"/>
              </w:rPr>
              <w:t xml:space="preserve"> </w:t>
            </w:r>
            <w:r w:rsidRPr="00C415F9">
              <w:rPr>
                <w:rFonts w:ascii="Times New Roman" w:hAnsi="Times New Roman" w:cs="Times New Roman"/>
                <w:w w:val="105"/>
                <w:sz w:val="24"/>
                <w:szCs w:val="24"/>
              </w:rPr>
              <w:t>achieved</w:t>
            </w:r>
            <w:r w:rsidRPr="00C415F9">
              <w:rPr>
                <w:rFonts w:ascii="Times New Roman" w:hAnsi="Times New Roman" w:cs="Times New Roman"/>
                <w:spacing w:val="-10"/>
                <w:w w:val="105"/>
                <w:sz w:val="24"/>
                <w:szCs w:val="24"/>
              </w:rPr>
              <w:t xml:space="preserve"> </w:t>
            </w:r>
            <w:r w:rsidRPr="00C415F9">
              <w:rPr>
                <w:rFonts w:ascii="Times New Roman" w:hAnsi="Times New Roman" w:cs="Times New Roman"/>
                <w:w w:val="105"/>
                <w:sz w:val="24"/>
                <w:szCs w:val="24"/>
              </w:rPr>
              <w:t>the</w:t>
            </w:r>
            <w:r w:rsidRPr="00C415F9">
              <w:rPr>
                <w:rFonts w:ascii="Times New Roman" w:hAnsi="Times New Roman" w:cs="Times New Roman"/>
                <w:spacing w:val="-10"/>
                <w:w w:val="105"/>
                <w:sz w:val="24"/>
                <w:szCs w:val="24"/>
              </w:rPr>
              <w:t xml:space="preserve"> </w:t>
            </w:r>
            <w:r w:rsidRPr="00C415F9">
              <w:rPr>
                <w:rFonts w:ascii="Times New Roman" w:hAnsi="Times New Roman" w:cs="Times New Roman"/>
                <w:w w:val="105"/>
                <w:sz w:val="24"/>
                <w:szCs w:val="24"/>
              </w:rPr>
              <w:t>expected</w:t>
            </w:r>
            <w:r w:rsidRPr="00C415F9">
              <w:rPr>
                <w:rFonts w:ascii="Times New Roman" w:hAnsi="Times New Roman" w:cs="Times New Roman"/>
                <w:spacing w:val="-11"/>
                <w:w w:val="105"/>
                <w:sz w:val="24"/>
                <w:szCs w:val="24"/>
              </w:rPr>
              <w:t xml:space="preserve"> </w:t>
            </w:r>
            <w:r w:rsidRPr="00C415F9">
              <w:rPr>
                <w:rFonts w:ascii="Times New Roman" w:hAnsi="Times New Roman" w:cs="Times New Roman"/>
                <w:w w:val="105"/>
                <w:sz w:val="24"/>
                <w:szCs w:val="24"/>
              </w:rPr>
              <w:t>standard</w:t>
            </w:r>
            <w:r>
              <w:rPr>
                <w:rFonts w:ascii="Times New Roman" w:hAnsi="Times New Roman" w:cs="Times New Roman"/>
                <w:w w:val="105"/>
                <w:sz w:val="24"/>
                <w:szCs w:val="24"/>
              </w:rPr>
              <w:t>, an increase of 20%,</w:t>
            </w:r>
            <w:r w:rsidRPr="00C415F9">
              <w:rPr>
                <w:rFonts w:ascii="Times New Roman" w:hAnsi="Times New Roman" w:cs="Times New Roman"/>
                <w:spacing w:val="-11"/>
                <w:w w:val="105"/>
                <w:sz w:val="24"/>
                <w:szCs w:val="24"/>
              </w:rPr>
              <w:t xml:space="preserve"> </w:t>
            </w:r>
            <w:r w:rsidRPr="00C415F9">
              <w:rPr>
                <w:rFonts w:ascii="Times New Roman" w:hAnsi="Times New Roman" w:cs="Times New Roman"/>
                <w:w w:val="105"/>
                <w:sz w:val="24"/>
                <w:szCs w:val="24"/>
              </w:rPr>
              <w:t>compared</w:t>
            </w:r>
            <w:r w:rsidRPr="00C415F9">
              <w:rPr>
                <w:rFonts w:ascii="Times New Roman" w:hAnsi="Times New Roman" w:cs="Times New Roman"/>
                <w:spacing w:val="-11"/>
                <w:w w:val="105"/>
                <w:sz w:val="24"/>
                <w:szCs w:val="24"/>
              </w:rPr>
              <w:t xml:space="preserve"> </w:t>
            </w:r>
            <w:r w:rsidRPr="00C415F9">
              <w:rPr>
                <w:rFonts w:ascii="Times New Roman" w:hAnsi="Times New Roman" w:cs="Times New Roman"/>
                <w:w w:val="105"/>
                <w:sz w:val="24"/>
                <w:szCs w:val="24"/>
              </w:rPr>
              <w:t>to</w:t>
            </w:r>
            <w:r w:rsidRPr="00C415F9">
              <w:rPr>
                <w:rFonts w:ascii="Times New Roman" w:hAnsi="Times New Roman" w:cs="Times New Roman"/>
                <w:spacing w:val="-11"/>
                <w:w w:val="105"/>
                <w:sz w:val="24"/>
                <w:szCs w:val="24"/>
              </w:rPr>
              <w:t xml:space="preserve"> </w:t>
            </w:r>
            <w:r w:rsidRPr="00C415F9">
              <w:rPr>
                <w:rFonts w:ascii="Times New Roman" w:hAnsi="Times New Roman" w:cs="Times New Roman"/>
                <w:w w:val="105"/>
                <w:sz w:val="24"/>
                <w:szCs w:val="24"/>
              </w:rPr>
              <w:t>79%</w:t>
            </w:r>
            <w:r w:rsidRPr="00C415F9">
              <w:rPr>
                <w:rFonts w:ascii="Times New Roman" w:hAnsi="Times New Roman" w:cs="Times New Roman"/>
                <w:spacing w:val="-11"/>
                <w:w w:val="105"/>
                <w:sz w:val="24"/>
                <w:szCs w:val="24"/>
              </w:rPr>
              <w:t xml:space="preserve"> </w:t>
            </w:r>
            <w:r w:rsidRPr="00C415F9">
              <w:rPr>
                <w:rFonts w:ascii="Times New Roman" w:hAnsi="Times New Roman" w:cs="Times New Roman"/>
                <w:w w:val="105"/>
                <w:sz w:val="24"/>
                <w:szCs w:val="24"/>
              </w:rPr>
              <w:t>of</w:t>
            </w:r>
            <w:r w:rsidRPr="00C415F9">
              <w:rPr>
                <w:rFonts w:ascii="Times New Roman" w:hAnsi="Times New Roman" w:cs="Times New Roman"/>
                <w:spacing w:val="-9"/>
                <w:w w:val="105"/>
                <w:sz w:val="24"/>
                <w:szCs w:val="24"/>
              </w:rPr>
              <w:t xml:space="preserve"> </w:t>
            </w:r>
            <w:r>
              <w:rPr>
                <w:rFonts w:ascii="Times New Roman" w:hAnsi="Times New Roman" w:cs="Times New Roman"/>
                <w:spacing w:val="-9"/>
                <w:w w:val="105"/>
                <w:sz w:val="24"/>
                <w:szCs w:val="24"/>
              </w:rPr>
              <w:t xml:space="preserve"> </w:t>
            </w:r>
            <w:r w:rsidRPr="00C415F9">
              <w:rPr>
                <w:rFonts w:ascii="Times New Roman" w:hAnsi="Times New Roman" w:cs="Times New Roman"/>
                <w:w w:val="105"/>
                <w:sz w:val="24"/>
                <w:szCs w:val="24"/>
              </w:rPr>
              <w:t>'Other'</w:t>
            </w:r>
            <w:r w:rsidRPr="00C415F9">
              <w:rPr>
                <w:rFonts w:ascii="Times New Roman" w:hAnsi="Times New Roman" w:cs="Times New Roman"/>
                <w:spacing w:val="-11"/>
                <w:w w:val="105"/>
                <w:sz w:val="24"/>
                <w:szCs w:val="24"/>
              </w:rPr>
              <w:t xml:space="preserve"> </w:t>
            </w:r>
            <w:r w:rsidRPr="00C415F9">
              <w:rPr>
                <w:rFonts w:ascii="Times New Roman" w:hAnsi="Times New Roman" w:cs="Times New Roman"/>
                <w:w w:val="105"/>
                <w:sz w:val="24"/>
                <w:szCs w:val="24"/>
              </w:rPr>
              <w:t>pupils</w:t>
            </w:r>
            <w:r w:rsidRPr="00C415F9">
              <w:rPr>
                <w:rFonts w:ascii="Times New Roman" w:hAnsi="Times New Roman" w:cs="Times New Roman"/>
                <w:spacing w:val="-9"/>
                <w:w w:val="105"/>
                <w:sz w:val="24"/>
                <w:szCs w:val="24"/>
              </w:rPr>
              <w:t xml:space="preserve"> </w:t>
            </w:r>
            <w:r w:rsidRPr="00C415F9">
              <w:rPr>
                <w:rFonts w:ascii="Times New Roman" w:hAnsi="Times New Roman" w:cs="Times New Roman"/>
                <w:w w:val="105"/>
                <w:sz w:val="24"/>
                <w:szCs w:val="24"/>
              </w:rPr>
              <w:t>Nationally.</w:t>
            </w:r>
            <w:r w:rsidRPr="00C415F9">
              <w:rPr>
                <w:rFonts w:ascii="Times New Roman" w:hAnsi="Times New Roman" w:cs="Times New Roman"/>
                <w:spacing w:val="-9"/>
                <w:w w:val="105"/>
                <w:sz w:val="24"/>
                <w:szCs w:val="24"/>
              </w:rPr>
              <w:t xml:space="preserve"> </w:t>
            </w:r>
            <w:r>
              <w:rPr>
                <w:rFonts w:ascii="Times New Roman" w:hAnsi="Times New Roman" w:cs="Times New Roman"/>
                <w:w w:val="105"/>
                <w:sz w:val="24"/>
                <w:szCs w:val="24"/>
              </w:rPr>
              <w:t>T</w:t>
            </w:r>
            <w:r w:rsidRPr="00C415F9">
              <w:rPr>
                <w:rFonts w:ascii="Times New Roman" w:hAnsi="Times New Roman" w:cs="Times New Roman"/>
                <w:w w:val="105"/>
                <w:sz w:val="24"/>
                <w:szCs w:val="24"/>
              </w:rPr>
              <w:t>here</w:t>
            </w:r>
            <w:r w:rsidRPr="00C415F9">
              <w:rPr>
                <w:rFonts w:ascii="Times New Roman" w:hAnsi="Times New Roman" w:cs="Times New Roman"/>
                <w:spacing w:val="-10"/>
                <w:w w:val="105"/>
                <w:sz w:val="24"/>
                <w:szCs w:val="24"/>
              </w:rPr>
              <w:t xml:space="preserve"> </w:t>
            </w:r>
            <w:r w:rsidRPr="00C415F9">
              <w:rPr>
                <w:rFonts w:ascii="Times New Roman" w:hAnsi="Times New Roman" w:cs="Times New Roman"/>
                <w:w w:val="105"/>
                <w:sz w:val="24"/>
                <w:szCs w:val="24"/>
              </w:rPr>
              <w:t>is</w:t>
            </w:r>
            <w:r w:rsidRPr="00C415F9">
              <w:rPr>
                <w:rFonts w:ascii="Times New Roman" w:hAnsi="Times New Roman" w:cs="Times New Roman"/>
                <w:spacing w:val="-10"/>
                <w:w w:val="105"/>
                <w:sz w:val="24"/>
                <w:szCs w:val="24"/>
              </w:rPr>
              <w:t xml:space="preserve"> </w:t>
            </w:r>
            <w:r w:rsidRPr="00C415F9">
              <w:rPr>
                <w:rFonts w:ascii="Times New Roman" w:hAnsi="Times New Roman" w:cs="Times New Roman"/>
                <w:w w:val="105"/>
                <w:sz w:val="24"/>
                <w:szCs w:val="24"/>
              </w:rPr>
              <w:t>an achievement</w:t>
            </w:r>
            <w:r w:rsidRPr="00C415F9">
              <w:rPr>
                <w:rFonts w:ascii="Times New Roman" w:hAnsi="Times New Roman" w:cs="Times New Roman"/>
                <w:spacing w:val="-12"/>
                <w:w w:val="105"/>
                <w:sz w:val="24"/>
                <w:szCs w:val="24"/>
              </w:rPr>
              <w:t xml:space="preserve"> </w:t>
            </w:r>
            <w:r w:rsidRPr="00C415F9">
              <w:rPr>
                <w:rFonts w:ascii="Times New Roman" w:hAnsi="Times New Roman" w:cs="Times New Roman"/>
                <w:w w:val="105"/>
                <w:sz w:val="24"/>
                <w:szCs w:val="24"/>
              </w:rPr>
              <w:t>gap</w:t>
            </w:r>
            <w:r w:rsidRPr="00C415F9">
              <w:rPr>
                <w:rFonts w:ascii="Times New Roman" w:hAnsi="Times New Roman" w:cs="Times New Roman"/>
                <w:spacing w:val="-13"/>
                <w:w w:val="105"/>
                <w:sz w:val="24"/>
                <w:szCs w:val="24"/>
              </w:rPr>
              <w:t xml:space="preserve"> </w:t>
            </w:r>
            <w:r w:rsidRPr="00C415F9">
              <w:rPr>
                <w:rFonts w:ascii="Times New Roman" w:hAnsi="Times New Roman" w:cs="Times New Roman"/>
                <w:w w:val="105"/>
                <w:sz w:val="24"/>
                <w:szCs w:val="24"/>
              </w:rPr>
              <w:t>of</w:t>
            </w:r>
            <w:r w:rsidRPr="00C415F9">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23</w:t>
            </w:r>
            <w:r w:rsidRPr="00C415F9">
              <w:rPr>
                <w:rFonts w:ascii="Times New Roman" w:hAnsi="Times New Roman" w:cs="Times New Roman"/>
                <w:w w:val="105"/>
                <w:sz w:val="24"/>
                <w:szCs w:val="24"/>
              </w:rPr>
              <w:t>%.</w:t>
            </w:r>
            <w:r w:rsidRPr="004C7989">
              <w:rPr>
                <w:rFonts w:ascii="Times New Roman" w:hAnsi="Times New Roman" w:cs="Times New Roman"/>
                <w:spacing w:val="-12"/>
                <w:w w:val="105"/>
                <w:sz w:val="24"/>
                <w:szCs w:val="24"/>
              </w:rPr>
              <w:t xml:space="preserve"> </w:t>
            </w:r>
            <w:r>
              <w:rPr>
                <w:rFonts w:ascii="Times New Roman" w:hAnsi="Times New Roman" w:cs="Times New Roman"/>
                <w:spacing w:val="-12"/>
                <w:w w:val="105"/>
                <w:sz w:val="24"/>
                <w:szCs w:val="24"/>
              </w:rPr>
              <w:t>This has narrowed by 20</w:t>
            </w:r>
            <w:r w:rsidRPr="004C7989">
              <w:rPr>
                <w:rFonts w:ascii="Times New Roman" w:hAnsi="Times New Roman" w:cs="Times New Roman"/>
                <w:spacing w:val="-12"/>
                <w:w w:val="105"/>
                <w:sz w:val="24"/>
                <w:szCs w:val="24"/>
              </w:rPr>
              <w:t xml:space="preserve">%. </w:t>
            </w:r>
            <w:r w:rsidRPr="00C415F9">
              <w:rPr>
                <w:rFonts w:ascii="Times New Roman" w:hAnsi="Times New Roman" w:cs="Times New Roman"/>
                <w:w w:val="105"/>
                <w:sz w:val="24"/>
                <w:szCs w:val="24"/>
              </w:rPr>
              <w:t>National</w:t>
            </w:r>
            <w:r w:rsidRPr="00C415F9">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d</w:t>
            </w:r>
            <w:r w:rsidRPr="00C415F9">
              <w:rPr>
                <w:rFonts w:ascii="Times New Roman" w:hAnsi="Times New Roman" w:cs="Times New Roman"/>
                <w:w w:val="105"/>
                <w:sz w:val="24"/>
                <w:szCs w:val="24"/>
              </w:rPr>
              <w:t>isadvantaged</w:t>
            </w:r>
            <w:r w:rsidRPr="00C415F9">
              <w:rPr>
                <w:rFonts w:ascii="Times New Roman" w:hAnsi="Times New Roman" w:cs="Times New Roman"/>
                <w:spacing w:val="-13"/>
                <w:w w:val="105"/>
                <w:sz w:val="24"/>
                <w:szCs w:val="24"/>
              </w:rPr>
              <w:t xml:space="preserve"> </w:t>
            </w:r>
            <w:r w:rsidRPr="00C415F9">
              <w:rPr>
                <w:rFonts w:ascii="Times New Roman" w:hAnsi="Times New Roman" w:cs="Times New Roman"/>
                <w:w w:val="105"/>
                <w:sz w:val="24"/>
                <w:szCs w:val="24"/>
              </w:rPr>
              <w:t>is</w:t>
            </w:r>
            <w:r w:rsidRPr="00C415F9">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61</w:t>
            </w:r>
            <w:r w:rsidRPr="00C415F9">
              <w:rPr>
                <w:rFonts w:ascii="Times New Roman" w:hAnsi="Times New Roman" w:cs="Times New Roman"/>
                <w:w w:val="105"/>
                <w:sz w:val="24"/>
                <w:szCs w:val="24"/>
              </w:rPr>
              <w:t>%.</w:t>
            </w:r>
            <w:r w:rsidRPr="00C415F9">
              <w:rPr>
                <w:rFonts w:ascii="Times New Roman" w:hAnsi="Times New Roman" w:cs="Times New Roman"/>
                <w:spacing w:val="-12"/>
                <w:w w:val="105"/>
                <w:sz w:val="24"/>
                <w:szCs w:val="24"/>
              </w:rPr>
              <w:t xml:space="preserve"> </w:t>
            </w:r>
            <w:r w:rsidRPr="00C415F9">
              <w:rPr>
                <w:rFonts w:ascii="Times New Roman" w:hAnsi="Times New Roman" w:cs="Times New Roman"/>
                <w:w w:val="105"/>
                <w:sz w:val="24"/>
                <w:szCs w:val="24"/>
              </w:rPr>
              <w:t>Disadvantaged</w:t>
            </w:r>
            <w:r w:rsidRPr="00C415F9">
              <w:rPr>
                <w:rFonts w:ascii="Times New Roman" w:hAnsi="Times New Roman" w:cs="Times New Roman"/>
                <w:spacing w:val="-13"/>
                <w:w w:val="105"/>
                <w:sz w:val="24"/>
                <w:szCs w:val="24"/>
              </w:rPr>
              <w:t xml:space="preserve"> </w:t>
            </w:r>
            <w:r w:rsidRPr="00C415F9">
              <w:rPr>
                <w:rFonts w:ascii="Times New Roman" w:hAnsi="Times New Roman" w:cs="Times New Roman"/>
                <w:w w:val="105"/>
                <w:sz w:val="24"/>
                <w:szCs w:val="24"/>
              </w:rPr>
              <w:t>pupils</w:t>
            </w:r>
            <w:r w:rsidRPr="00C415F9">
              <w:rPr>
                <w:rFonts w:ascii="Times New Roman" w:hAnsi="Times New Roman" w:cs="Times New Roman"/>
                <w:spacing w:val="-11"/>
                <w:w w:val="105"/>
                <w:sz w:val="24"/>
                <w:szCs w:val="24"/>
              </w:rPr>
              <w:t xml:space="preserve"> </w:t>
            </w:r>
            <w:r w:rsidRPr="00C415F9">
              <w:rPr>
                <w:rFonts w:ascii="Times New Roman" w:hAnsi="Times New Roman" w:cs="Times New Roman"/>
                <w:w w:val="105"/>
                <w:sz w:val="24"/>
                <w:szCs w:val="24"/>
              </w:rPr>
              <w:t>are</w:t>
            </w:r>
            <w:r w:rsidRPr="00C415F9">
              <w:rPr>
                <w:rFonts w:ascii="Times New Roman" w:hAnsi="Times New Roman" w:cs="Times New Roman"/>
                <w:spacing w:val="-12"/>
                <w:w w:val="105"/>
                <w:sz w:val="24"/>
                <w:szCs w:val="24"/>
              </w:rPr>
              <w:t xml:space="preserve"> </w:t>
            </w:r>
            <w:r w:rsidRPr="00C415F9">
              <w:rPr>
                <w:rFonts w:ascii="Times New Roman" w:hAnsi="Times New Roman" w:cs="Times New Roman"/>
                <w:w w:val="105"/>
                <w:sz w:val="24"/>
                <w:szCs w:val="24"/>
              </w:rPr>
              <w:t>below</w:t>
            </w:r>
            <w:r w:rsidRPr="00C415F9">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d</w:t>
            </w:r>
            <w:r w:rsidRPr="00C415F9">
              <w:rPr>
                <w:rFonts w:ascii="Times New Roman" w:hAnsi="Times New Roman" w:cs="Times New Roman"/>
                <w:w w:val="105"/>
                <w:sz w:val="24"/>
                <w:szCs w:val="24"/>
              </w:rPr>
              <w:t>isadvantaged</w:t>
            </w:r>
            <w:r w:rsidRPr="00C415F9">
              <w:rPr>
                <w:rFonts w:ascii="Times New Roman" w:hAnsi="Times New Roman" w:cs="Times New Roman"/>
                <w:spacing w:val="-13"/>
                <w:w w:val="105"/>
                <w:sz w:val="24"/>
                <w:szCs w:val="24"/>
              </w:rPr>
              <w:t xml:space="preserve"> </w:t>
            </w:r>
            <w:r w:rsidRPr="00C415F9">
              <w:rPr>
                <w:rFonts w:ascii="Times New Roman" w:hAnsi="Times New Roman" w:cs="Times New Roman"/>
                <w:w w:val="105"/>
                <w:sz w:val="24"/>
                <w:szCs w:val="24"/>
              </w:rPr>
              <w:t>pupils</w:t>
            </w:r>
            <w:r w:rsidRPr="00C415F9">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n</w:t>
            </w:r>
            <w:r w:rsidRPr="00C415F9">
              <w:rPr>
                <w:rFonts w:ascii="Times New Roman" w:hAnsi="Times New Roman" w:cs="Times New Roman"/>
                <w:w w:val="105"/>
                <w:sz w:val="24"/>
                <w:szCs w:val="24"/>
              </w:rPr>
              <w:t>ationally</w:t>
            </w:r>
            <w:r>
              <w:rPr>
                <w:rFonts w:ascii="Times New Roman" w:hAnsi="Times New Roman" w:cs="Times New Roman"/>
                <w:w w:val="105"/>
                <w:sz w:val="24"/>
                <w:szCs w:val="24"/>
              </w:rPr>
              <w:t xml:space="preserve"> by just 5%.</w:t>
            </w:r>
            <w:r w:rsidRPr="00123237">
              <w:rPr>
                <w:rFonts w:ascii="Times New Roman" w:hAnsi="Times New Roman" w:cs="Times New Roman"/>
                <w:sz w:val="24"/>
                <w:szCs w:val="24"/>
              </w:rPr>
              <w:t xml:space="preserve"> </w:t>
            </w:r>
            <w:r>
              <w:rPr>
                <w:rFonts w:ascii="Times New Roman" w:hAnsi="Times New Roman" w:cs="Times New Roman"/>
                <w:spacing w:val="-12"/>
                <w:w w:val="105"/>
                <w:sz w:val="24"/>
                <w:szCs w:val="24"/>
              </w:rPr>
              <w:t>This has narrow</w:t>
            </w:r>
            <w:r w:rsidRPr="00123237">
              <w:rPr>
                <w:rFonts w:ascii="Times New Roman" w:hAnsi="Times New Roman" w:cs="Times New Roman"/>
                <w:spacing w:val="-12"/>
                <w:w w:val="105"/>
                <w:sz w:val="24"/>
                <w:szCs w:val="24"/>
              </w:rPr>
              <w:t xml:space="preserve">ed by </w:t>
            </w:r>
            <w:r>
              <w:rPr>
                <w:rFonts w:ascii="Times New Roman" w:hAnsi="Times New Roman" w:cs="Times New Roman"/>
                <w:spacing w:val="-12"/>
                <w:w w:val="105"/>
                <w:sz w:val="24"/>
                <w:szCs w:val="24"/>
              </w:rPr>
              <w:t>13</w:t>
            </w:r>
            <w:r w:rsidRPr="00123237">
              <w:rPr>
                <w:rFonts w:ascii="Times New Roman" w:hAnsi="Times New Roman" w:cs="Times New Roman"/>
                <w:spacing w:val="-12"/>
                <w:w w:val="105"/>
                <w:sz w:val="24"/>
                <w:szCs w:val="24"/>
              </w:rPr>
              <w:t>%.</w:t>
            </w:r>
          </w:p>
          <w:p w:rsidR="00A43D36" w:rsidRDefault="00A43D36" w:rsidP="00A43D36">
            <w:pPr>
              <w:pStyle w:val="TableParagraph"/>
              <w:spacing w:before="13" w:line="268" w:lineRule="auto"/>
              <w:ind w:left="8"/>
              <w:jc w:val="left"/>
              <w:rPr>
                <w:rFonts w:ascii="Times New Roman" w:hAnsi="Times New Roman" w:cs="Times New Roman"/>
                <w:spacing w:val="-12"/>
                <w:w w:val="105"/>
                <w:sz w:val="24"/>
                <w:szCs w:val="24"/>
              </w:rPr>
            </w:pPr>
          </w:p>
          <w:p w:rsidR="00E04A25" w:rsidRDefault="00E04A25" w:rsidP="00E04A25">
            <w:pPr>
              <w:rPr>
                <w:rFonts w:ascii="Times New Roman" w:hAnsi="Times New Roman" w:cs="Times New Roman"/>
                <w:sz w:val="24"/>
                <w:szCs w:val="24"/>
              </w:rPr>
            </w:pPr>
            <w:r>
              <w:rPr>
                <w:rFonts w:ascii="Times New Roman" w:hAnsi="Times New Roman" w:cs="Times New Roman"/>
                <w:sz w:val="24"/>
                <w:szCs w:val="24"/>
              </w:rPr>
              <w:lastRenderedPageBreak/>
              <w:t>In Maths 100% of disadvantaged and 86% of non-disadvantaged children converted from GLD Standard in EYFS to Standard in KS1. Both are above or very close to the national average of 87%.</w:t>
            </w:r>
          </w:p>
          <w:p w:rsidR="00E04A25" w:rsidRDefault="00E04A25" w:rsidP="00A43D36">
            <w:pPr>
              <w:pStyle w:val="TableParagraph"/>
              <w:spacing w:before="13" w:line="268" w:lineRule="auto"/>
              <w:ind w:left="8"/>
              <w:jc w:val="left"/>
              <w:rPr>
                <w:rFonts w:ascii="Times New Roman" w:hAnsi="Times New Roman" w:cs="Times New Roman"/>
                <w:spacing w:val="-12"/>
                <w:w w:val="105"/>
                <w:sz w:val="24"/>
                <w:szCs w:val="24"/>
              </w:rPr>
            </w:pPr>
          </w:p>
          <w:p w:rsidR="00E04A25" w:rsidRPr="00E04A25" w:rsidRDefault="00A43D36" w:rsidP="00E04A25">
            <w:pPr>
              <w:pStyle w:val="TableParagraph"/>
              <w:spacing w:before="13" w:line="268" w:lineRule="auto"/>
              <w:ind w:left="8"/>
              <w:jc w:val="left"/>
              <w:rPr>
                <w:rFonts w:ascii="Times New Roman" w:hAnsi="Times New Roman" w:cs="Times New Roman"/>
                <w:spacing w:val="-12"/>
                <w:w w:val="105"/>
                <w:sz w:val="24"/>
                <w:szCs w:val="24"/>
              </w:rPr>
            </w:pPr>
            <w:r>
              <w:rPr>
                <w:rFonts w:ascii="Times New Roman" w:hAnsi="Times New Roman" w:cs="Times New Roman"/>
                <w:spacing w:val="-12"/>
                <w:w w:val="105"/>
                <w:sz w:val="24"/>
                <w:szCs w:val="24"/>
              </w:rPr>
              <w:t>KS2:</w:t>
            </w:r>
            <w:r w:rsidR="00E04A25">
              <w:rPr>
                <w:rFonts w:ascii="Times New Roman" w:hAnsi="Times New Roman" w:cs="Times New Roman"/>
                <w:spacing w:val="-12"/>
                <w:w w:val="105"/>
                <w:sz w:val="24"/>
                <w:szCs w:val="24"/>
              </w:rPr>
              <w:t xml:space="preserve"> </w:t>
            </w:r>
            <w:r w:rsidR="00E04A25">
              <w:rPr>
                <w:rFonts w:ascii="Times New Roman" w:hAnsi="Times New Roman" w:cs="Times New Roman"/>
                <w:w w:val="105"/>
                <w:sz w:val="24"/>
                <w:szCs w:val="24"/>
              </w:rPr>
              <w:t>In 2019, 71</w:t>
            </w:r>
            <w:r w:rsidR="00E04A25" w:rsidRPr="00C415F9">
              <w:rPr>
                <w:rFonts w:ascii="Times New Roman" w:hAnsi="Times New Roman" w:cs="Times New Roman"/>
                <w:w w:val="105"/>
                <w:sz w:val="24"/>
                <w:szCs w:val="24"/>
              </w:rPr>
              <w:t xml:space="preserve">% </w:t>
            </w:r>
            <w:r w:rsidR="00E04A25">
              <w:rPr>
                <w:rFonts w:ascii="Times New Roman" w:hAnsi="Times New Roman" w:cs="Times New Roman"/>
                <w:w w:val="105"/>
                <w:sz w:val="24"/>
                <w:szCs w:val="24"/>
              </w:rPr>
              <w:t>(well above the school figure of 42% and the LA average of 27%) of Y6 pupils were Disadvantaged, 20 pupils (5 boys and 15</w:t>
            </w:r>
            <w:r w:rsidR="00E04A25" w:rsidRPr="00C415F9">
              <w:rPr>
                <w:rFonts w:ascii="Times New Roman" w:hAnsi="Times New Roman" w:cs="Times New Roman"/>
                <w:w w:val="105"/>
                <w:sz w:val="24"/>
                <w:szCs w:val="24"/>
              </w:rPr>
              <w:t xml:space="preserve"> girls).</w:t>
            </w:r>
          </w:p>
          <w:p w:rsidR="00E04A25" w:rsidRDefault="00E04A25" w:rsidP="00E04A25">
            <w:pPr>
              <w:pStyle w:val="TableParagraph"/>
              <w:spacing w:before="13" w:line="240" w:lineRule="auto"/>
              <w:ind w:left="0"/>
              <w:jc w:val="left"/>
              <w:rPr>
                <w:rFonts w:ascii="Times New Roman" w:hAnsi="Times New Roman" w:cs="Times New Roman"/>
                <w:sz w:val="24"/>
                <w:szCs w:val="24"/>
              </w:rPr>
            </w:pPr>
          </w:p>
          <w:p w:rsidR="00E04A25" w:rsidRPr="0091646D" w:rsidRDefault="00E04A25" w:rsidP="00E04A25">
            <w:pPr>
              <w:pStyle w:val="TableParagraph"/>
              <w:spacing w:before="13" w:line="268" w:lineRule="auto"/>
              <w:ind w:left="8"/>
              <w:jc w:val="left"/>
              <w:rPr>
                <w:rFonts w:ascii="Times New Roman" w:hAnsi="Times New Roman" w:cs="Times New Roman"/>
                <w:sz w:val="24"/>
                <w:szCs w:val="24"/>
              </w:rPr>
            </w:pPr>
            <w:r w:rsidRPr="0091646D">
              <w:rPr>
                <w:rFonts w:ascii="Times New Roman" w:hAnsi="Times New Roman" w:cs="Times New Roman"/>
                <w:sz w:val="24"/>
                <w:szCs w:val="24"/>
              </w:rPr>
              <w:t>SPaG</w:t>
            </w:r>
          </w:p>
          <w:p w:rsidR="00E04A25" w:rsidRDefault="00E04A25" w:rsidP="00E04A25">
            <w:pPr>
              <w:pStyle w:val="TableParagraph"/>
              <w:spacing w:before="13" w:line="268" w:lineRule="auto"/>
              <w:ind w:left="8"/>
              <w:jc w:val="left"/>
              <w:rPr>
                <w:rFonts w:ascii="Times New Roman" w:hAnsi="Times New Roman" w:cs="Times New Roman"/>
                <w:spacing w:val="-12"/>
                <w:w w:val="105"/>
                <w:sz w:val="24"/>
                <w:szCs w:val="24"/>
              </w:rPr>
            </w:pPr>
            <w:r>
              <w:rPr>
                <w:rFonts w:ascii="Times New Roman" w:hAnsi="Times New Roman" w:cs="Times New Roman"/>
                <w:w w:val="105"/>
                <w:sz w:val="24"/>
                <w:szCs w:val="24"/>
              </w:rPr>
              <w:t>65</w:t>
            </w:r>
            <w:r w:rsidRPr="0091646D">
              <w:rPr>
                <w:rFonts w:ascii="Times New Roman" w:hAnsi="Times New Roman" w:cs="Times New Roman"/>
                <w:w w:val="105"/>
                <w:sz w:val="24"/>
                <w:szCs w:val="24"/>
              </w:rPr>
              <w:t>%</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of</w:t>
            </w:r>
            <w:r w:rsidRPr="0091646D">
              <w:rPr>
                <w:rFonts w:ascii="Times New Roman" w:hAnsi="Times New Roman" w:cs="Times New Roman"/>
                <w:spacing w:val="-9"/>
                <w:w w:val="105"/>
                <w:sz w:val="24"/>
                <w:szCs w:val="24"/>
              </w:rPr>
              <w:t xml:space="preserve"> </w:t>
            </w:r>
            <w:r w:rsidRPr="0091646D">
              <w:rPr>
                <w:rFonts w:ascii="Times New Roman" w:hAnsi="Times New Roman" w:cs="Times New Roman"/>
                <w:w w:val="105"/>
                <w:sz w:val="24"/>
                <w:szCs w:val="24"/>
              </w:rPr>
              <w:t>disadvantaged</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pupils</w:t>
            </w:r>
            <w:r>
              <w:rPr>
                <w:rFonts w:ascii="Times New Roman" w:hAnsi="Times New Roman" w:cs="Times New Roman"/>
                <w:w w:val="105"/>
                <w:sz w:val="24"/>
                <w:szCs w:val="24"/>
              </w:rPr>
              <w:t>, an increase of 9%,</w:t>
            </w:r>
            <w:r w:rsidRPr="0091646D">
              <w:rPr>
                <w:rFonts w:ascii="Times New Roman" w:hAnsi="Times New Roman" w:cs="Times New Roman"/>
                <w:spacing w:val="-9"/>
                <w:w w:val="105"/>
                <w:sz w:val="24"/>
                <w:szCs w:val="24"/>
              </w:rPr>
              <w:t xml:space="preserve"> </w:t>
            </w:r>
            <w:r w:rsidRPr="0091646D">
              <w:rPr>
                <w:rFonts w:ascii="Times New Roman" w:hAnsi="Times New Roman" w:cs="Times New Roman"/>
                <w:w w:val="105"/>
                <w:sz w:val="24"/>
                <w:szCs w:val="24"/>
              </w:rPr>
              <w:t>achieved</w:t>
            </w:r>
            <w:r w:rsidRPr="0091646D">
              <w:rPr>
                <w:rFonts w:ascii="Times New Roman" w:hAnsi="Times New Roman" w:cs="Times New Roman"/>
                <w:spacing w:val="-10"/>
                <w:w w:val="105"/>
                <w:sz w:val="24"/>
                <w:szCs w:val="24"/>
              </w:rPr>
              <w:t xml:space="preserve"> </w:t>
            </w:r>
            <w:r w:rsidRPr="0091646D">
              <w:rPr>
                <w:rFonts w:ascii="Times New Roman" w:hAnsi="Times New Roman" w:cs="Times New Roman"/>
                <w:w w:val="105"/>
                <w:sz w:val="24"/>
                <w:szCs w:val="24"/>
              </w:rPr>
              <w:t>the</w:t>
            </w:r>
            <w:r w:rsidRPr="0091646D">
              <w:rPr>
                <w:rFonts w:ascii="Times New Roman" w:hAnsi="Times New Roman" w:cs="Times New Roman"/>
                <w:spacing w:val="-10"/>
                <w:w w:val="105"/>
                <w:sz w:val="24"/>
                <w:szCs w:val="24"/>
              </w:rPr>
              <w:t xml:space="preserve"> </w:t>
            </w:r>
            <w:r w:rsidRPr="0091646D">
              <w:rPr>
                <w:rFonts w:ascii="Times New Roman" w:hAnsi="Times New Roman" w:cs="Times New Roman"/>
                <w:w w:val="105"/>
                <w:sz w:val="24"/>
                <w:szCs w:val="24"/>
              </w:rPr>
              <w:t>expected</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standard</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compared</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to</w:t>
            </w:r>
            <w:r w:rsidRPr="0091646D">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83</w:t>
            </w:r>
            <w:r w:rsidRPr="0091646D">
              <w:rPr>
                <w:rFonts w:ascii="Times New Roman" w:hAnsi="Times New Roman" w:cs="Times New Roman"/>
                <w:w w:val="105"/>
                <w:sz w:val="24"/>
                <w:szCs w:val="24"/>
              </w:rPr>
              <w:t>%</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of</w:t>
            </w:r>
            <w:r w:rsidRPr="0091646D">
              <w:rPr>
                <w:rFonts w:ascii="Times New Roman" w:hAnsi="Times New Roman" w:cs="Times New Roman"/>
                <w:spacing w:val="-9"/>
                <w:w w:val="105"/>
                <w:sz w:val="24"/>
                <w:szCs w:val="24"/>
              </w:rPr>
              <w:t xml:space="preserve">  </w:t>
            </w:r>
            <w:r w:rsidRPr="0091646D">
              <w:rPr>
                <w:rFonts w:ascii="Times New Roman" w:hAnsi="Times New Roman" w:cs="Times New Roman"/>
                <w:w w:val="105"/>
                <w:sz w:val="24"/>
                <w:szCs w:val="24"/>
              </w:rPr>
              <w:t>'Other'</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pupils</w:t>
            </w:r>
            <w:r w:rsidRPr="0091646D">
              <w:rPr>
                <w:rFonts w:ascii="Times New Roman" w:hAnsi="Times New Roman" w:cs="Times New Roman"/>
                <w:spacing w:val="-9"/>
                <w:w w:val="105"/>
                <w:sz w:val="24"/>
                <w:szCs w:val="24"/>
              </w:rPr>
              <w:t xml:space="preserve"> </w:t>
            </w:r>
            <w:r w:rsidRPr="0091646D">
              <w:rPr>
                <w:rFonts w:ascii="Times New Roman" w:hAnsi="Times New Roman" w:cs="Times New Roman"/>
                <w:w w:val="105"/>
                <w:sz w:val="24"/>
                <w:szCs w:val="24"/>
              </w:rPr>
              <w:t>Nationally.</w:t>
            </w:r>
            <w:r w:rsidRPr="0091646D">
              <w:rPr>
                <w:rFonts w:ascii="Times New Roman" w:hAnsi="Times New Roman" w:cs="Times New Roman"/>
                <w:spacing w:val="-9"/>
                <w:w w:val="105"/>
                <w:sz w:val="24"/>
                <w:szCs w:val="24"/>
              </w:rPr>
              <w:t xml:space="preserve"> </w:t>
            </w:r>
            <w:r w:rsidRPr="0091646D">
              <w:rPr>
                <w:rFonts w:ascii="Times New Roman" w:hAnsi="Times New Roman" w:cs="Times New Roman"/>
                <w:w w:val="105"/>
                <w:sz w:val="24"/>
                <w:szCs w:val="24"/>
              </w:rPr>
              <w:t>There</w:t>
            </w:r>
            <w:r w:rsidRPr="0091646D">
              <w:rPr>
                <w:rFonts w:ascii="Times New Roman" w:hAnsi="Times New Roman" w:cs="Times New Roman"/>
                <w:spacing w:val="-10"/>
                <w:w w:val="105"/>
                <w:sz w:val="24"/>
                <w:szCs w:val="24"/>
              </w:rPr>
              <w:t xml:space="preserve"> </w:t>
            </w:r>
            <w:r w:rsidRPr="0091646D">
              <w:rPr>
                <w:rFonts w:ascii="Times New Roman" w:hAnsi="Times New Roman" w:cs="Times New Roman"/>
                <w:w w:val="105"/>
                <w:sz w:val="24"/>
                <w:szCs w:val="24"/>
              </w:rPr>
              <w:t>is</w:t>
            </w:r>
            <w:r w:rsidRPr="0091646D">
              <w:rPr>
                <w:rFonts w:ascii="Times New Roman" w:hAnsi="Times New Roman" w:cs="Times New Roman"/>
                <w:spacing w:val="-10"/>
                <w:w w:val="105"/>
                <w:sz w:val="24"/>
                <w:szCs w:val="24"/>
              </w:rPr>
              <w:t xml:space="preserve"> </w:t>
            </w:r>
            <w:r w:rsidRPr="0091646D">
              <w:rPr>
                <w:rFonts w:ascii="Times New Roman" w:hAnsi="Times New Roman" w:cs="Times New Roman"/>
                <w:w w:val="105"/>
                <w:sz w:val="24"/>
                <w:szCs w:val="24"/>
              </w:rPr>
              <w:t>an achievement</w:t>
            </w:r>
            <w:r w:rsidRPr="0091646D">
              <w:rPr>
                <w:rFonts w:ascii="Times New Roman" w:hAnsi="Times New Roman" w:cs="Times New Roman"/>
                <w:spacing w:val="-12"/>
                <w:w w:val="105"/>
                <w:sz w:val="24"/>
                <w:szCs w:val="24"/>
              </w:rPr>
              <w:t xml:space="preserve"> </w:t>
            </w:r>
            <w:r w:rsidRPr="0091646D">
              <w:rPr>
                <w:rFonts w:ascii="Times New Roman" w:hAnsi="Times New Roman" w:cs="Times New Roman"/>
                <w:w w:val="105"/>
                <w:sz w:val="24"/>
                <w:szCs w:val="24"/>
              </w:rPr>
              <w:t>gap</w:t>
            </w:r>
            <w:r w:rsidRPr="0091646D">
              <w:rPr>
                <w:rFonts w:ascii="Times New Roman" w:hAnsi="Times New Roman" w:cs="Times New Roman"/>
                <w:spacing w:val="-13"/>
                <w:w w:val="105"/>
                <w:sz w:val="24"/>
                <w:szCs w:val="24"/>
              </w:rPr>
              <w:t xml:space="preserve"> </w:t>
            </w:r>
            <w:r w:rsidRPr="0091646D">
              <w:rPr>
                <w:rFonts w:ascii="Times New Roman" w:hAnsi="Times New Roman" w:cs="Times New Roman"/>
                <w:w w:val="105"/>
                <w:sz w:val="24"/>
                <w:szCs w:val="24"/>
              </w:rPr>
              <w:t>of</w:t>
            </w:r>
            <w:r w:rsidRPr="0091646D">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18</w:t>
            </w:r>
            <w:r w:rsidRPr="0091646D">
              <w:rPr>
                <w:rFonts w:ascii="Times New Roman" w:hAnsi="Times New Roman" w:cs="Times New Roman"/>
                <w:w w:val="105"/>
                <w:sz w:val="24"/>
                <w:szCs w:val="24"/>
              </w:rPr>
              <w:t>%.</w:t>
            </w:r>
            <w:r w:rsidRPr="0091646D">
              <w:rPr>
                <w:rFonts w:ascii="Times New Roman" w:hAnsi="Times New Roman" w:cs="Times New Roman"/>
                <w:spacing w:val="-12"/>
                <w:w w:val="105"/>
                <w:sz w:val="24"/>
                <w:szCs w:val="24"/>
              </w:rPr>
              <w:t xml:space="preserve"> This has </w:t>
            </w:r>
            <w:r>
              <w:rPr>
                <w:rFonts w:ascii="Times New Roman" w:hAnsi="Times New Roman" w:cs="Times New Roman"/>
                <w:spacing w:val="-12"/>
                <w:w w:val="105"/>
                <w:sz w:val="24"/>
                <w:szCs w:val="24"/>
              </w:rPr>
              <w:t>narrowed</w:t>
            </w:r>
            <w:r w:rsidRPr="0091646D">
              <w:rPr>
                <w:rFonts w:ascii="Times New Roman" w:hAnsi="Times New Roman" w:cs="Times New Roman"/>
                <w:spacing w:val="-12"/>
                <w:w w:val="105"/>
                <w:sz w:val="24"/>
                <w:szCs w:val="24"/>
              </w:rPr>
              <w:t xml:space="preserve"> by </w:t>
            </w:r>
            <w:r>
              <w:rPr>
                <w:rFonts w:ascii="Times New Roman" w:hAnsi="Times New Roman" w:cs="Times New Roman"/>
                <w:spacing w:val="-12"/>
                <w:w w:val="105"/>
                <w:sz w:val="24"/>
                <w:szCs w:val="24"/>
              </w:rPr>
              <w:t>8</w:t>
            </w:r>
            <w:r w:rsidRPr="00A32AEE">
              <w:rPr>
                <w:rFonts w:ascii="Times New Roman" w:hAnsi="Times New Roman" w:cs="Times New Roman"/>
                <w:spacing w:val="-12"/>
                <w:w w:val="105"/>
                <w:sz w:val="24"/>
                <w:szCs w:val="24"/>
              </w:rPr>
              <w:t>%.</w:t>
            </w:r>
            <w:r>
              <w:rPr>
                <w:rFonts w:ascii="Times New Roman" w:hAnsi="Times New Roman" w:cs="Times New Roman"/>
                <w:spacing w:val="-12"/>
                <w:w w:val="105"/>
                <w:sz w:val="24"/>
                <w:szCs w:val="24"/>
              </w:rPr>
              <w:t xml:space="preserve"> </w:t>
            </w:r>
            <w:r w:rsidRPr="0091646D">
              <w:rPr>
                <w:rFonts w:ascii="Times New Roman" w:hAnsi="Times New Roman" w:cs="Times New Roman"/>
                <w:w w:val="105"/>
                <w:sz w:val="24"/>
                <w:szCs w:val="24"/>
              </w:rPr>
              <w:t>National</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disadvantaged</w:t>
            </w:r>
            <w:r w:rsidRPr="0091646D">
              <w:rPr>
                <w:rFonts w:ascii="Times New Roman" w:hAnsi="Times New Roman" w:cs="Times New Roman"/>
                <w:spacing w:val="-13"/>
                <w:w w:val="105"/>
                <w:sz w:val="24"/>
                <w:szCs w:val="24"/>
              </w:rPr>
              <w:t xml:space="preserve"> </w:t>
            </w:r>
            <w:r w:rsidRPr="0091646D">
              <w:rPr>
                <w:rFonts w:ascii="Times New Roman" w:hAnsi="Times New Roman" w:cs="Times New Roman"/>
                <w:w w:val="105"/>
                <w:sz w:val="24"/>
                <w:szCs w:val="24"/>
              </w:rPr>
              <w:t>is</w:t>
            </w:r>
            <w:r w:rsidRPr="0091646D">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67</w:t>
            </w:r>
            <w:r w:rsidRPr="0091646D">
              <w:rPr>
                <w:rFonts w:ascii="Times New Roman" w:hAnsi="Times New Roman" w:cs="Times New Roman"/>
                <w:w w:val="105"/>
                <w:sz w:val="24"/>
                <w:szCs w:val="24"/>
              </w:rPr>
              <w:t>%.</w:t>
            </w:r>
            <w:r w:rsidRPr="0091646D">
              <w:rPr>
                <w:rFonts w:ascii="Times New Roman" w:hAnsi="Times New Roman" w:cs="Times New Roman"/>
                <w:spacing w:val="-12"/>
                <w:w w:val="105"/>
                <w:sz w:val="24"/>
                <w:szCs w:val="24"/>
              </w:rPr>
              <w:t xml:space="preserve"> </w:t>
            </w:r>
            <w:r w:rsidRPr="0091646D">
              <w:rPr>
                <w:rFonts w:ascii="Times New Roman" w:hAnsi="Times New Roman" w:cs="Times New Roman"/>
                <w:w w:val="105"/>
                <w:sz w:val="24"/>
                <w:szCs w:val="24"/>
              </w:rPr>
              <w:t>Disadvantaged</w:t>
            </w:r>
            <w:r w:rsidRPr="0091646D">
              <w:rPr>
                <w:rFonts w:ascii="Times New Roman" w:hAnsi="Times New Roman" w:cs="Times New Roman"/>
                <w:spacing w:val="-13"/>
                <w:w w:val="105"/>
                <w:sz w:val="24"/>
                <w:szCs w:val="24"/>
              </w:rPr>
              <w:t xml:space="preserve"> </w:t>
            </w:r>
            <w:r w:rsidRPr="0091646D">
              <w:rPr>
                <w:rFonts w:ascii="Times New Roman" w:hAnsi="Times New Roman" w:cs="Times New Roman"/>
                <w:w w:val="105"/>
                <w:sz w:val="24"/>
                <w:szCs w:val="24"/>
              </w:rPr>
              <w:t>pupils</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are</w:t>
            </w:r>
            <w:r w:rsidRPr="0091646D">
              <w:rPr>
                <w:rFonts w:ascii="Times New Roman" w:hAnsi="Times New Roman" w:cs="Times New Roman"/>
                <w:spacing w:val="-12"/>
                <w:w w:val="105"/>
                <w:sz w:val="24"/>
                <w:szCs w:val="24"/>
              </w:rPr>
              <w:t xml:space="preserve"> </w:t>
            </w:r>
            <w:r>
              <w:rPr>
                <w:rFonts w:ascii="Times New Roman" w:hAnsi="Times New Roman" w:cs="Times New Roman"/>
                <w:spacing w:val="-12"/>
                <w:w w:val="105"/>
                <w:sz w:val="24"/>
                <w:szCs w:val="24"/>
              </w:rPr>
              <w:lastRenderedPageBreak/>
              <w:t>just 2%</w:t>
            </w:r>
            <w:r w:rsidRPr="0091646D">
              <w:rPr>
                <w:rFonts w:ascii="Times New Roman" w:hAnsi="Times New Roman" w:cs="Times New Roman"/>
                <w:spacing w:val="-12"/>
                <w:w w:val="105"/>
                <w:sz w:val="24"/>
                <w:szCs w:val="24"/>
              </w:rPr>
              <w:t xml:space="preserve"> </w:t>
            </w:r>
            <w:r w:rsidRPr="0091646D">
              <w:rPr>
                <w:rFonts w:ascii="Times New Roman" w:hAnsi="Times New Roman" w:cs="Times New Roman"/>
                <w:w w:val="105"/>
                <w:sz w:val="24"/>
                <w:szCs w:val="24"/>
              </w:rPr>
              <w:t>below</w:t>
            </w:r>
            <w:r w:rsidRPr="0091646D">
              <w:rPr>
                <w:rFonts w:ascii="Times New Roman" w:hAnsi="Times New Roman" w:cs="Times New Roman"/>
                <w:spacing w:val="-12"/>
                <w:w w:val="105"/>
                <w:sz w:val="24"/>
                <w:szCs w:val="24"/>
              </w:rPr>
              <w:t xml:space="preserve"> </w:t>
            </w:r>
            <w:r w:rsidRPr="0091646D">
              <w:rPr>
                <w:rFonts w:ascii="Times New Roman" w:hAnsi="Times New Roman" w:cs="Times New Roman"/>
                <w:w w:val="105"/>
                <w:sz w:val="24"/>
                <w:szCs w:val="24"/>
              </w:rPr>
              <w:t>Disadvantaged</w:t>
            </w:r>
            <w:r w:rsidRPr="0091646D">
              <w:rPr>
                <w:rFonts w:ascii="Times New Roman" w:hAnsi="Times New Roman" w:cs="Times New Roman"/>
                <w:spacing w:val="-13"/>
                <w:w w:val="105"/>
                <w:sz w:val="24"/>
                <w:szCs w:val="24"/>
              </w:rPr>
              <w:t xml:space="preserve"> </w:t>
            </w:r>
            <w:r w:rsidRPr="0091646D">
              <w:rPr>
                <w:rFonts w:ascii="Times New Roman" w:hAnsi="Times New Roman" w:cs="Times New Roman"/>
                <w:w w:val="105"/>
                <w:sz w:val="24"/>
                <w:szCs w:val="24"/>
              </w:rPr>
              <w:t>pupils</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nationally.</w:t>
            </w:r>
            <w:r w:rsidRPr="0091646D">
              <w:rPr>
                <w:rFonts w:ascii="Times New Roman" w:hAnsi="Times New Roman" w:cs="Times New Roman"/>
                <w:sz w:val="24"/>
                <w:szCs w:val="24"/>
              </w:rPr>
              <w:t xml:space="preserve"> </w:t>
            </w:r>
            <w:r w:rsidRPr="0091646D">
              <w:rPr>
                <w:rFonts w:ascii="Times New Roman" w:hAnsi="Times New Roman" w:cs="Times New Roman"/>
                <w:spacing w:val="-12"/>
                <w:w w:val="105"/>
                <w:sz w:val="24"/>
                <w:szCs w:val="24"/>
              </w:rPr>
              <w:t xml:space="preserve">This has </w:t>
            </w:r>
            <w:r>
              <w:rPr>
                <w:rFonts w:ascii="Times New Roman" w:hAnsi="Times New Roman" w:cs="Times New Roman"/>
                <w:spacing w:val="-12"/>
                <w:w w:val="105"/>
                <w:sz w:val="24"/>
                <w:szCs w:val="24"/>
              </w:rPr>
              <w:t>narrowed</w:t>
            </w:r>
            <w:r w:rsidRPr="0091646D">
              <w:rPr>
                <w:rFonts w:ascii="Times New Roman" w:hAnsi="Times New Roman" w:cs="Times New Roman"/>
                <w:spacing w:val="-12"/>
                <w:w w:val="105"/>
                <w:sz w:val="24"/>
                <w:szCs w:val="24"/>
              </w:rPr>
              <w:t xml:space="preserve"> by </w:t>
            </w:r>
            <w:r>
              <w:rPr>
                <w:rFonts w:ascii="Times New Roman" w:hAnsi="Times New Roman" w:cs="Times New Roman"/>
                <w:spacing w:val="-12"/>
                <w:w w:val="105"/>
                <w:sz w:val="24"/>
                <w:szCs w:val="24"/>
              </w:rPr>
              <w:t>8</w:t>
            </w:r>
            <w:r w:rsidRPr="00A32AEE">
              <w:rPr>
                <w:rFonts w:ascii="Times New Roman" w:hAnsi="Times New Roman" w:cs="Times New Roman"/>
                <w:spacing w:val="-12"/>
                <w:w w:val="105"/>
                <w:sz w:val="24"/>
                <w:szCs w:val="24"/>
              </w:rPr>
              <w:t>%.</w:t>
            </w:r>
          </w:p>
          <w:p w:rsidR="00E04A25" w:rsidRPr="001B35D9" w:rsidRDefault="00E04A25" w:rsidP="00E04A25">
            <w:pPr>
              <w:pStyle w:val="TableParagraph"/>
              <w:spacing w:before="13" w:line="268" w:lineRule="auto"/>
              <w:ind w:left="8"/>
              <w:jc w:val="left"/>
              <w:rPr>
                <w:rFonts w:ascii="Times New Roman" w:hAnsi="Times New Roman" w:cs="Times New Roman"/>
                <w:color w:val="FF0000"/>
                <w:sz w:val="24"/>
                <w:szCs w:val="24"/>
              </w:rPr>
            </w:pPr>
          </w:p>
          <w:p w:rsidR="00E04A25" w:rsidRPr="0091646D" w:rsidRDefault="00E04A25" w:rsidP="00E04A25">
            <w:pPr>
              <w:pStyle w:val="TableParagraph"/>
              <w:spacing w:before="13" w:line="240" w:lineRule="auto"/>
              <w:ind w:left="8"/>
              <w:jc w:val="left"/>
              <w:rPr>
                <w:rFonts w:ascii="Times New Roman" w:hAnsi="Times New Roman" w:cs="Times New Roman"/>
                <w:sz w:val="24"/>
                <w:szCs w:val="24"/>
              </w:rPr>
            </w:pPr>
            <w:r w:rsidRPr="0091646D">
              <w:rPr>
                <w:rFonts w:ascii="Times New Roman" w:hAnsi="Times New Roman" w:cs="Times New Roman"/>
                <w:w w:val="105"/>
                <w:sz w:val="24"/>
                <w:szCs w:val="24"/>
              </w:rPr>
              <w:t xml:space="preserve">Reading </w:t>
            </w:r>
          </w:p>
          <w:p w:rsidR="00E04A25" w:rsidRDefault="00E04A25" w:rsidP="00E04A25">
            <w:pPr>
              <w:pStyle w:val="TableParagraph"/>
              <w:spacing w:before="13" w:line="268" w:lineRule="auto"/>
              <w:ind w:left="8"/>
              <w:jc w:val="left"/>
              <w:rPr>
                <w:rFonts w:ascii="Times New Roman" w:hAnsi="Times New Roman" w:cs="Times New Roman"/>
                <w:spacing w:val="-12"/>
                <w:w w:val="105"/>
                <w:sz w:val="24"/>
                <w:szCs w:val="24"/>
              </w:rPr>
            </w:pPr>
            <w:r>
              <w:rPr>
                <w:rFonts w:ascii="Times New Roman" w:hAnsi="Times New Roman" w:cs="Times New Roman"/>
                <w:w w:val="105"/>
                <w:sz w:val="24"/>
                <w:szCs w:val="24"/>
              </w:rPr>
              <w:t>5</w:t>
            </w:r>
            <w:r w:rsidRPr="0091646D">
              <w:rPr>
                <w:rFonts w:ascii="Times New Roman" w:hAnsi="Times New Roman" w:cs="Times New Roman"/>
                <w:w w:val="105"/>
                <w:sz w:val="24"/>
                <w:szCs w:val="24"/>
              </w:rPr>
              <w:t>0%</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of</w:t>
            </w:r>
            <w:r w:rsidRPr="0091646D">
              <w:rPr>
                <w:rFonts w:ascii="Times New Roman" w:hAnsi="Times New Roman" w:cs="Times New Roman"/>
                <w:spacing w:val="-9"/>
                <w:w w:val="105"/>
                <w:sz w:val="24"/>
                <w:szCs w:val="24"/>
              </w:rPr>
              <w:t xml:space="preserve"> </w:t>
            </w:r>
            <w:r w:rsidRPr="0091646D">
              <w:rPr>
                <w:rFonts w:ascii="Times New Roman" w:hAnsi="Times New Roman" w:cs="Times New Roman"/>
                <w:w w:val="105"/>
                <w:sz w:val="24"/>
                <w:szCs w:val="24"/>
              </w:rPr>
              <w:t>disadvantaged</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pupils</w:t>
            </w:r>
            <w:r>
              <w:rPr>
                <w:rFonts w:ascii="Times New Roman" w:hAnsi="Times New Roman" w:cs="Times New Roman"/>
                <w:w w:val="105"/>
                <w:sz w:val="24"/>
                <w:szCs w:val="24"/>
              </w:rPr>
              <w:t>, the same as last year,</w:t>
            </w:r>
            <w:r w:rsidRPr="0091646D">
              <w:rPr>
                <w:rFonts w:ascii="Times New Roman" w:hAnsi="Times New Roman" w:cs="Times New Roman"/>
                <w:spacing w:val="-9"/>
                <w:w w:val="105"/>
                <w:sz w:val="24"/>
                <w:szCs w:val="24"/>
              </w:rPr>
              <w:t xml:space="preserve"> </w:t>
            </w:r>
            <w:r w:rsidRPr="0091646D">
              <w:rPr>
                <w:rFonts w:ascii="Times New Roman" w:hAnsi="Times New Roman" w:cs="Times New Roman"/>
                <w:w w:val="105"/>
                <w:sz w:val="24"/>
                <w:szCs w:val="24"/>
              </w:rPr>
              <w:t>achieved</w:t>
            </w:r>
            <w:r w:rsidRPr="0091646D">
              <w:rPr>
                <w:rFonts w:ascii="Times New Roman" w:hAnsi="Times New Roman" w:cs="Times New Roman"/>
                <w:spacing w:val="-10"/>
                <w:w w:val="105"/>
                <w:sz w:val="24"/>
                <w:szCs w:val="24"/>
              </w:rPr>
              <w:t xml:space="preserve"> </w:t>
            </w:r>
            <w:r w:rsidRPr="0091646D">
              <w:rPr>
                <w:rFonts w:ascii="Times New Roman" w:hAnsi="Times New Roman" w:cs="Times New Roman"/>
                <w:w w:val="105"/>
                <w:sz w:val="24"/>
                <w:szCs w:val="24"/>
              </w:rPr>
              <w:t>the</w:t>
            </w:r>
            <w:r w:rsidRPr="0091646D">
              <w:rPr>
                <w:rFonts w:ascii="Times New Roman" w:hAnsi="Times New Roman" w:cs="Times New Roman"/>
                <w:spacing w:val="-10"/>
                <w:w w:val="105"/>
                <w:sz w:val="24"/>
                <w:szCs w:val="24"/>
              </w:rPr>
              <w:t xml:space="preserve"> </w:t>
            </w:r>
            <w:r w:rsidRPr="0091646D">
              <w:rPr>
                <w:rFonts w:ascii="Times New Roman" w:hAnsi="Times New Roman" w:cs="Times New Roman"/>
                <w:w w:val="105"/>
                <w:sz w:val="24"/>
                <w:szCs w:val="24"/>
              </w:rPr>
              <w:t>expected</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standard</w:t>
            </w:r>
            <w:r>
              <w:rPr>
                <w:rFonts w:ascii="Times New Roman" w:hAnsi="Times New Roman" w:cs="Times New Roman"/>
                <w:w w:val="105"/>
                <w:sz w:val="24"/>
                <w:szCs w:val="24"/>
              </w:rPr>
              <w:t xml:space="preserve"> </w:t>
            </w:r>
            <w:r w:rsidRPr="0091646D">
              <w:rPr>
                <w:rFonts w:ascii="Times New Roman" w:hAnsi="Times New Roman" w:cs="Times New Roman"/>
                <w:w w:val="105"/>
                <w:sz w:val="24"/>
                <w:szCs w:val="24"/>
              </w:rPr>
              <w:t>compared</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to</w:t>
            </w:r>
            <w:r w:rsidRPr="0091646D">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78</w:t>
            </w:r>
            <w:r w:rsidRPr="0091646D">
              <w:rPr>
                <w:rFonts w:ascii="Times New Roman" w:hAnsi="Times New Roman" w:cs="Times New Roman"/>
                <w:w w:val="105"/>
                <w:sz w:val="24"/>
                <w:szCs w:val="24"/>
              </w:rPr>
              <w:t>%</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of</w:t>
            </w:r>
            <w:r w:rsidRPr="0091646D">
              <w:rPr>
                <w:rFonts w:ascii="Times New Roman" w:hAnsi="Times New Roman" w:cs="Times New Roman"/>
                <w:spacing w:val="-9"/>
                <w:w w:val="105"/>
                <w:sz w:val="24"/>
                <w:szCs w:val="24"/>
              </w:rPr>
              <w:t xml:space="preserve">  </w:t>
            </w:r>
            <w:r w:rsidRPr="0091646D">
              <w:rPr>
                <w:rFonts w:ascii="Times New Roman" w:hAnsi="Times New Roman" w:cs="Times New Roman"/>
                <w:w w:val="105"/>
                <w:sz w:val="24"/>
                <w:szCs w:val="24"/>
              </w:rPr>
              <w:t>'Other'</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pupils</w:t>
            </w:r>
            <w:r w:rsidRPr="0091646D">
              <w:rPr>
                <w:rFonts w:ascii="Times New Roman" w:hAnsi="Times New Roman" w:cs="Times New Roman"/>
                <w:spacing w:val="-9"/>
                <w:w w:val="105"/>
                <w:sz w:val="24"/>
                <w:szCs w:val="24"/>
              </w:rPr>
              <w:t xml:space="preserve"> </w:t>
            </w:r>
            <w:r w:rsidRPr="0091646D">
              <w:rPr>
                <w:rFonts w:ascii="Times New Roman" w:hAnsi="Times New Roman" w:cs="Times New Roman"/>
                <w:w w:val="105"/>
                <w:sz w:val="24"/>
                <w:szCs w:val="24"/>
              </w:rPr>
              <w:t>Nationally.</w:t>
            </w:r>
            <w:r w:rsidRPr="0091646D">
              <w:rPr>
                <w:rFonts w:ascii="Times New Roman" w:hAnsi="Times New Roman" w:cs="Times New Roman"/>
                <w:spacing w:val="-9"/>
                <w:w w:val="105"/>
                <w:sz w:val="24"/>
                <w:szCs w:val="24"/>
              </w:rPr>
              <w:t xml:space="preserve"> </w:t>
            </w:r>
            <w:r w:rsidRPr="0091646D">
              <w:rPr>
                <w:rFonts w:ascii="Times New Roman" w:hAnsi="Times New Roman" w:cs="Times New Roman"/>
                <w:w w:val="105"/>
                <w:sz w:val="24"/>
                <w:szCs w:val="24"/>
              </w:rPr>
              <w:t>There</w:t>
            </w:r>
            <w:r w:rsidRPr="0091646D">
              <w:rPr>
                <w:rFonts w:ascii="Times New Roman" w:hAnsi="Times New Roman" w:cs="Times New Roman"/>
                <w:spacing w:val="-10"/>
                <w:w w:val="105"/>
                <w:sz w:val="24"/>
                <w:szCs w:val="24"/>
              </w:rPr>
              <w:t xml:space="preserve"> </w:t>
            </w:r>
            <w:r w:rsidRPr="0091646D">
              <w:rPr>
                <w:rFonts w:ascii="Times New Roman" w:hAnsi="Times New Roman" w:cs="Times New Roman"/>
                <w:w w:val="105"/>
                <w:sz w:val="24"/>
                <w:szCs w:val="24"/>
              </w:rPr>
              <w:t>is</w:t>
            </w:r>
            <w:r w:rsidRPr="0091646D">
              <w:rPr>
                <w:rFonts w:ascii="Times New Roman" w:hAnsi="Times New Roman" w:cs="Times New Roman"/>
                <w:spacing w:val="-10"/>
                <w:w w:val="105"/>
                <w:sz w:val="24"/>
                <w:szCs w:val="24"/>
              </w:rPr>
              <w:t xml:space="preserve"> </w:t>
            </w:r>
            <w:r w:rsidRPr="0091646D">
              <w:rPr>
                <w:rFonts w:ascii="Times New Roman" w:hAnsi="Times New Roman" w:cs="Times New Roman"/>
                <w:w w:val="105"/>
                <w:sz w:val="24"/>
                <w:szCs w:val="24"/>
              </w:rPr>
              <w:t>an achievement</w:t>
            </w:r>
            <w:r w:rsidRPr="0091646D">
              <w:rPr>
                <w:rFonts w:ascii="Times New Roman" w:hAnsi="Times New Roman" w:cs="Times New Roman"/>
                <w:spacing w:val="-12"/>
                <w:w w:val="105"/>
                <w:sz w:val="24"/>
                <w:szCs w:val="24"/>
              </w:rPr>
              <w:t xml:space="preserve"> </w:t>
            </w:r>
            <w:r w:rsidRPr="0091646D">
              <w:rPr>
                <w:rFonts w:ascii="Times New Roman" w:hAnsi="Times New Roman" w:cs="Times New Roman"/>
                <w:w w:val="105"/>
                <w:sz w:val="24"/>
                <w:szCs w:val="24"/>
              </w:rPr>
              <w:t>gap</w:t>
            </w:r>
            <w:r w:rsidRPr="0091646D">
              <w:rPr>
                <w:rFonts w:ascii="Times New Roman" w:hAnsi="Times New Roman" w:cs="Times New Roman"/>
                <w:spacing w:val="-13"/>
                <w:w w:val="105"/>
                <w:sz w:val="24"/>
                <w:szCs w:val="24"/>
              </w:rPr>
              <w:t xml:space="preserve"> </w:t>
            </w:r>
            <w:r w:rsidRPr="0091646D">
              <w:rPr>
                <w:rFonts w:ascii="Times New Roman" w:hAnsi="Times New Roman" w:cs="Times New Roman"/>
                <w:w w:val="105"/>
                <w:sz w:val="24"/>
                <w:szCs w:val="24"/>
              </w:rPr>
              <w:t>of</w:t>
            </w:r>
            <w:r w:rsidRPr="0091646D">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28</w:t>
            </w:r>
            <w:r w:rsidRPr="0091646D">
              <w:rPr>
                <w:rFonts w:ascii="Times New Roman" w:hAnsi="Times New Roman" w:cs="Times New Roman"/>
                <w:w w:val="105"/>
                <w:sz w:val="24"/>
                <w:szCs w:val="24"/>
              </w:rPr>
              <w:t>%.</w:t>
            </w:r>
            <w:r w:rsidRPr="0091646D">
              <w:rPr>
                <w:rFonts w:ascii="Times New Roman" w:hAnsi="Times New Roman" w:cs="Times New Roman"/>
                <w:spacing w:val="-12"/>
                <w:w w:val="105"/>
                <w:sz w:val="24"/>
                <w:szCs w:val="24"/>
              </w:rPr>
              <w:t xml:space="preserve"> </w:t>
            </w:r>
            <w:r>
              <w:rPr>
                <w:rFonts w:ascii="Times New Roman" w:hAnsi="Times New Roman" w:cs="Times New Roman"/>
                <w:spacing w:val="-12"/>
                <w:w w:val="105"/>
                <w:sz w:val="24"/>
                <w:szCs w:val="24"/>
              </w:rPr>
              <w:t>This has narrowed by 2</w:t>
            </w:r>
            <w:r w:rsidRPr="0091646D">
              <w:rPr>
                <w:rFonts w:ascii="Times New Roman" w:hAnsi="Times New Roman" w:cs="Times New Roman"/>
                <w:spacing w:val="-12"/>
                <w:w w:val="105"/>
                <w:sz w:val="24"/>
                <w:szCs w:val="24"/>
              </w:rPr>
              <w:t xml:space="preserve">%. </w:t>
            </w:r>
            <w:r w:rsidRPr="0091646D">
              <w:rPr>
                <w:rFonts w:ascii="Times New Roman" w:hAnsi="Times New Roman" w:cs="Times New Roman"/>
                <w:w w:val="105"/>
                <w:sz w:val="24"/>
                <w:szCs w:val="24"/>
              </w:rPr>
              <w:t>National</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disadvantaged</w:t>
            </w:r>
            <w:r w:rsidRPr="0091646D">
              <w:rPr>
                <w:rFonts w:ascii="Times New Roman" w:hAnsi="Times New Roman" w:cs="Times New Roman"/>
                <w:spacing w:val="-13"/>
                <w:w w:val="105"/>
                <w:sz w:val="24"/>
                <w:szCs w:val="24"/>
              </w:rPr>
              <w:t xml:space="preserve"> </w:t>
            </w:r>
            <w:r w:rsidRPr="0091646D">
              <w:rPr>
                <w:rFonts w:ascii="Times New Roman" w:hAnsi="Times New Roman" w:cs="Times New Roman"/>
                <w:w w:val="105"/>
                <w:sz w:val="24"/>
                <w:szCs w:val="24"/>
              </w:rPr>
              <w:t>is</w:t>
            </w:r>
            <w:r w:rsidRPr="0091646D">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62</w:t>
            </w:r>
            <w:r w:rsidRPr="0091646D">
              <w:rPr>
                <w:rFonts w:ascii="Times New Roman" w:hAnsi="Times New Roman" w:cs="Times New Roman"/>
                <w:w w:val="105"/>
                <w:sz w:val="24"/>
                <w:szCs w:val="24"/>
              </w:rPr>
              <w:t>%.</w:t>
            </w:r>
            <w:r w:rsidRPr="0091646D">
              <w:rPr>
                <w:rFonts w:ascii="Times New Roman" w:hAnsi="Times New Roman" w:cs="Times New Roman"/>
                <w:spacing w:val="-12"/>
                <w:w w:val="105"/>
                <w:sz w:val="24"/>
                <w:szCs w:val="24"/>
              </w:rPr>
              <w:t xml:space="preserve"> </w:t>
            </w:r>
            <w:r w:rsidRPr="0091646D">
              <w:rPr>
                <w:rFonts w:ascii="Times New Roman" w:hAnsi="Times New Roman" w:cs="Times New Roman"/>
                <w:w w:val="105"/>
                <w:sz w:val="24"/>
                <w:szCs w:val="24"/>
              </w:rPr>
              <w:t>Disadvantaged</w:t>
            </w:r>
            <w:r w:rsidRPr="0091646D">
              <w:rPr>
                <w:rFonts w:ascii="Times New Roman" w:hAnsi="Times New Roman" w:cs="Times New Roman"/>
                <w:spacing w:val="-13"/>
                <w:w w:val="105"/>
                <w:sz w:val="24"/>
                <w:szCs w:val="24"/>
              </w:rPr>
              <w:t xml:space="preserve"> </w:t>
            </w:r>
            <w:r w:rsidRPr="0091646D">
              <w:rPr>
                <w:rFonts w:ascii="Times New Roman" w:hAnsi="Times New Roman" w:cs="Times New Roman"/>
                <w:w w:val="105"/>
                <w:sz w:val="24"/>
                <w:szCs w:val="24"/>
              </w:rPr>
              <w:t>pupils</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are</w:t>
            </w:r>
            <w:r w:rsidRPr="0091646D">
              <w:rPr>
                <w:rFonts w:ascii="Times New Roman" w:hAnsi="Times New Roman" w:cs="Times New Roman"/>
                <w:spacing w:val="-12"/>
                <w:w w:val="105"/>
                <w:sz w:val="24"/>
                <w:szCs w:val="24"/>
              </w:rPr>
              <w:t xml:space="preserve"> </w:t>
            </w:r>
            <w:r>
              <w:rPr>
                <w:rFonts w:ascii="Times New Roman" w:hAnsi="Times New Roman" w:cs="Times New Roman"/>
                <w:spacing w:val="-12"/>
                <w:w w:val="105"/>
                <w:sz w:val="24"/>
                <w:szCs w:val="24"/>
              </w:rPr>
              <w:t>12</w:t>
            </w:r>
            <w:r w:rsidRPr="0091646D">
              <w:rPr>
                <w:rFonts w:ascii="Times New Roman" w:hAnsi="Times New Roman" w:cs="Times New Roman"/>
                <w:spacing w:val="-12"/>
                <w:w w:val="105"/>
                <w:sz w:val="24"/>
                <w:szCs w:val="24"/>
              </w:rPr>
              <w:t xml:space="preserve">% </w:t>
            </w:r>
            <w:r w:rsidRPr="0091646D">
              <w:rPr>
                <w:rFonts w:ascii="Times New Roman" w:hAnsi="Times New Roman" w:cs="Times New Roman"/>
                <w:w w:val="105"/>
                <w:sz w:val="24"/>
                <w:szCs w:val="24"/>
              </w:rPr>
              <w:t>below</w:t>
            </w:r>
            <w:r w:rsidRPr="0091646D">
              <w:rPr>
                <w:rFonts w:ascii="Times New Roman" w:hAnsi="Times New Roman" w:cs="Times New Roman"/>
                <w:spacing w:val="-12"/>
                <w:w w:val="105"/>
                <w:sz w:val="24"/>
                <w:szCs w:val="24"/>
              </w:rPr>
              <w:t xml:space="preserve"> </w:t>
            </w:r>
            <w:r w:rsidRPr="0091646D">
              <w:rPr>
                <w:rFonts w:ascii="Times New Roman" w:hAnsi="Times New Roman" w:cs="Times New Roman"/>
                <w:w w:val="105"/>
                <w:sz w:val="24"/>
                <w:szCs w:val="24"/>
              </w:rPr>
              <w:t>Disadvantaged</w:t>
            </w:r>
            <w:r w:rsidRPr="0091646D">
              <w:rPr>
                <w:rFonts w:ascii="Times New Roman" w:hAnsi="Times New Roman" w:cs="Times New Roman"/>
                <w:spacing w:val="-13"/>
                <w:w w:val="105"/>
                <w:sz w:val="24"/>
                <w:szCs w:val="24"/>
              </w:rPr>
              <w:t xml:space="preserve"> </w:t>
            </w:r>
            <w:r w:rsidRPr="0091646D">
              <w:rPr>
                <w:rFonts w:ascii="Times New Roman" w:hAnsi="Times New Roman" w:cs="Times New Roman"/>
                <w:w w:val="105"/>
                <w:sz w:val="24"/>
                <w:szCs w:val="24"/>
              </w:rPr>
              <w:t>pupils</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nationally.</w:t>
            </w:r>
            <w:r w:rsidRPr="0091646D">
              <w:rPr>
                <w:rFonts w:ascii="Times New Roman" w:hAnsi="Times New Roman" w:cs="Times New Roman"/>
                <w:sz w:val="24"/>
                <w:szCs w:val="24"/>
              </w:rPr>
              <w:t xml:space="preserve"> </w:t>
            </w:r>
            <w:r>
              <w:rPr>
                <w:rFonts w:ascii="Times New Roman" w:hAnsi="Times New Roman" w:cs="Times New Roman"/>
                <w:spacing w:val="-12"/>
                <w:w w:val="105"/>
                <w:sz w:val="24"/>
                <w:szCs w:val="24"/>
              </w:rPr>
              <w:t>This has widen</w:t>
            </w:r>
            <w:r w:rsidRPr="0091646D">
              <w:rPr>
                <w:rFonts w:ascii="Times New Roman" w:hAnsi="Times New Roman" w:cs="Times New Roman"/>
                <w:spacing w:val="-12"/>
                <w:w w:val="105"/>
                <w:sz w:val="24"/>
                <w:szCs w:val="24"/>
              </w:rPr>
              <w:t xml:space="preserve">ed by </w:t>
            </w:r>
            <w:r>
              <w:rPr>
                <w:rFonts w:ascii="Times New Roman" w:hAnsi="Times New Roman" w:cs="Times New Roman"/>
                <w:spacing w:val="-12"/>
                <w:w w:val="105"/>
                <w:sz w:val="24"/>
                <w:szCs w:val="24"/>
              </w:rPr>
              <w:t>2</w:t>
            </w:r>
            <w:r w:rsidRPr="00A32AEE">
              <w:rPr>
                <w:rFonts w:ascii="Times New Roman" w:hAnsi="Times New Roman" w:cs="Times New Roman"/>
                <w:spacing w:val="-12"/>
                <w:w w:val="105"/>
                <w:sz w:val="24"/>
                <w:szCs w:val="24"/>
              </w:rPr>
              <w:t>%</w:t>
            </w:r>
            <w:r>
              <w:rPr>
                <w:rFonts w:ascii="Times New Roman" w:hAnsi="Times New Roman" w:cs="Times New Roman"/>
                <w:spacing w:val="-12"/>
                <w:w w:val="105"/>
                <w:sz w:val="24"/>
                <w:szCs w:val="24"/>
              </w:rPr>
              <w:t xml:space="preserve"> as the national figure dropped by 2%</w:t>
            </w:r>
            <w:r w:rsidRPr="00A32AEE">
              <w:rPr>
                <w:rFonts w:ascii="Times New Roman" w:hAnsi="Times New Roman" w:cs="Times New Roman"/>
                <w:spacing w:val="-12"/>
                <w:w w:val="105"/>
                <w:sz w:val="24"/>
                <w:szCs w:val="24"/>
              </w:rPr>
              <w:t>.</w:t>
            </w:r>
          </w:p>
          <w:p w:rsidR="007F1157" w:rsidRDefault="007F1157" w:rsidP="00E04A25">
            <w:pPr>
              <w:pStyle w:val="TableParagraph"/>
              <w:spacing w:before="13" w:line="268" w:lineRule="auto"/>
              <w:ind w:left="8"/>
              <w:jc w:val="left"/>
              <w:rPr>
                <w:rFonts w:ascii="Times New Roman" w:hAnsi="Times New Roman" w:cs="Times New Roman"/>
                <w:spacing w:val="-12"/>
                <w:w w:val="105"/>
                <w:sz w:val="24"/>
                <w:szCs w:val="24"/>
              </w:rPr>
            </w:pPr>
          </w:p>
          <w:p w:rsidR="007F1157" w:rsidRDefault="007F1157" w:rsidP="007F1157">
            <w:pPr>
              <w:rPr>
                <w:rFonts w:ascii="Times New Roman" w:hAnsi="Times New Roman" w:cs="Times New Roman"/>
                <w:sz w:val="24"/>
                <w:szCs w:val="24"/>
              </w:rPr>
            </w:pPr>
            <w:r>
              <w:rPr>
                <w:rFonts w:ascii="Times New Roman" w:hAnsi="Times New Roman" w:cs="Times New Roman"/>
                <w:sz w:val="24"/>
                <w:szCs w:val="24"/>
              </w:rPr>
              <w:t xml:space="preserve">Disadvantaged pupils (-0.4) made expected progress. This has decreased slightly by 0.3 but is still significantly </w:t>
            </w:r>
            <w:r>
              <w:rPr>
                <w:rFonts w:ascii="Times New Roman" w:hAnsi="Times New Roman" w:cs="Times New Roman"/>
                <w:sz w:val="24"/>
                <w:szCs w:val="24"/>
              </w:rPr>
              <w:lastRenderedPageBreak/>
              <w:t>higher than progress in 2017 (-1.33).</w:t>
            </w:r>
          </w:p>
          <w:p w:rsidR="007F1157" w:rsidRDefault="007F1157" w:rsidP="007F1157">
            <w:pPr>
              <w:rPr>
                <w:rFonts w:ascii="Times New Roman" w:hAnsi="Times New Roman" w:cs="Times New Roman"/>
                <w:sz w:val="24"/>
                <w:szCs w:val="24"/>
              </w:rPr>
            </w:pPr>
            <w:r>
              <w:rPr>
                <w:rFonts w:ascii="Times New Roman" w:hAnsi="Times New Roman" w:cs="Times New Roman"/>
                <w:sz w:val="24"/>
                <w:szCs w:val="24"/>
              </w:rPr>
              <w:t xml:space="preserve">Non-Disadvantaged children made significant progress (+2.98). This has increased significantly since 2017 from -4.13. </w:t>
            </w:r>
          </w:p>
          <w:p w:rsidR="00E04A25" w:rsidRPr="001B35D9" w:rsidRDefault="00E04A25" w:rsidP="00E04A25">
            <w:pPr>
              <w:pStyle w:val="TableParagraph"/>
              <w:spacing w:before="13" w:line="268" w:lineRule="auto"/>
              <w:ind w:left="8"/>
              <w:jc w:val="left"/>
              <w:rPr>
                <w:rFonts w:ascii="Times New Roman" w:hAnsi="Times New Roman" w:cs="Times New Roman"/>
                <w:color w:val="FF0000"/>
                <w:sz w:val="24"/>
                <w:szCs w:val="24"/>
              </w:rPr>
            </w:pPr>
          </w:p>
          <w:p w:rsidR="00E04A25" w:rsidRPr="0091646D" w:rsidRDefault="00E04A25" w:rsidP="00E04A25">
            <w:pPr>
              <w:rPr>
                <w:rFonts w:ascii="Times New Roman" w:eastAsia="Tahoma" w:hAnsi="Times New Roman" w:cs="Times New Roman"/>
                <w:sz w:val="24"/>
                <w:szCs w:val="24"/>
                <w:lang w:val="en-US"/>
              </w:rPr>
            </w:pPr>
            <w:r w:rsidRPr="0091646D">
              <w:rPr>
                <w:rFonts w:ascii="Times New Roman" w:eastAsia="Tahoma" w:hAnsi="Times New Roman" w:cs="Times New Roman"/>
                <w:sz w:val="24"/>
                <w:szCs w:val="24"/>
                <w:lang w:val="en-US"/>
              </w:rPr>
              <w:t>Writing</w:t>
            </w:r>
          </w:p>
          <w:p w:rsidR="00E04A25" w:rsidRDefault="00E04A25" w:rsidP="00E04A25">
            <w:pPr>
              <w:pStyle w:val="TableParagraph"/>
              <w:spacing w:before="13" w:line="268" w:lineRule="auto"/>
              <w:ind w:left="8"/>
              <w:jc w:val="left"/>
              <w:rPr>
                <w:rFonts w:ascii="Times New Roman" w:hAnsi="Times New Roman" w:cs="Times New Roman"/>
                <w:spacing w:val="-12"/>
                <w:w w:val="105"/>
                <w:sz w:val="24"/>
                <w:szCs w:val="24"/>
              </w:rPr>
            </w:pPr>
            <w:r>
              <w:rPr>
                <w:rFonts w:ascii="Times New Roman" w:hAnsi="Times New Roman" w:cs="Times New Roman"/>
                <w:w w:val="105"/>
                <w:sz w:val="24"/>
                <w:szCs w:val="24"/>
              </w:rPr>
              <w:t>60</w:t>
            </w:r>
            <w:r w:rsidRPr="0091646D">
              <w:rPr>
                <w:rFonts w:ascii="Times New Roman" w:hAnsi="Times New Roman" w:cs="Times New Roman"/>
                <w:w w:val="105"/>
                <w:sz w:val="24"/>
                <w:szCs w:val="24"/>
              </w:rPr>
              <w:t>%</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of</w:t>
            </w:r>
            <w:r w:rsidRPr="0091646D">
              <w:rPr>
                <w:rFonts w:ascii="Times New Roman" w:hAnsi="Times New Roman" w:cs="Times New Roman"/>
                <w:spacing w:val="-9"/>
                <w:w w:val="105"/>
                <w:sz w:val="24"/>
                <w:szCs w:val="24"/>
              </w:rPr>
              <w:t xml:space="preserve"> </w:t>
            </w:r>
            <w:r w:rsidRPr="0091646D">
              <w:rPr>
                <w:rFonts w:ascii="Times New Roman" w:hAnsi="Times New Roman" w:cs="Times New Roman"/>
                <w:w w:val="105"/>
                <w:sz w:val="24"/>
                <w:szCs w:val="24"/>
              </w:rPr>
              <w:t>disadvantaged</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pupils</w:t>
            </w:r>
            <w:r>
              <w:rPr>
                <w:rFonts w:ascii="Times New Roman" w:hAnsi="Times New Roman" w:cs="Times New Roman"/>
                <w:w w:val="105"/>
                <w:sz w:val="24"/>
                <w:szCs w:val="24"/>
              </w:rPr>
              <w:t>, an increase of 4%,</w:t>
            </w:r>
            <w:r w:rsidRPr="0091646D">
              <w:rPr>
                <w:rFonts w:ascii="Times New Roman" w:hAnsi="Times New Roman" w:cs="Times New Roman"/>
                <w:spacing w:val="-9"/>
                <w:w w:val="105"/>
                <w:sz w:val="24"/>
                <w:szCs w:val="24"/>
              </w:rPr>
              <w:t xml:space="preserve"> </w:t>
            </w:r>
            <w:r w:rsidRPr="0091646D">
              <w:rPr>
                <w:rFonts w:ascii="Times New Roman" w:hAnsi="Times New Roman" w:cs="Times New Roman"/>
                <w:w w:val="105"/>
                <w:sz w:val="24"/>
                <w:szCs w:val="24"/>
              </w:rPr>
              <w:t>achieved</w:t>
            </w:r>
            <w:r w:rsidRPr="0091646D">
              <w:rPr>
                <w:rFonts w:ascii="Times New Roman" w:hAnsi="Times New Roman" w:cs="Times New Roman"/>
                <w:spacing w:val="-10"/>
                <w:w w:val="105"/>
                <w:sz w:val="24"/>
                <w:szCs w:val="24"/>
              </w:rPr>
              <w:t xml:space="preserve"> </w:t>
            </w:r>
            <w:r w:rsidRPr="0091646D">
              <w:rPr>
                <w:rFonts w:ascii="Times New Roman" w:hAnsi="Times New Roman" w:cs="Times New Roman"/>
                <w:w w:val="105"/>
                <w:sz w:val="24"/>
                <w:szCs w:val="24"/>
              </w:rPr>
              <w:t>the</w:t>
            </w:r>
            <w:r w:rsidRPr="0091646D">
              <w:rPr>
                <w:rFonts w:ascii="Times New Roman" w:hAnsi="Times New Roman" w:cs="Times New Roman"/>
                <w:spacing w:val="-10"/>
                <w:w w:val="105"/>
                <w:sz w:val="24"/>
                <w:szCs w:val="24"/>
              </w:rPr>
              <w:t xml:space="preserve"> </w:t>
            </w:r>
            <w:r w:rsidRPr="0091646D">
              <w:rPr>
                <w:rFonts w:ascii="Times New Roman" w:hAnsi="Times New Roman" w:cs="Times New Roman"/>
                <w:w w:val="105"/>
                <w:sz w:val="24"/>
                <w:szCs w:val="24"/>
              </w:rPr>
              <w:t>expected</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standard</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compared</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to</w:t>
            </w:r>
            <w:r w:rsidRPr="0091646D">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83</w:t>
            </w:r>
            <w:r w:rsidRPr="0091646D">
              <w:rPr>
                <w:rFonts w:ascii="Times New Roman" w:hAnsi="Times New Roman" w:cs="Times New Roman"/>
                <w:w w:val="105"/>
                <w:sz w:val="24"/>
                <w:szCs w:val="24"/>
              </w:rPr>
              <w:t>%</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of</w:t>
            </w:r>
            <w:r w:rsidRPr="0091646D">
              <w:rPr>
                <w:rFonts w:ascii="Times New Roman" w:hAnsi="Times New Roman" w:cs="Times New Roman"/>
                <w:spacing w:val="-9"/>
                <w:w w:val="105"/>
                <w:sz w:val="24"/>
                <w:szCs w:val="24"/>
              </w:rPr>
              <w:t xml:space="preserve">  </w:t>
            </w:r>
            <w:r w:rsidRPr="0091646D">
              <w:rPr>
                <w:rFonts w:ascii="Times New Roman" w:hAnsi="Times New Roman" w:cs="Times New Roman"/>
                <w:w w:val="105"/>
                <w:sz w:val="24"/>
                <w:szCs w:val="24"/>
              </w:rPr>
              <w:t>'Other'</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pupils</w:t>
            </w:r>
            <w:r w:rsidRPr="0091646D">
              <w:rPr>
                <w:rFonts w:ascii="Times New Roman" w:hAnsi="Times New Roman" w:cs="Times New Roman"/>
                <w:spacing w:val="-9"/>
                <w:w w:val="105"/>
                <w:sz w:val="24"/>
                <w:szCs w:val="24"/>
              </w:rPr>
              <w:t xml:space="preserve"> </w:t>
            </w:r>
            <w:r w:rsidRPr="0091646D">
              <w:rPr>
                <w:rFonts w:ascii="Times New Roman" w:hAnsi="Times New Roman" w:cs="Times New Roman"/>
                <w:w w:val="105"/>
                <w:sz w:val="24"/>
                <w:szCs w:val="24"/>
              </w:rPr>
              <w:t>Nationally.</w:t>
            </w:r>
            <w:r w:rsidRPr="0091646D">
              <w:rPr>
                <w:rFonts w:ascii="Times New Roman" w:hAnsi="Times New Roman" w:cs="Times New Roman"/>
                <w:spacing w:val="-9"/>
                <w:w w:val="105"/>
                <w:sz w:val="24"/>
                <w:szCs w:val="24"/>
              </w:rPr>
              <w:t xml:space="preserve"> </w:t>
            </w:r>
            <w:r w:rsidRPr="0091646D">
              <w:rPr>
                <w:rFonts w:ascii="Times New Roman" w:hAnsi="Times New Roman" w:cs="Times New Roman"/>
                <w:w w:val="105"/>
                <w:sz w:val="24"/>
                <w:szCs w:val="24"/>
              </w:rPr>
              <w:t>There</w:t>
            </w:r>
            <w:r w:rsidRPr="0091646D">
              <w:rPr>
                <w:rFonts w:ascii="Times New Roman" w:hAnsi="Times New Roman" w:cs="Times New Roman"/>
                <w:spacing w:val="-10"/>
                <w:w w:val="105"/>
                <w:sz w:val="24"/>
                <w:szCs w:val="24"/>
              </w:rPr>
              <w:t xml:space="preserve"> </w:t>
            </w:r>
            <w:r w:rsidRPr="0091646D">
              <w:rPr>
                <w:rFonts w:ascii="Times New Roman" w:hAnsi="Times New Roman" w:cs="Times New Roman"/>
                <w:w w:val="105"/>
                <w:sz w:val="24"/>
                <w:szCs w:val="24"/>
              </w:rPr>
              <w:t>is</w:t>
            </w:r>
            <w:r w:rsidRPr="0091646D">
              <w:rPr>
                <w:rFonts w:ascii="Times New Roman" w:hAnsi="Times New Roman" w:cs="Times New Roman"/>
                <w:spacing w:val="-10"/>
                <w:w w:val="105"/>
                <w:sz w:val="24"/>
                <w:szCs w:val="24"/>
              </w:rPr>
              <w:t xml:space="preserve"> </w:t>
            </w:r>
            <w:r w:rsidRPr="0091646D">
              <w:rPr>
                <w:rFonts w:ascii="Times New Roman" w:hAnsi="Times New Roman" w:cs="Times New Roman"/>
                <w:w w:val="105"/>
                <w:sz w:val="24"/>
                <w:szCs w:val="24"/>
              </w:rPr>
              <w:t>an achievement</w:t>
            </w:r>
            <w:r w:rsidRPr="0091646D">
              <w:rPr>
                <w:rFonts w:ascii="Times New Roman" w:hAnsi="Times New Roman" w:cs="Times New Roman"/>
                <w:spacing w:val="-12"/>
                <w:w w:val="105"/>
                <w:sz w:val="24"/>
                <w:szCs w:val="24"/>
              </w:rPr>
              <w:t xml:space="preserve"> </w:t>
            </w:r>
            <w:r w:rsidRPr="0091646D">
              <w:rPr>
                <w:rFonts w:ascii="Times New Roman" w:hAnsi="Times New Roman" w:cs="Times New Roman"/>
                <w:w w:val="105"/>
                <w:sz w:val="24"/>
                <w:szCs w:val="24"/>
              </w:rPr>
              <w:t>gap</w:t>
            </w:r>
            <w:r w:rsidRPr="0091646D">
              <w:rPr>
                <w:rFonts w:ascii="Times New Roman" w:hAnsi="Times New Roman" w:cs="Times New Roman"/>
                <w:spacing w:val="-13"/>
                <w:w w:val="105"/>
                <w:sz w:val="24"/>
                <w:szCs w:val="24"/>
              </w:rPr>
              <w:t xml:space="preserve"> </w:t>
            </w:r>
            <w:r w:rsidRPr="0091646D">
              <w:rPr>
                <w:rFonts w:ascii="Times New Roman" w:hAnsi="Times New Roman" w:cs="Times New Roman"/>
                <w:w w:val="105"/>
                <w:sz w:val="24"/>
                <w:szCs w:val="24"/>
              </w:rPr>
              <w:t>of</w:t>
            </w:r>
            <w:r w:rsidRPr="0091646D">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23</w:t>
            </w:r>
            <w:r w:rsidRPr="0091646D">
              <w:rPr>
                <w:rFonts w:ascii="Times New Roman" w:hAnsi="Times New Roman" w:cs="Times New Roman"/>
                <w:w w:val="105"/>
                <w:sz w:val="24"/>
                <w:szCs w:val="24"/>
              </w:rPr>
              <w:t>%.</w:t>
            </w:r>
            <w:r w:rsidRPr="0091646D">
              <w:rPr>
                <w:rFonts w:ascii="Times New Roman" w:hAnsi="Times New Roman" w:cs="Times New Roman"/>
                <w:spacing w:val="-12"/>
                <w:w w:val="105"/>
                <w:sz w:val="24"/>
                <w:szCs w:val="24"/>
              </w:rPr>
              <w:t xml:space="preserve"> </w:t>
            </w:r>
            <w:r>
              <w:rPr>
                <w:rFonts w:ascii="Times New Roman" w:hAnsi="Times New Roman" w:cs="Times New Roman"/>
                <w:spacing w:val="-12"/>
                <w:w w:val="105"/>
                <w:sz w:val="24"/>
                <w:szCs w:val="24"/>
              </w:rPr>
              <w:t>This has narrowed by 4</w:t>
            </w:r>
            <w:r w:rsidRPr="0091646D">
              <w:rPr>
                <w:rFonts w:ascii="Times New Roman" w:hAnsi="Times New Roman" w:cs="Times New Roman"/>
                <w:spacing w:val="-12"/>
                <w:w w:val="105"/>
                <w:sz w:val="24"/>
                <w:szCs w:val="24"/>
              </w:rPr>
              <w:t xml:space="preserve">%. </w:t>
            </w:r>
            <w:r w:rsidRPr="0091646D">
              <w:rPr>
                <w:rFonts w:ascii="Times New Roman" w:hAnsi="Times New Roman" w:cs="Times New Roman"/>
                <w:w w:val="105"/>
                <w:sz w:val="24"/>
                <w:szCs w:val="24"/>
              </w:rPr>
              <w:t>National</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disadvantaged</w:t>
            </w:r>
            <w:r w:rsidRPr="0091646D">
              <w:rPr>
                <w:rFonts w:ascii="Times New Roman" w:hAnsi="Times New Roman" w:cs="Times New Roman"/>
                <w:spacing w:val="-13"/>
                <w:w w:val="105"/>
                <w:sz w:val="24"/>
                <w:szCs w:val="24"/>
              </w:rPr>
              <w:t xml:space="preserve"> </w:t>
            </w:r>
            <w:r w:rsidRPr="0091646D">
              <w:rPr>
                <w:rFonts w:ascii="Times New Roman" w:hAnsi="Times New Roman" w:cs="Times New Roman"/>
                <w:w w:val="105"/>
                <w:sz w:val="24"/>
                <w:szCs w:val="24"/>
              </w:rPr>
              <w:t>is</w:t>
            </w:r>
            <w:r w:rsidRPr="0091646D">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68</w:t>
            </w:r>
            <w:r w:rsidRPr="0091646D">
              <w:rPr>
                <w:rFonts w:ascii="Times New Roman" w:hAnsi="Times New Roman" w:cs="Times New Roman"/>
                <w:w w:val="105"/>
                <w:sz w:val="24"/>
                <w:szCs w:val="24"/>
              </w:rPr>
              <w:t>%.</w:t>
            </w:r>
            <w:r w:rsidRPr="0091646D">
              <w:rPr>
                <w:rFonts w:ascii="Times New Roman" w:hAnsi="Times New Roman" w:cs="Times New Roman"/>
                <w:spacing w:val="-12"/>
                <w:w w:val="105"/>
                <w:sz w:val="24"/>
                <w:szCs w:val="24"/>
              </w:rPr>
              <w:t xml:space="preserve"> </w:t>
            </w:r>
            <w:r w:rsidRPr="0091646D">
              <w:rPr>
                <w:rFonts w:ascii="Times New Roman" w:hAnsi="Times New Roman" w:cs="Times New Roman"/>
                <w:w w:val="105"/>
                <w:sz w:val="24"/>
                <w:szCs w:val="24"/>
              </w:rPr>
              <w:t>Disadvantaged</w:t>
            </w:r>
            <w:r w:rsidRPr="0091646D">
              <w:rPr>
                <w:rFonts w:ascii="Times New Roman" w:hAnsi="Times New Roman" w:cs="Times New Roman"/>
                <w:spacing w:val="-13"/>
                <w:w w:val="105"/>
                <w:sz w:val="24"/>
                <w:szCs w:val="24"/>
              </w:rPr>
              <w:t xml:space="preserve"> </w:t>
            </w:r>
            <w:r w:rsidRPr="0091646D">
              <w:rPr>
                <w:rFonts w:ascii="Times New Roman" w:hAnsi="Times New Roman" w:cs="Times New Roman"/>
                <w:w w:val="105"/>
                <w:sz w:val="24"/>
                <w:szCs w:val="24"/>
              </w:rPr>
              <w:t>pupils</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are</w:t>
            </w:r>
            <w:r w:rsidRPr="0091646D">
              <w:rPr>
                <w:rFonts w:ascii="Times New Roman" w:hAnsi="Times New Roman" w:cs="Times New Roman"/>
                <w:spacing w:val="-12"/>
                <w:w w:val="105"/>
                <w:sz w:val="24"/>
                <w:szCs w:val="24"/>
              </w:rPr>
              <w:t xml:space="preserve"> </w:t>
            </w:r>
            <w:r>
              <w:rPr>
                <w:rFonts w:ascii="Times New Roman" w:hAnsi="Times New Roman" w:cs="Times New Roman"/>
                <w:spacing w:val="-12"/>
                <w:w w:val="105"/>
                <w:sz w:val="24"/>
                <w:szCs w:val="24"/>
              </w:rPr>
              <w:t>8</w:t>
            </w:r>
            <w:r w:rsidRPr="0091646D">
              <w:rPr>
                <w:rFonts w:ascii="Times New Roman" w:hAnsi="Times New Roman" w:cs="Times New Roman"/>
                <w:spacing w:val="-12"/>
                <w:w w:val="105"/>
                <w:sz w:val="24"/>
                <w:szCs w:val="24"/>
              </w:rPr>
              <w:t xml:space="preserve">% </w:t>
            </w:r>
            <w:r w:rsidRPr="0091646D">
              <w:rPr>
                <w:rFonts w:ascii="Times New Roman" w:hAnsi="Times New Roman" w:cs="Times New Roman"/>
                <w:w w:val="105"/>
                <w:sz w:val="24"/>
                <w:szCs w:val="24"/>
              </w:rPr>
              <w:t>below</w:t>
            </w:r>
            <w:r w:rsidRPr="0091646D">
              <w:rPr>
                <w:rFonts w:ascii="Times New Roman" w:hAnsi="Times New Roman" w:cs="Times New Roman"/>
                <w:spacing w:val="-12"/>
                <w:w w:val="105"/>
                <w:sz w:val="24"/>
                <w:szCs w:val="24"/>
              </w:rPr>
              <w:t xml:space="preserve"> </w:t>
            </w:r>
            <w:r w:rsidRPr="0091646D">
              <w:rPr>
                <w:rFonts w:ascii="Times New Roman" w:hAnsi="Times New Roman" w:cs="Times New Roman"/>
                <w:w w:val="105"/>
                <w:sz w:val="24"/>
                <w:szCs w:val="24"/>
              </w:rPr>
              <w:t>Disadvantaged</w:t>
            </w:r>
            <w:r w:rsidRPr="0091646D">
              <w:rPr>
                <w:rFonts w:ascii="Times New Roman" w:hAnsi="Times New Roman" w:cs="Times New Roman"/>
                <w:spacing w:val="-13"/>
                <w:w w:val="105"/>
                <w:sz w:val="24"/>
                <w:szCs w:val="24"/>
              </w:rPr>
              <w:t xml:space="preserve"> </w:t>
            </w:r>
            <w:r w:rsidRPr="0091646D">
              <w:rPr>
                <w:rFonts w:ascii="Times New Roman" w:hAnsi="Times New Roman" w:cs="Times New Roman"/>
                <w:w w:val="105"/>
                <w:sz w:val="24"/>
                <w:szCs w:val="24"/>
              </w:rPr>
              <w:t>pupils</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nationally.</w:t>
            </w:r>
            <w:r w:rsidRPr="0091646D">
              <w:rPr>
                <w:rFonts w:ascii="Times New Roman" w:hAnsi="Times New Roman" w:cs="Times New Roman"/>
                <w:sz w:val="24"/>
                <w:szCs w:val="24"/>
              </w:rPr>
              <w:t xml:space="preserve"> </w:t>
            </w:r>
            <w:r w:rsidRPr="0091646D">
              <w:rPr>
                <w:rFonts w:ascii="Times New Roman" w:hAnsi="Times New Roman" w:cs="Times New Roman"/>
                <w:spacing w:val="-12"/>
                <w:w w:val="105"/>
                <w:sz w:val="24"/>
                <w:szCs w:val="24"/>
              </w:rPr>
              <w:t xml:space="preserve">This has </w:t>
            </w:r>
            <w:r>
              <w:rPr>
                <w:rFonts w:ascii="Times New Roman" w:hAnsi="Times New Roman" w:cs="Times New Roman"/>
                <w:spacing w:val="-12"/>
                <w:w w:val="105"/>
                <w:sz w:val="24"/>
                <w:szCs w:val="24"/>
              </w:rPr>
              <w:t>narrowed</w:t>
            </w:r>
            <w:r w:rsidRPr="0091646D">
              <w:rPr>
                <w:rFonts w:ascii="Times New Roman" w:hAnsi="Times New Roman" w:cs="Times New Roman"/>
                <w:spacing w:val="-12"/>
                <w:w w:val="105"/>
                <w:sz w:val="24"/>
                <w:szCs w:val="24"/>
              </w:rPr>
              <w:t xml:space="preserve"> by </w:t>
            </w:r>
            <w:r>
              <w:rPr>
                <w:rFonts w:ascii="Times New Roman" w:hAnsi="Times New Roman" w:cs="Times New Roman"/>
                <w:spacing w:val="-12"/>
                <w:w w:val="105"/>
                <w:sz w:val="24"/>
                <w:szCs w:val="24"/>
              </w:rPr>
              <w:t>2</w:t>
            </w:r>
            <w:r w:rsidRPr="00A32AEE">
              <w:rPr>
                <w:rFonts w:ascii="Times New Roman" w:hAnsi="Times New Roman" w:cs="Times New Roman"/>
                <w:spacing w:val="-12"/>
                <w:w w:val="105"/>
                <w:sz w:val="24"/>
                <w:szCs w:val="24"/>
              </w:rPr>
              <w:t>%.</w:t>
            </w:r>
          </w:p>
          <w:p w:rsidR="007F1157" w:rsidRDefault="007F1157" w:rsidP="00E04A25">
            <w:pPr>
              <w:pStyle w:val="TableParagraph"/>
              <w:spacing w:before="13" w:line="268" w:lineRule="auto"/>
              <w:ind w:left="8"/>
              <w:jc w:val="left"/>
              <w:rPr>
                <w:rFonts w:ascii="Times New Roman" w:hAnsi="Times New Roman" w:cs="Times New Roman"/>
                <w:spacing w:val="-12"/>
                <w:w w:val="105"/>
                <w:sz w:val="24"/>
                <w:szCs w:val="24"/>
              </w:rPr>
            </w:pPr>
          </w:p>
          <w:p w:rsidR="007F1157" w:rsidRPr="00D90514" w:rsidRDefault="007F1157" w:rsidP="007F1157">
            <w:pPr>
              <w:rPr>
                <w:rFonts w:ascii="Times New Roman" w:hAnsi="Times New Roman" w:cs="Times New Roman"/>
                <w:sz w:val="24"/>
                <w:szCs w:val="24"/>
              </w:rPr>
            </w:pPr>
            <w:r w:rsidRPr="00D90514">
              <w:rPr>
                <w:rFonts w:ascii="Times New Roman" w:hAnsi="Times New Roman" w:cs="Times New Roman"/>
                <w:sz w:val="24"/>
                <w:szCs w:val="24"/>
              </w:rPr>
              <w:t>Disadvantaged pupils (</w:t>
            </w:r>
            <w:r>
              <w:rPr>
                <w:rFonts w:ascii="Times New Roman" w:hAnsi="Times New Roman" w:cs="Times New Roman"/>
                <w:sz w:val="24"/>
                <w:szCs w:val="24"/>
              </w:rPr>
              <w:t>-0.23</w:t>
            </w:r>
            <w:r w:rsidRPr="00D90514">
              <w:rPr>
                <w:rFonts w:ascii="Times New Roman" w:hAnsi="Times New Roman" w:cs="Times New Roman"/>
                <w:sz w:val="24"/>
                <w:szCs w:val="24"/>
              </w:rPr>
              <w:t>) made expected progress. This has</w:t>
            </w:r>
            <w:r>
              <w:rPr>
                <w:rFonts w:ascii="Times New Roman" w:hAnsi="Times New Roman" w:cs="Times New Roman"/>
                <w:sz w:val="24"/>
                <w:szCs w:val="24"/>
              </w:rPr>
              <w:t xml:space="preserve"> in</w:t>
            </w:r>
            <w:r w:rsidRPr="00D90514">
              <w:rPr>
                <w:rFonts w:ascii="Times New Roman" w:hAnsi="Times New Roman" w:cs="Times New Roman"/>
                <w:sz w:val="24"/>
                <w:szCs w:val="24"/>
              </w:rPr>
              <w:t>creased</w:t>
            </w:r>
            <w:r>
              <w:rPr>
                <w:rFonts w:ascii="Times New Roman" w:hAnsi="Times New Roman" w:cs="Times New Roman"/>
                <w:sz w:val="24"/>
                <w:szCs w:val="24"/>
              </w:rPr>
              <w:t xml:space="preserve"> by 0.69. Disadvantaged children made better progress than </w:t>
            </w:r>
            <w:r w:rsidRPr="00C76A95">
              <w:rPr>
                <w:rFonts w:ascii="Times New Roman" w:hAnsi="Times New Roman" w:cs="Times New Roman"/>
                <w:sz w:val="24"/>
                <w:szCs w:val="24"/>
              </w:rPr>
              <w:lastRenderedPageBreak/>
              <w:t xml:space="preserve">Non-Disadvantaged children (-2.97). </w:t>
            </w:r>
          </w:p>
          <w:p w:rsidR="00E04A25" w:rsidRPr="001B35D9" w:rsidRDefault="00E04A25" w:rsidP="00E04A25">
            <w:pPr>
              <w:rPr>
                <w:color w:val="FF0000"/>
              </w:rPr>
            </w:pPr>
          </w:p>
          <w:p w:rsidR="00E04A25" w:rsidRPr="0091646D" w:rsidRDefault="00E04A25" w:rsidP="00E04A25">
            <w:pPr>
              <w:pStyle w:val="TableParagraph"/>
              <w:spacing w:before="13" w:line="268" w:lineRule="auto"/>
              <w:ind w:left="8"/>
              <w:jc w:val="left"/>
              <w:rPr>
                <w:rFonts w:ascii="Times New Roman" w:hAnsi="Times New Roman" w:cs="Times New Roman"/>
                <w:sz w:val="24"/>
                <w:szCs w:val="24"/>
              </w:rPr>
            </w:pPr>
            <w:r w:rsidRPr="0091646D">
              <w:rPr>
                <w:rFonts w:ascii="Times New Roman" w:hAnsi="Times New Roman" w:cs="Times New Roman"/>
                <w:sz w:val="24"/>
                <w:szCs w:val="24"/>
              </w:rPr>
              <w:t>Maths</w:t>
            </w:r>
          </w:p>
          <w:p w:rsidR="00E04A25" w:rsidRDefault="00E04A25" w:rsidP="00E04A25">
            <w:pPr>
              <w:pStyle w:val="TableParagraph"/>
              <w:spacing w:before="13" w:line="268" w:lineRule="auto"/>
              <w:ind w:left="8"/>
              <w:jc w:val="left"/>
              <w:rPr>
                <w:rFonts w:ascii="Times New Roman" w:hAnsi="Times New Roman" w:cs="Times New Roman"/>
                <w:spacing w:val="-12"/>
                <w:w w:val="105"/>
                <w:sz w:val="24"/>
                <w:szCs w:val="24"/>
              </w:rPr>
            </w:pPr>
            <w:r>
              <w:rPr>
                <w:rFonts w:ascii="Times New Roman" w:hAnsi="Times New Roman" w:cs="Times New Roman"/>
                <w:w w:val="105"/>
                <w:sz w:val="24"/>
                <w:szCs w:val="24"/>
              </w:rPr>
              <w:t>60</w:t>
            </w:r>
            <w:r w:rsidRPr="0091646D">
              <w:rPr>
                <w:rFonts w:ascii="Times New Roman" w:hAnsi="Times New Roman" w:cs="Times New Roman"/>
                <w:w w:val="105"/>
                <w:sz w:val="24"/>
                <w:szCs w:val="24"/>
              </w:rPr>
              <w:t>%</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of</w:t>
            </w:r>
            <w:r w:rsidRPr="0091646D">
              <w:rPr>
                <w:rFonts w:ascii="Times New Roman" w:hAnsi="Times New Roman" w:cs="Times New Roman"/>
                <w:spacing w:val="-9"/>
                <w:w w:val="105"/>
                <w:sz w:val="24"/>
                <w:szCs w:val="24"/>
              </w:rPr>
              <w:t xml:space="preserve"> </w:t>
            </w:r>
            <w:r w:rsidRPr="0091646D">
              <w:rPr>
                <w:rFonts w:ascii="Times New Roman" w:hAnsi="Times New Roman" w:cs="Times New Roman"/>
                <w:w w:val="105"/>
                <w:sz w:val="24"/>
                <w:szCs w:val="24"/>
              </w:rPr>
              <w:t>disadvantaged</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pupils</w:t>
            </w:r>
            <w:r>
              <w:rPr>
                <w:rFonts w:ascii="Times New Roman" w:hAnsi="Times New Roman" w:cs="Times New Roman"/>
                <w:w w:val="105"/>
                <w:sz w:val="24"/>
                <w:szCs w:val="24"/>
              </w:rPr>
              <w:t>, an increase of 4%,</w:t>
            </w:r>
            <w:r w:rsidRPr="0091646D">
              <w:rPr>
                <w:rFonts w:ascii="Times New Roman" w:hAnsi="Times New Roman" w:cs="Times New Roman"/>
                <w:spacing w:val="-9"/>
                <w:w w:val="105"/>
                <w:sz w:val="24"/>
                <w:szCs w:val="24"/>
              </w:rPr>
              <w:t xml:space="preserve"> </w:t>
            </w:r>
            <w:r w:rsidRPr="0091646D">
              <w:rPr>
                <w:rFonts w:ascii="Times New Roman" w:hAnsi="Times New Roman" w:cs="Times New Roman"/>
                <w:w w:val="105"/>
                <w:sz w:val="24"/>
                <w:szCs w:val="24"/>
              </w:rPr>
              <w:t>achieved</w:t>
            </w:r>
            <w:r w:rsidRPr="0091646D">
              <w:rPr>
                <w:rFonts w:ascii="Times New Roman" w:hAnsi="Times New Roman" w:cs="Times New Roman"/>
                <w:spacing w:val="-10"/>
                <w:w w:val="105"/>
                <w:sz w:val="24"/>
                <w:szCs w:val="24"/>
              </w:rPr>
              <w:t xml:space="preserve"> </w:t>
            </w:r>
            <w:r w:rsidRPr="0091646D">
              <w:rPr>
                <w:rFonts w:ascii="Times New Roman" w:hAnsi="Times New Roman" w:cs="Times New Roman"/>
                <w:w w:val="105"/>
                <w:sz w:val="24"/>
                <w:szCs w:val="24"/>
              </w:rPr>
              <w:t>the</w:t>
            </w:r>
            <w:r w:rsidRPr="0091646D">
              <w:rPr>
                <w:rFonts w:ascii="Times New Roman" w:hAnsi="Times New Roman" w:cs="Times New Roman"/>
                <w:spacing w:val="-10"/>
                <w:w w:val="105"/>
                <w:sz w:val="24"/>
                <w:szCs w:val="24"/>
              </w:rPr>
              <w:t xml:space="preserve"> </w:t>
            </w:r>
            <w:r w:rsidRPr="0091646D">
              <w:rPr>
                <w:rFonts w:ascii="Times New Roman" w:hAnsi="Times New Roman" w:cs="Times New Roman"/>
                <w:w w:val="105"/>
                <w:sz w:val="24"/>
                <w:szCs w:val="24"/>
              </w:rPr>
              <w:t>expected</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standard</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compared</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to</w:t>
            </w:r>
            <w:r w:rsidRPr="0091646D">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84</w:t>
            </w:r>
            <w:r w:rsidRPr="0091646D">
              <w:rPr>
                <w:rFonts w:ascii="Times New Roman" w:hAnsi="Times New Roman" w:cs="Times New Roman"/>
                <w:w w:val="105"/>
                <w:sz w:val="24"/>
                <w:szCs w:val="24"/>
              </w:rPr>
              <w:t>%</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of</w:t>
            </w:r>
            <w:r w:rsidRPr="0091646D">
              <w:rPr>
                <w:rFonts w:ascii="Times New Roman" w:hAnsi="Times New Roman" w:cs="Times New Roman"/>
                <w:spacing w:val="-9"/>
                <w:w w:val="105"/>
                <w:sz w:val="24"/>
                <w:szCs w:val="24"/>
              </w:rPr>
              <w:t xml:space="preserve">  </w:t>
            </w:r>
            <w:r w:rsidRPr="0091646D">
              <w:rPr>
                <w:rFonts w:ascii="Times New Roman" w:hAnsi="Times New Roman" w:cs="Times New Roman"/>
                <w:w w:val="105"/>
                <w:sz w:val="24"/>
                <w:szCs w:val="24"/>
              </w:rPr>
              <w:t>'Other'</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pupils</w:t>
            </w:r>
            <w:r w:rsidRPr="0091646D">
              <w:rPr>
                <w:rFonts w:ascii="Times New Roman" w:hAnsi="Times New Roman" w:cs="Times New Roman"/>
                <w:spacing w:val="-9"/>
                <w:w w:val="105"/>
                <w:sz w:val="24"/>
                <w:szCs w:val="24"/>
              </w:rPr>
              <w:t xml:space="preserve"> </w:t>
            </w:r>
            <w:r w:rsidRPr="0091646D">
              <w:rPr>
                <w:rFonts w:ascii="Times New Roman" w:hAnsi="Times New Roman" w:cs="Times New Roman"/>
                <w:w w:val="105"/>
                <w:sz w:val="24"/>
                <w:szCs w:val="24"/>
              </w:rPr>
              <w:t>Nationally.</w:t>
            </w:r>
            <w:r w:rsidRPr="0091646D">
              <w:rPr>
                <w:rFonts w:ascii="Times New Roman" w:hAnsi="Times New Roman" w:cs="Times New Roman"/>
                <w:spacing w:val="-9"/>
                <w:w w:val="105"/>
                <w:sz w:val="24"/>
                <w:szCs w:val="24"/>
              </w:rPr>
              <w:t xml:space="preserve"> </w:t>
            </w:r>
            <w:r w:rsidRPr="0091646D">
              <w:rPr>
                <w:rFonts w:ascii="Times New Roman" w:hAnsi="Times New Roman" w:cs="Times New Roman"/>
                <w:w w:val="105"/>
                <w:sz w:val="24"/>
                <w:szCs w:val="24"/>
              </w:rPr>
              <w:t>There</w:t>
            </w:r>
            <w:r w:rsidRPr="0091646D">
              <w:rPr>
                <w:rFonts w:ascii="Times New Roman" w:hAnsi="Times New Roman" w:cs="Times New Roman"/>
                <w:spacing w:val="-10"/>
                <w:w w:val="105"/>
                <w:sz w:val="24"/>
                <w:szCs w:val="24"/>
              </w:rPr>
              <w:t xml:space="preserve"> </w:t>
            </w:r>
            <w:r w:rsidRPr="0091646D">
              <w:rPr>
                <w:rFonts w:ascii="Times New Roman" w:hAnsi="Times New Roman" w:cs="Times New Roman"/>
                <w:w w:val="105"/>
                <w:sz w:val="24"/>
                <w:szCs w:val="24"/>
              </w:rPr>
              <w:t>is</w:t>
            </w:r>
            <w:r w:rsidRPr="0091646D">
              <w:rPr>
                <w:rFonts w:ascii="Times New Roman" w:hAnsi="Times New Roman" w:cs="Times New Roman"/>
                <w:spacing w:val="-10"/>
                <w:w w:val="105"/>
                <w:sz w:val="24"/>
                <w:szCs w:val="24"/>
              </w:rPr>
              <w:t xml:space="preserve"> </w:t>
            </w:r>
            <w:r w:rsidRPr="0091646D">
              <w:rPr>
                <w:rFonts w:ascii="Times New Roman" w:hAnsi="Times New Roman" w:cs="Times New Roman"/>
                <w:w w:val="105"/>
                <w:sz w:val="24"/>
                <w:szCs w:val="24"/>
              </w:rPr>
              <w:t>an achievement</w:t>
            </w:r>
            <w:r w:rsidRPr="0091646D">
              <w:rPr>
                <w:rFonts w:ascii="Times New Roman" w:hAnsi="Times New Roman" w:cs="Times New Roman"/>
                <w:spacing w:val="-12"/>
                <w:w w:val="105"/>
                <w:sz w:val="24"/>
                <w:szCs w:val="24"/>
              </w:rPr>
              <w:t xml:space="preserve"> </w:t>
            </w:r>
            <w:r w:rsidRPr="0091646D">
              <w:rPr>
                <w:rFonts w:ascii="Times New Roman" w:hAnsi="Times New Roman" w:cs="Times New Roman"/>
                <w:w w:val="105"/>
                <w:sz w:val="24"/>
                <w:szCs w:val="24"/>
              </w:rPr>
              <w:t>gap</w:t>
            </w:r>
            <w:r w:rsidRPr="0091646D">
              <w:rPr>
                <w:rFonts w:ascii="Times New Roman" w:hAnsi="Times New Roman" w:cs="Times New Roman"/>
                <w:spacing w:val="-13"/>
                <w:w w:val="105"/>
                <w:sz w:val="24"/>
                <w:szCs w:val="24"/>
              </w:rPr>
              <w:t xml:space="preserve"> </w:t>
            </w:r>
            <w:r w:rsidRPr="0091646D">
              <w:rPr>
                <w:rFonts w:ascii="Times New Roman" w:hAnsi="Times New Roman" w:cs="Times New Roman"/>
                <w:w w:val="105"/>
                <w:sz w:val="24"/>
                <w:szCs w:val="24"/>
              </w:rPr>
              <w:t>of</w:t>
            </w:r>
            <w:r w:rsidRPr="0091646D">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24</w:t>
            </w:r>
            <w:r w:rsidRPr="0091646D">
              <w:rPr>
                <w:rFonts w:ascii="Times New Roman" w:hAnsi="Times New Roman" w:cs="Times New Roman"/>
                <w:w w:val="105"/>
                <w:sz w:val="24"/>
                <w:szCs w:val="24"/>
              </w:rPr>
              <w:t>%.</w:t>
            </w:r>
            <w:r w:rsidRPr="0091646D">
              <w:rPr>
                <w:rFonts w:ascii="Times New Roman" w:hAnsi="Times New Roman" w:cs="Times New Roman"/>
                <w:spacing w:val="-12"/>
                <w:w w:val="105"/>
                <w:sz w:val="24"/>
                <w:szCs w:val="24"/>
              </w:rPr>
              <w:t xml:space="preserve"> </w:t>
            </w:r>
            <w:r>
              <w:rPr>
                <w:rFonts w:ascii="Times New Roman" w:hAnsi="Times New Roman" w:cs="Times New Roman"/>
                <w:spacing w:val="-12"/>
                <w:w w:val="105"/>
                <w:sz w:val="24"/>
                <w:szCs w:val="24"/>
              </w:rPr>
              <w:t>This has narrowed by 1</w:t>
            </w:r>
            <w:r w:rsidRPr="0091646D">
              <w:rPr>
                <w:rFonts w:ascii="Times New Roman" w:hAnsi="Times New Roman" w:cs="Times New Roman"/>
                <w:spacing w:val="-12"/>
                <w:w w:val="105"/>
                <w:sz w:val="24"/>
                <w:szCs w:val="24"/>
              </w:rPr>
              <w:t xml:space="preserve">%. </w:t>
            </w:r>
            <w:r w:rsidRPr="0091646D">
              <w:rPr>
                <w:rFonts w:ascii="Times New Roman" w:hAnsi="Times New Roman" w:cs="Times New Roman"/>
                <w:w w:val="105"/>
                <w:sz w:val="24"/>
                <w:szCs w:val="24"/>
              </w:rPr>
              <w:t>National</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disadvantaged</w:t>
            </w:r>
            <w:r w:rsidRPr="0091646D">
              <w:rPr>
                <w:rFonts w:ascii="Times New Roman" w:hAnsi="Times New Roman" w:cs="Times New Roman"/>
                <w:spacing w:val="-13"/>
                <w:w w:val="105"/>
                <w:sz w:val="24"/>
                <w:szCs w:val="24"/>
              </w:rPr>
              <w:t xml:space="preserve"> </w:t>
            </w:r>
            <w:r w:rsidRPr="0091646D">
              <w:rPr>
                <w:rFonts w:ascii="Times New Roman" w:hAnsi="Times New Roman" w:cs="Times New Roman"/>
                <w:w w:val="105"/>
                <w:sz w:val="24"/>
                <w:szCs w:val="24"/>
              </w:rPr>
              <w:t>is</w:t>
            </w:r>
            <w:r w:rsidRPr="0091646D">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67</w:t>
            </w:r>
            <w:r w:rsidRPr="0091646D">
              <w:rPr>
                <w:rFonts w:ascii="Times New Roman" w:hAnsi="Times New Roman" w:cs="Times New Roman"/>
                <w:w w:val="105"/>
                <w:sz w:val="24"/>
                <w:szCs w:val="24"/>
              </w:rPr>
              <w:t>%.</w:t>
            </w:r>
            <w:r w:rsidRPr="0091646D">
              <w:rPr>
                <w:rFonts w:ascii="Times New Roman" w:hAnsi="Times New Roman" w:cs="Times New Roman"/>
                <w:spacing w:val="-12"/>
                <w:w w:val="105"/>
                <w:sz w:val="24"/>
                <w:szCs w:val="24"/>
              </w:rPr>
              <w:t xml:space="preserve"> </w:t>
            </w:r>
            <w:r w:rsidRPr="0091646D">
              <w:rPr>
                <w:rFonts w:ascii="Times New Roman" w:hAnsi="Times New Roman" w:cs="Times New Roman"/>
                <w:w w:val="105"/>
                <w:sz w:val="24"/>
                <w:szCs w:val="24"/>
              </w:rPr>
              <w:t>Disadvantaged</w:t>
            </w:r>
            <w:r w:rsidRPr="0091646D">
              <w:rPr>
                <w:rFonts w:ascii="Times New Roman" w:hAnsi="Times New Roman" w:cs="Times New Roman"/>
                <w:spacing w:val="-13"/>
                <w:w w:val="105"/>
                <w:sz w:val="24"/>
                <w:szCs w:val="24"/>
              </w:rPr>
              <w:t xml:space="preserve"> </w:t>
            </w:r>
            <w:r w:rsidRPr="0091646D">
              <w:rPr>
                <w:rFonts w:ascii="Times New Roman" w:hAnsi="Times New Roman" w:cs="Times New Roman"/>
                <w:w w:val="105"/>
                <w:sz w:val="24"/>
                <w:szCs w:val="24"/>
              </w:rPr>
              <w:t>pupils</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are</w:t>
            </w:r>
            <w:r w:rsidRPr="0091646D">
              <w:rPr>
                <w:rFonts w:ascii="Times New Roman" w:hAnsi="Times New Roman" w:cs="Times New Roman"/>
                <w:spacing w:val="-12"/>
                <w:w w:val="105"/>
                <w:sz w:val="24"/>
                <w:szCs w:val="24"/>
              </w:rPr>
              <w:t xml:space="preserve"> 7% </w:t>
            </w:r>
            <w:r w:rsidRPr="0091646D">
              <w:rPr>
                <w:rFonts w:ascii="Times New Roman" w:hAnsi="Times New Roman" w:cs="Times New Roman"/>
                <w:w w:val="105"/>
                <w:sz w:val="24"/>
                <w:szCs w:val="24"/>
              </w:rPr>
              <w:t>below</w:t>
            </w:r>
            <w:r w:rsidRPr="0091646D">
              <w:rPr>
                <w:rFonts w:ascii="Times New Roman" w:hAnsi="Times New Roman" w:cs="Times New Roman"/>
                <w:spacing w:val="-12"/>
                <w:w w:val="105"/>
                <w:sz w:val="24"/>
                <w:szCs w:val="24"/>
              </w:rPr>
              <w:t xml:space="preserve"> </w:t>
            </w:r>
            <w:r w:rsidRPr="0091646D">
              <w:rPr>
                <w:rFonts w:ascii="Times New Roman" w:hAnsi="Times New Roman" w:cs="Times New Roman"/>
                <w:w w:val="105"/>
                <w:sz w:val="24"/>
                <w:szCs w:val="24"/>
              </w:rPr>
              <w:t>Disadvantaged</w:t>
            </w:r>
            <w:r w:rsidRPr="0091646D">
              <w:rPr>
                <w:rFonts w:ascii="Times New Roman" w:hAnsi="Times New Roman" w:cs="Times New Roman"/>
                <w:spacing w:val="-13"/>
                <w:w w:val="105"/>
                <w:sz w:val="24"/>
                <w:szCs w:val="24"/>
              </w:rPr>
              <w:t xml:space="preserve"> </w:t>
            </w:r>
            <w:r w:rsidRPr="0091646D">
              <w:rPr>
                <w:rFonts w:ascii="Times New Roman" w:hAnsi="Times New Roman" w:cs="Times New Roman"/>
                <w:w w:val="105"/>
                <w:sz w:val="24"/>
                <w:szCs w:val="24"/>
              </w:rPr>
              <w:t>pupils</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nationally.</w:t>
            </w:r>
            <w:r w:rsidRPr="0091646D">
              <w:rPr>
                <w:rFonts w:ascii="Times New Roman" w:hAnsi="Times New Roman" w:cs="Times New Roman"/>
                <w:sz w:val="24"/>
                <w:szCs w:val="24"/>
              </w:rPr>
              <w:t xml:space="preserve"> </w:t>
            </w:r>
            <w:r>
              <w:rPr>
                <w:rFonts w:ascii="Times New Roman" w:hAnsi="Times New Roman" w:cs="Times New Roman"/>
                <w:spacing w:val="-12"/>
                <w:w w:val="105"/>
                <w:sz w:val="24"/>
                <w:szCs w:val="24"/>
              </w:rPr>
              <w:t>This is the same as last year</w:t>
            </w:r>
            <w:r w:rsidRPr="00A32AEE">
              <w:rPr>
                <w:rFonts w:ascii="Times New Roman" w:hAnsi="Times New Roman" w:cs="Times New Roman"/>
                <w:spacing w:val="-12"/>
                <w:w w:val="105"/>
                <w:sz w:val="24"/>
                <w:szCs w:val="24"/>
              </w:rPr>
              <w:t>.</w:t>
            </w:r>
          </w:p>
          <w:p w:rsidR="007F1157" w:rsidRDefault="007F1157" w:rsidP="00E04A25">
            <w:pPr>
              <w:pStyle w:val="TableParagraph"/>
              <w:spacing w:before="13" w:line="268" w:lineRule="auto"/>
              <w:ind w:left="8"/>
              <w:jc w:val="left"/>
              <w:rPr>
                <w:rFonts w:ascii="Times New Roman" w:hAnsi="Times New Roman" w:cs="Times New Roman"/>
                <w:spacing w:val="-12"/>
                <w:w w:val="105"/>
                <w:sz w:val="24"/>
                <w:szCs w:val="24"/>
              </w:rPr>
            </w:pPr>
          </w:p>
          <w:p w:rsidR="007F1157" w:rsidRDefault="007F1157" w:rsidP="007F1157">
            <w:pPr>
              <w:rPr>
                <w:rFonts w:ascii="Times New Roman" w:hAnsi="Times New Roman" w:cs="Times New Roman"/>
                <w:sz w:val="24"/>
                <w:szCs w:val="24"/>
              </w:rPr>
            </w:pPr>
            <w:r w:rsidRPr="00C76A95">
              <w:rPr>
                <w:rFonts w:ascii="Times New Roman" w:hAnsi="Times New Roman" w:cs="Times New Roman"/>
                <w:sz w:val="24"/>
                <w:szCs w:val="24"/>
              </w:rPr>
              <w:t xml:space="preserve">Disadvantaged children (+0.9) made more than expected progress.  </w:t>
            </w:r>
          </w:p>
          <w:p w:rsidR="007F1157" w:rsidRDefault="007F1157" w:rsidP="007F1157">
            <w:pPr>
              <w:rPr>
                <w:rFonts w:ascii="Times New Roman" w:hAnsi="Times New Roman" w:cs="Times New Roman"/>
                <w:sz w:val="24"/>
                <w:szCs w:val="24"/>
              </w:rPr>
            </w:pPr>
            <w:r>
              <w:rPr>
                <w:rFonts w:ascii="Times New Roman" w:hAnsi="Times New Roman" w:cs="Times New Roman"/>
                <w:sz w:val="24"/>
                <w:szCs w:val="24"/>
              </w:rPr>
              <w:t>Non-Disadvantaged children made significant progress (+2.67). This has increased significantly since 2017 from -2.47.</w:t>
            </w:r>
          </w:p>
          <w:p w:rsidR="00E04A25" w:rsidRPr="001B35D9" w:rsidRDefault="00E04A25" w:rsidP="00E04A25">
            <w:pPr>
              <w:pStyle w:val="TableParagraph"/>
              <w:spacing w:before="13" w:line="268" w:lineRule="auto"/>
              <w:ind w:left="8"/>
              <w:jc w:val="left"/>
              <w:rPr>
                <w:rFonts w:ascii="Times New Roman" w:hAnsi="Times New Roman" w:cs="Times New Roman"/>
                <w:color w:val="FF0000"/>
                <w:sz w:val="24"/>
                <w:szCs w:val="24"/>
              </w:rPr>
            </w:pPr>
          </w:p>
          <w:p w:rsidR="00E04A25" w:rsidRPr="0091646D" w:rsidRDefault="00E04A25" w:rsidP="00E04A25">
            <w:pPr>
              <w:pStyle w:val="TableParagraph"/>
              <w:spacing w:before="13" w:line="268" w:lineRule="auto"/>
              <w:ind w:left="0"/>
              <w:jc w:val="left"/>
              <w:rPr>
                <w:rFonts w:ascii="Times New Roman" w:hAnsi="Times New Roman" w:cs="Times New Roman"/>
                <w:sz w:val="24"/>
                <w:szCs w:val="24"/>
              </w:rPr>
            </w:pPr>
            <w:r w:rsidRPr="00E04A25">
              <w:rPr>
                <w:rFonts w:ascii="Times New Roman" w:hAnsi="Times New Roman" w:cs="Times New Roman"/>
                <w:sz w:val="24"/>
                <w:szCs w:val="24"/>
              </w:rPr>
              <w:t>C</w:t>
            </w:r>
            <w:r w:rsidRPr="0091646D">
              <w:rPr>
                <w:rFonts w:ascii="Times New Roman" w:hAnsi="Times New Roman" w:cs="Times New Roman"/>
                <w:sz w:val="24"/>
                <w:szCs w:val="24"/>
              </w:rPr>
              <w:t>RWM</w:t>
            </w:r>
          </w:p>
          <w:p w:rsidR="00A43D36" w:rsidRPr="00E04A25" w:rsidRDefault="00E04A25" w:rsidP="00E04A25">
            <w:pPr>
              <w:pStyle w:val="TableParagraph"/>
              <w:spacing w:before="13" w:line="268" w:lineRule="auto"/>
              <w:ind w:left="8"/>
              <w:jc w:val="left"/>
              <w:rPr>
                <w:rFonts w:ascii="Times New Roman" w:hAnsi="Times New Roman" w:cs="Times New Roman"/>
                <w:color w:val="FF0000"/>
                <w:sz w:val="24"/>
                <w:szCs w:val="24"/>
              </w:rPr>
            </w:pPr>
            <w:r>
              <w:rPr>
                <w:rFonts w:ascii="Times New Roman" w:hAnsi="Times New Roman" w:cs="Times New Roman"/>
                <w:w w:val="105"/>
                <w:sz w:val="24"/>
                <w:szCs w:val="24"/>
              </w:rPr>
              <w:t>45</w:t>
            </w:r>
            <w:r w:rsidRPr="0091646D">
              <w:rPr>
                <w:rFonts w:ascii="Times New Roman" w:hAnsi="Times New Roman" w:cs="Times New Roman"/>
                <w:w w:val="105"/>
                <w:sz w:val="24"/>
                <w:szCs w:val="24"/>
              </w:rPr>
              <w:t>%</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of</w:t>
            </w:r>
            <w:r w:rsidRPr="0091646D">
              <w:rPr>
                <w:rFonts w:ascii="Times New Roman" w:hAnsi="Times New Roman" w:cs="Times New Roman"/>
                <w:spacing w:val="-9"/>
                <w:w w:val="105"/>
                <w:sz w:val="24"/>
                <w:szCs w:val="24"/>
              </w:rPr>
              <w:t xml:space="preserve"> </w:t>
            </w:r>
            <w:r w:rsidRPr="0091646D">
              <w:rPr>
                <w:rFonts w:ascii="Times New Roman" w:hAnsi="Times New Roman" w:cs="Times New Roman"/>
                <w:w w:val="105"/>
                <w:sz w:val="24"/>
                <w:szCs w:val="24"/>
              </w:rPr>
              <w:t>disadvantaged</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lastRenderedPageBreak/>
              <w:t>pupils</w:t>
            </w:r>
            <w:r>
              <w:rPr>
                <w:rFonts w:ascii="Times New Roman" w:hAnsi="Times New Roman" w:cs="Times New Roman"/>
                <w:w w:val="105"/>
                <w:sz w:val="24"/>
                <w:szCs w:val="24"/>
              </w:rPr>
              <w:t>, an increase of 7%,</w:t>
            </w:r>
            <w:r w:rsidRPr="0091646D">
              <w:rPr>
                <w:rFonts w:ascii="Times New Roman" w:hAnsi="Times New Roman" w:cs="Times New Roman"/>
                <w:spacing w:val="-9"/>
                <w:w w:val="105"/>
                <w:sz w:val="24"/>
                <w:szCs w:val="24"/>
              </w:rPr>
              <w:t xml:space="preserve"> </w:t>
            </w:r>
            <w:r w:rsidRPr="0091646D">
              <w:rPr>
                <w:rFonts w:ascii="Times New Roman" w:hAnsi="Times New Roman" w:cs="Times New Roman"/>
                <w:w w:val="105"/>
                <w:sz w:val="24"/>
                <w:szCs w:val="24"/>
              </w:rPr>
              <w:t>achieved</w:t>
            </w:r>
            <w:r w:rsidRPr="0091646D">
              <w:rPr>
                <w:rFonts w:ascii="Times New Roman" w:hAnsi="Times New Roman" w:cs="Times New Roman"/>
                <w:spacing w:val="-10"/>
                <w:w w:val="105"/>
                <w:sz w:val="24"/>
                <w:szCs w:val="24"/>
              </w:rPr>
              <w:t xml:space="preserve"> </w:t>
            </w:r>
            <w:r w:rsidRPr="0091646D">
              <w:rPr>
                <w:rFonts w:ascii="Times New Roman" w:hAnsi="Times New Roman" w:cs="Times New Roman"/>
                <w:w w:val="105"/>
                <w:sz w:val="24"/>
                <w:szCs w:val="24"/>
              </w:rPr>
              <w:t>the</w:t>
            </w:r>
            <w:r w:rsidRPr="0091646D">
              <w:rPr>
                <w:rFonts w:ascii="Times New Roman" w:hAnsi="Times New Roman" w:cs="Times New Roman"/>
                <w:spacing w:val="-10"/>
                <w:w w:val="105"/>
                <w:sz w:val="24"/>
                <w:szCs w:val="24"/>
              </w:rPr>
              <w:t xml:space="preserve"> </w:t>
            </w:r>
            <w:r w:rsidRPr="0091646D">
              <w:rPr>
                <w:rFonts w:ascii="Times New Roman" w:hAnsi="Times New Roman" w:cs="Times New Roman"/>
                <w:w w:val="105"/>
                <w:sz w:val="24"/>
                <w:szCs w:val="24"/>
              </w:rPr>
              <w:t>expected</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standard</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compared</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to</w:t>
            </w:r>
            <w:r w:rsidRPr="0091646D">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71</w:t>
            </w:r>
            <w:r w:rsidRPr="0091646D">
              <w:rPr>
                <w:rFonts w:ascii="Times New Roman" w:hAnsi="Times New Roman" w:cs="Times New Roman"/>
                <w:w w:val="105"/>
                <w:sz w:val="24"/>
                <w:szCs w:val="24"/>
              </w:rPr>
              <w:t>%</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of</w:t>
            </w:r>
            <w:r w:rsidRPr="0091646D">
              <w:rPr>
                <w:rFonts w:ascii="Times New Roman" w:hAnsi="Times New Roman" w:cs="Times New Roman"/>
                <w:spacing w:val="-9"/>
                <w:w w:val="105"/>
                <w:sz w:val="24"/>
                <w:szCs w:val="24"/>
              </w:rPr>
              <w:t xml:space="preserve">  </w:t>
            </w:r>
            <w:r w:rsidRPr="0091646D">
              <w:rPr>
                <w:rFonts w:ascii="Times New Roman" w:hAnsi="Times New Roman" w:cs="Times New Roman"/>
                <w:w w:val="105"/>
                <w:sz w:val="24"/>
                <w:szCs w:val="24"/>
              </w:rPr>
              <w:t>'Other'</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pupils</w:t>
            </w:r>
            <w:r w:rsidRPr="0091646D">
              <w:rPr>
                <w:rFonts w:ascii="Times New Roman" w:hAnsi="Times New Roman" w:cs="Times New Roman"/>
                <w:spacing w:val="-9"/>
                <w:w w:val="105"/>
                <w:sz w:val="24"/>
                <w:szCs w:val="24"/>
              </w:rPr>
              <w:t xml:space="preserve"> </w:t>
            </w:r>
            <w:r w:rsidRPr="0091646D">
              <w:rPr>
                <w:rFonts w:ascii="Times New Roman" w:hAnsi="Times New Roman" w:cs="Times New Roman"/>
                <w:w w:val="105"/>
                <w:sz w:val="24"/>
                <w:szCs w:val="24"/>
              </w:rPr>
              <w:t>Nationally.</w:t>
            </w:r>
            <w:r w:rsidRPr="0091646D">
              <w:rPr>
                <w:rFonts w:ascii="Times New Roman" w:hAnsi="Times New Roman" w:cs="Times New Roman"/>
                <w:spacing w:val="-9"/>
                <w:w w:val="105"/>
                <w:sz w:val="24"/>
                <w:szCs w:val="24"/>
              </w:rPr>
              <w:t xml:space="preserve"> </w:t>
            </w:r>
            <w:r w:rsidRPr="0091646D">
              <w:rPr>
                <w:rFonts w:ascii="Times New Roman" w:hAnsi="Times New Roman" w:cs="Times New Roman"/>
                <w:w w:val="105"/>
                <w:sz w:val="24"/>
                <w:szCs w:val="24"/>
              </w:rPr>
              <w:t>There</w:t>
            </w:r>
            <w:r w:rsidRPr="0091646D">
              <w:rPr>
                <w:rFonts w:ascii="Times New Roman" w:hAnsi="Times New Roman" w:cs="Times New Roman"/>
                <w:spacing w:val="-10"/>
                <w:w w:val="105"/>
                <w:sz w:val="24"/>
                <w:szCs w:val="24"/>
              </w:rPr>
              <w:t xml:space="preserve"> </w:t>
            </w:r>
            <w:r w:rsidRPr="0091646D">
              <w:rPr>
                <w:rFonts w:ascii="Times New Roman" w:hAnsi="Times New Roman" w:cs="Times New Roman"/>
                <w:w w:val="105"/>
                <w:sz w:val="24"/>
                <w:szCs w:val="24"/>
              </w:rPr>
              <w:t>is</w:t>
            </w:r>
            <w:r w:rsidRPr="0091646D">
              <w:rPr>
                <w:rFonts w:ascii="Times New Roman" w:hAnsi="Times New Roman" w:cs="Times New Roman"/>
                <w:spacing w:val="-10"/>
                <w:w w:val="105"/>
                <w:sz w:val="24"/>
                <w:szCs w:val="24"/>
              </w:rPr>
              <w:t xml:space="preserve"> </w:t>
            </w:r>
            <w:r w:rsidRPr="0091646D">
              <w:rPr>
                <w:rFonts w:ascii="Times New Roman" w:hAnsi="Times New Roman" w:cs="Times New Roman"/>
                <w:w w:val="105"/>
                <w:sz w:val="24"/>
                <w:szCs w:val="24"/>
              </w:rPr>
              <w:t>an achievement</w:t>
            </w:r>
            <w:r w:rsidRPr="0091646D">
              <w:rPr>
                <w:rFonts w:ascii="Times New Roman" w:hAnsi="Times New Roman" w:cs="Times New Roman"/>
                <w:spacing w:val="-12"/>
                <w:w w:val="105"/>
                <w:sz w:val="24"/>
                <w:szCs w:val="24"/>
              </w:rPr>
              <w:t xml:space="preserve"> </w:t>
            </w:r>
            <w:r w:rsidRPr="0091646D">
              <w:rPr>
                <w:rFonts w:ascii="Times New Roman" w:hAnsi="Times New Roman" w:cs="Times New Roman"/>
                <w:w w:val="105"/>
                <w:sz w:val="24"/>
                <w:szCs w:val="24"/>
              </w:rPr>
              <w:t>gap</w:t>
            </w:r>
            <w:r w:rsidRPr="0091646D">
              <w:rPr>
                <w:rFonts w:ascii="Times New Roman" w:hAnsi="Times New Roman" w:cs="Times New Roman"/>
                <w:spacing w:val="-13"/>
                <w:w w:val="105"/>
                <w:sz w:val="24"/>
                <w:szCs w:val="24"/>
              </w:rPr>
              <w:t xml:space="preserve"> </w:t>
            </w:r>
            <w:r w:rsidRPr="0091646D">
              <w:rPr>
                <w:rFonts w:ascii="Times New Roman" w:hAnsi="Times New Roman" w:cs="Times New Roman"/>
                <w:w w:val="105"/>
                <w:sz w:val="24"/>
                <w:szCs w:val="24"/>
              </w:rPr>
              <w:t>of</w:t>
            </w:r>
            <w:r w:rsidRPr="0091646D">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26</w:t>
            </w:r>
            <w:r w:rsidRPr="0091646D">
              <w:rPr>
                <w:rFonts w:ascii="Times New Roman" w:hAnsi="Times New Roman" w:cs="Times New Roman"/>
                <w:w w:val="105"/>
                <w:sz w:val="24"/>
                <w:szCs w:val="24"/>
              </w:rPr>
              <w:t>%.</w:t>
            </w:r>
            <w:r w:rsidRPr="0091646D">
              <w:rPr>
                <w:rFonts w:ascii="Times New Roman" w:hAnsi="Times New Roman" w:cs="Times New Roman"/>
                <w:spacing w:val="-12"/>
                <w:w w:val="105"/>
                <w:sz w:val="24"/>
                <w:szCs w:val="24"/>
              </w:rPr>
              <w:t xml:space="preserve"> This has </w:t>
            </w:r>
            <w:r>
              <w:rPr>
                <w:rFonts w:ascii="Times New Roman" w:hAnsi="Times New Roman" w:cs="Times New Roman"/>
                <w:spacing w:val="-12"/>
                <w:w w:val="105"/>
                <w:sz w:val="24"/>
                <w:szCs w:val="24"/>
              </w:rPr>
              <w:t>narrowed</w:t>
            </w:r>
            <w:r w:rsidRPr="0091646D">
              <w:rPr>
                <w:rFonts w:ascii="Times New Roman" w:hAnsi="Times New Roman" w:cs="Times New Roman"/>
                <w:spacing w:val="-12"/>
                <w:w w:val="105"/>
                <w:sz w:val="24"/>
                <w:szCs w:val="24"/>
              </w:rPr>
              <w:t xml:space="preserve"> by </w:t>
            </w:r>
            <w:r w:rsidRPr="00A32AEE">
              <w:rPr>
                <w:rFonts w:ascii="Times New Roman" w:hAnsi="Times New Roman" w:cs="Times New Roman"/>
                <w:spacing w:val="-12"/>
                <w:w w:val="105"/>
                <w:sz w:val="24"/>
                <w:szCs w:val="24"/>
              </w:rPr>
              <w:t>7%.</w:t>
            </w:r>
            <w:r>
              <w:rPr>
                <w:rFonts w:ascii="Times New Roman" w:hAnsi="Times New Roman" w:cs="Times New Roman"/>
                <w:spacing w:val="-12"/>
                <w:w w:val="105"/>
                <w:sz w:val="24"/>
                <w:szCs w:val="24"/>
              </w:rPr>
              <w:t xml:space="preserve">  </w:t>
            </w:r>
            <w:r w:rsidRPr="0091646D">
              <w:rPr>
                <w:rFonts w:ascii="Times New Roman" w:hAnsi="Times New Roman" w:cs="Times New Roman"/>
                <w:w w:val="105"/>
                <w:sz w:val="24"/>
                <w:szCs w:val="24"/>
              </w:rPr>
              <w:t>National</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disadvantaged</w:t>
            </w:r>
            <w:r w:rsidRPr="0091646D">
              <w:rPr>
                <w:rFonts w:ascii="Times New Roman" w:hAnsi="Times New Roman" w:cs="Times New Roman"/>
                <w:spacing w:val="-13"/>
                <w:w w:val="105"/>
                <w:sz w:val="24"/>
                <w:szCs w:val="24"/>
              </w:rPr>
              <w:t xml:space="preserve"> </w:t>
            </w:r>
            <w:r w:rsidRPr="0091646D">
              <w:rPr>
                <w:rFonts w:ascii="Times New Roman" w:hAnsi="Times New Roman" w:cs="Times New Roman"/>
                <w:w w:val="105"/>
                <w:sz w:val="24"/>
                <w:szCs w:val="24"/>
              </w:rPr>
              <w:t>is</w:t>
            </w:r>
            <w:r w:rsidRPr="0091646D">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51</w:t>
            </w:r>
            <w:r w:rsidRPr="0091646D">
              <w:rPr>
                <w:rFonts w:ascii="Times New Roman" w:hAnsi="Times New Roman" w:cs="Times New Roman"/>
                <w:w w:val="105"/>
                <w:sz w:val="24"/>
                <w:szCs w:val="24"/>
              </w:rPr>
              <w:t>%.</w:t>
            </w:r>
            <w:r w:rsidRPr="0091646D">
              <w:rPr>
                <w:rFonts w:ascii="Times New Roman" w:hAnsi="Times New Roman" w:cs="Times New Roman"/>
                <w:spacing w:val="-12"/>
                <w:w w:val="105"/>
                <w:sz w:val="24"/>
                <w:szCs w:val="24"/>
              </w:rPr>
              <w:t xml:space="preserve"> </w:t>
            </w:r>
            <w:r w:rsidRPr="0091646D">
              <w:rPr>
                <w:rFonts w:ascii="Times New Roman" w:hAnsi="Times New Roman" w:cs="Times New Roman"/>
                <w:w w:val="105"/>
                <w:sz w:val="24"/>
                <w:szCs w:val="24"/>
              </w:rPr>
              <w:t>Disadvantaged</w:t>
            </w:r>
            <w:r w:rsidRPr="0091646D">
              <w:rPr>
                <w:rFonts w:ascii="Times New Roman" w:hAnsi="Times New Roman" w:cs="Times New Roman"/>
                <w:spacing w:val="-13"/>
                <w:w w:val="105"/>
                <w:sz w:val="24"/>
                <w:szCs w:val="24"/>
              </w:rPr>
              <w:t xml:space="preserve"> </w:t>
            </w:r>
            <w:r w:rsidRPr="0091646D">
              <w:rPr>
                <w:rFonts w:ascii="Times New Roman" w:hAnsi="Times New Roman" w:cs="Times New Roman"/>
                <w:w w:val="105"/>
                <w:sz w:val="24"/>
                <w:szCs w:val="24"/>
              </w:rPr>
              <w:t>pupils</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are</w:t>
            </w:r>
            <w:r w:rsidRPr="0091646D">
              <w:rPr>
                <w:rFonts w:ascii="Times New Roman" w:hAnsi="Times New Roman" w:cs="Times New Roman"/>
                <w:spacing w:val="-12"/>
                <w:w w:val="105"/>
                <w:sz w:val="24"/>
                <w:szCs w:val="24"/>
              </w:rPr>
              <w:t xml:space="preserve"> </w:t>
            </w:r>
            <w:r>
              <w:rPr>
                <w:rFonts w:ascii="Times New Roman" w:hAnsi="Times New Roman" w:cs="Times New Roman"/>
                <w:spacing w:val="-12"/>
                <w:w w:val="105"/>
                <w:sz w:val="24"/>
                <w:szCs w:val="24"/>
              </w:rPr>
              <w:t>6</w:t>
            </w:r>
            <w:r w:rsidRPr="0091646D">
              <w:rPr>
                <w:rFonts w:ascii="Times New Roman" w:hAnsi="Times New Roman" w:cs="Times New Roman"/>
                <w:spacing w:val="-12"/>
                <w:w w:val="105"/>
                <w:sz w:val="24"/>
                <w:szCs w:val="24"/>
              </w:rPr>
              <w:t xml:space="preserve">% </w:t>
            </w:r>
            <w:r w:rsidRPr="0091646D">
              <w:rPr>
                <w:rFonts w:ascii="Times New Roman" w:hAnsi="Times New Roman" w:cs="Times New Roman"/>
                <w:w w:val="105"/>
                <w:sz w:val="24"/>
                <w:szCs w:val="24"/>
              </w:rPr>
              <w:t>below</w:t>
            </w:r>
            <w:r w:rsidRPr="0091646D">
              <w:rPr>
                <w:rFonts w:ascii="Times New Roman" w:hAnsi="Times New Roman" w:cs="Times New Roman"/>
                <w:spacing w:val="-12"/>
                <w:w w:val="105"/>
                <w:sz w:val="24"/>
                <w:szCs w:val="24"/>
              </w:rPr>
              <w:t xml:space="preserve"> </w:t>
            </w:r>
            <w:r w:rsidRPr="0091646D">
              <w:rPr>
                <w:rFonts w:ascii="Times New Roman" w:hAnsi="Times New Roman" w:cs="Times New Roman"/>
                <w:w w:val="105"/>
                <w:sz w:val="24"/>
                <w:szCs w:val="24"/>
              </w:rPr>
              <w:t>Disadvantaged</w:t>
            </w:r>
            <w:r w:rsidRPr="0091646D">
              <w:rPr>
                <w:rFonts w:ascii="Times New Roman" w:hAnsi="Times New Roman" w:cs="Times New Roman"/>
                <w:spacing w:val="-13"/>
                <w:w w:val="105"/>
                <w:sz w:val="24"/>
                <w:szCs w:val="24"/>
              </w:rPr>
              <w:t xml:space="preserve"> </w:t>
            </w:r>
            <w:r w:rsidRPr="0091646D">
              <w:rPr>
                <w:rFonts w:ascii="Times New Roman" w:hAnsi="Times New Roman" w:cs="Times New Roman"/>
                <w:w w:val="105"/>
                <w:sz w:val="24"/>
                <w:szCs w:val="24"/>
              </w:rPr>
              <w:t>pupils</w:t>
            </w:r>
            <w:r w:rsidRPr="0091646D">
              <w:rPr>
                <w:rFonts w:ascii="Times New Roman" w:hAnsi="Times New Roman" w:cs="Times New Roman"/>
                <w:spacing w:val="-11"/>
                <w:w w:val="105"/>
                <w:sz w:val="24"/>
                <w:szCs w:val="24"/>
              </w:rPr>
              <w:t xml:space="preserve"> </w:t>
            </w:r>
            <w:r w:rsidRPr="0091646D">
              <w:rPr>
                <w:rFonts w:ascii="Times New Roman" w:hAnsi="Times New Roman" w:cs="Times New Roman"/>
                <w:w w:val="105"/>
                <w:sz w:val="24"/>
                <w:szCs w:val="24"/>
              </w:rPr>
              <w:t>nationally</w:t>
            </w:r>
            <w:r w:rsidRPr="00C96587">
              <w:rPr>
                <w:rFonts w:ascii="Times New Roman" w:hAnsi="Times New Roman" w:cs="Times New Roman"/>
                <w:w w:val="105"/>
                <w:sz w:val="24"/>
                <w:szCs w:val="24"/>
              </w:rPr>
              <w:t>.</w:t>
            </w:r>
            <w:r w:rsidRPr="00C96587">
              <w:rPr>
                <w:rFonts w:ascii="Times New Roman" w:hAnsi="Times New Roman" w:cs="Times New Roman"/>
                <w:sz w:val="24"/>
                <w:szCs w:val="24"/>
              </w:rPr>
              <w:t xml:space="preserve"> </w:t>
            </w:r>
            <w:r w:rsidRPr="00C96587">
              <w:rPr>
                <w:rFonts w:ascii="Times New Roman" w:hAnsi="Times New Roman" w:cs="Times New Roman"/>
                <w:spacing w:val="-12"/>
                <w:w w:val="105"/>
                <w:sz w:val="24"/>
                <w:szCs w:val="24"/>
              </w:rPr>
              <w:t xml:space="preserve">This has narrowed by </w:t>
            </w:r>
            <w:r>
              <w:rPr>
                <w:rFonts w:ascii="Times New Roman" w:hAnsi="Times New Roman" w:cs="Times New Roman"/>
                <w:spacing w:val="-12"/>
                <w:w w:val="105"/>
                <w:sz w:val="24"/>
                <w:szCs w:val="24"/>
              </w:rPr>
              <w:t>7</w:t>
            </w:r>
            <w:r w:rsidRPr="00C96587">
              <w:rPr>
                <w:rFonts w:ascii="Times New Roman" w:hAnsi="Times New Roman" w:cs="Times New Roman"/>
                <w:spacing w:val="-12"/>
                <w:w w:val="105"/>
                <w:sz w:val="24"/>
                <w:szCs w:val="24"/>
              </w:rPr>
              <w:t>%.</w:t>
            </w:r>
          </w:p>
          <w:p w:rsidR="00A43D36" w:rsidRPr="00A43D36" w:rsidRDefault="00A43D36" w:rsidP="004E2A47"/>
          <w:p w:rsidR="004E2A47" w:rsidRPr="00A43D36" w:rsidRDefault="002877BF" w:rsidP="004E2A47">
            <w:pPr>
              <w:rPr>
                <w:u w:val="single"/>
              </w:rPr>
            </w:pPr>
            <w:r w:rsidRPr="00A43D36">
              <w:rPr>
                <w:u w:val="single"/>
              </w:rPr>
              <w:t>Intended Outcomes by July 2019</w:t>
            </w:r>
            <w:r w:rsidR="004E2A47" w:rsidRPr="00A43D36">
              <w:rPr>
                <w:u w:val="single"/>
              </w:rPr>
              <w:t xml:space="preserve"> </w:t>
            </w:r>
          </w:p>
          <w:p w:rsidR="00A25984" w:rsidRPr="00A43D36" w:rsidRDefault="00EB7389" w:rsidP="00AB4807">
            <w:r w:rsidRPr="00A43D36">
              <w:t xml:space="preserve">Improved </w:t>
            </w:r>
            <w:r w:rsidR="004E2A47" w:rsidRPr="00A43D36">
              <w:t>outcomes</w:t>
            </w:r>
          </w:p>
          <w:p w:rsidR="00A25984" w:rsidRPr="00A43D36" w:rsidRDefault="00A25984" w:rsidP="00AB4807"/>
        </w:tc>
        <w:tc>
          <w:tcPr>
            <w:tcW w:w="4294" w:type="dxa"/>
          </w:tcPr>
          <w:p w:rsidR="00A25984" w:rsidRPr="00A43D36" w:rsidRDefault="00A25984" w:rsidP="00C32A87">
            <w:r w:rsidRPr="00A43D36">
              <w:lastRenderedPageBreak/>
              <w:t xml:space="preserve">The employment of an additional </w:t>
            </w:r>
            <w:r w:rsidR="004E2A47" w:rsidRPr="00A43D36">
              <w:t xml:space="preserve">0.6 </w:t>
            </w:r>
            <w:r w:rsidRPr="00A43D36">
              <w:t>teacher employed in KS2 to enable Year 6 children to be taught in smaller groups *</w:t>
            </w:r>
          </w:p>
          <w:p w:rsidR="00A25984" w:rsidRPr="00A43D36" w:rsidRDefault="00A25984" w:rsidP="00C32A87"/>
          <w:p w:rsidR="00A25984" w:rsidRPr="00A43D36" w:rsidRDefault="00A25984" w:rsidP="00C32A87"/>
          <w:p w:rsidR="00A25984" w:rsidRPr="00A43D36" w:rsidRDefault="00A25984" w:rsidP="00C32A87">
            <w:r w:rsidRPr="00A43D36">
              <w:t>The employment of an addition</w:t>
            </w:r>
            <w:r w:rsidR="00B33C88" w:rsidRPr="00A43D36">
              <w:t>al 0.5 teacher (DH) in Y2</w:t>
            </w:r>
            <w:r w:rsidRPr="00A43D36">
              <w:t xml:space="preserve"> to enable children to be taught in smaller groups *</w:t>
            </w:r>
          </w:p>
          <w:p w:rsidR="00A25984" w:rsidRPr="00A43D36" w:rsidRDefault="00A25984" w:rsidP="00C32A87">
            <w:pPr>
              <w:rPr>
                <w:highlight w:val="yellow"/>
              </w:rPr>
            </w:pPr>
          </w:p>
          <w:p w:rsidR="00C7302F" w:rsidRPr="00A43D36" w:rsidRDefault="00C7302F" w:rsidP="00C32A87">
            <w:pPr>
              <w:rPr>
                <w:highlight w:val="yellow"/>
              </w:rPr>
            </w:pPr>
          </w:p>
          <w:p w:rsidR="00C7302F" w:rsidRPr="00A43D36" w:rsidRDefault="00C7302F" w:rsidP="00C32A87">
            <w:pPr>
              <w:rPr>
                <w:highlight w:val="yellow"/>
              </w:rPr>
            </w:pPr>
          </w:p>
          <w:p w:rsidR="00A25984" w:rsidRPr="00A43D36" w:rsidRDefault="00A25984" w:rsidP="00C32A87">
            <w:r w:rsidRPr="00A43D36">
              <w:t>The allocati</w:t>
            </w:r>
            <w:r w:rsidR="00B33C88" w:rsidRPr="00A43D36">
              <w:t>on of an additional TA in year 1</w:t>
            </w:r>
            <w:r w:rsidRPr="00A43D36">
              <w:t xml:space="preserve"> to enable adults to provide more high quality 1:1 feedback and feedforward to pupils *</w:t>
            </w:r>
          </w:p>
          <w:p w:rsidR="00B33C88" w:rsidRPr="00A43D36" w:rsidRDefault="00B33C88" w:rsidP="00C32A87"/>
          <w:p w:rsidR="00C7302F" w:rsidRPr="00A43D36" w:rsidRDefault="00C7302F" w:rsidP="00C32A87"/>
          <w:p w:rsidR="00C7302F" w:rsidRPr="00A43D36" w:rsidRDefault="00C7302F" w:rsidP="00C32A87"/>
          <w:p w:rsidR="00B33C88" w:rsidRPr="00A43D36" w:rsidRDefault="00B33C88" w:rsidP="00C32A87">
            <w:r w:rsidRPr="00A43D36">
              <w:lastRenderedPageBreak/>
              <w:t xml:space="preserve">The allocation of an additional </w:t>
            </w:r>
            <w:r w:rsidR="004E2A47" w:rsidRPr="00A43D36">
              <w:t>TA</w:t>
            </w:r>
            <w:r w:rsidRPr="00A43D36">
              <w:t xml:space="preserve"> in Reception</w:t>
            </w:r>
            <w:r w:rsidR="00C7302F" w:rsidRPr="00A43D36">
              <w:t xml:space="preserve"> to enable EYFS interventions*</w:t>
            </w:r>
          </w:p>
          <w:p w:rsidR="00C7302F" w:rsidRPr="00A43D36" w:rsidRDefault="00C7302F" w:rsidP="00C32A87"/>
          <w:p w:rsidR="00C7302F" w:rsidRPr="00A43D36" w:rsidRDefault="006941F3" w:rsidP="00C32A87">
            <w:r w:rsidRPr="00A43D36">
              <w:t>The employment of a</w:t>
            </w:r>
            <w:r w:rsidR="00C7302F" w:rsidRPr="00A43D36">
              <w:t xml:space="preserve"> TA in EY</w:t>
            </w:r>
            <w:r w:rsidR="00D007CB" w:rsidRPr="00A43D36">
              <w:t xml:space="preserve"> &amp; KS1</w:t>
            </w:r>
            <w:r w:rsidR="00C7302F" w:rsidRPr="00A43D36">
              <w:t xml:space="preserve"> to support speech, language &amp; communication </w:t>
            </w:r>
            <w:r w:rsidR="00D007CB" w:rsidRPr="00A43D36">
              <w:t xml:space="preserve">including oral language and semantics and learning interventions identified in Pupil Progress Meetings </w:t>
            </w:r>
          </w:p>
          <w:p w:rsidR="006941F3" w:rsidRPr="00A43D36" w:rsidRDefault="006941F3" w:rsidP="00C32A87"/>
          <w:p w:rsidR="006941F3" w:rsidRPr="00A43D36" w:rsidRDefault="004E2A47" w:rsidP="006941F3">
            <w:r w:rsidRPr="00A43D36">
              <w:t>The allocation of 1.6</w:t>
            </w:r>
            <w:r w:rsidR="006941F3" w:rsidRPr="00A43D36">
              <w:t xml:space="preserve"> highly trained TAs to develop and deliver high quality early intervention and support with early SALT provision</w:t>
            </w:r>
            <w:r w:rsidR="00D007CB" w:rsidRPr="00A43D36">
              <w:t xml:space="preserve"> and self-care</w:t>
            </w:r>
            <w:r w:rsidR="006941F3" w:rsidRPr="00A43D36">
              <w:t xml:space="preserve"> *</w:t>
            </w:r>
          </w:p>
          <w:p w:rsidR="00A1091D" w:rsidRPr="00A43D36" w:rsidRDefault="00A1091D" w:rsidP="006941F3"/>
          <w:p w:rsidR="00A1091D" w:rsidRPr="00A43D36" w:rsidRDefault="00A1091D" w:rsidP="006941F3">
            <w:r w:rsidRPr="00A43D36">
              <w:t>The allocation of an additional L3 TA in N to deliver high quality intervention and support</w:t>
            </w:r>
          </w:p>
          <w:p w:rsidR="006941F3" w:rsidRPr="00A43D36" w:rsidRDefault="006941F3" w:rsidP="00C32A87"/>
          <w:p w:rsidR="00D007CB" w:rsidRPr="00A43D36" w:rsidRDefault="00D007CB" w:rsidP="00D007CB">
            <w:r w:rsidRPr="00A43D36">
              <w:t xml:space="preserve">*Booster Reading \programme throughout school including Mid-day supervisor overtime to support 1:1 reading (BRP trained), and voluntary Right to Read Programme with Johnson Matthey, Youth for Christ and volunteer readers. </w:t>
            </w:r>
          </w:p>
          <w:p w:rsidR="00D007CB" w:rsidRPr="00A43D36" w:rsidRDefault="00D007CB" w:rsidP="00D007CB"/>
          <w:p w:rsidR="00D007CB" w:rsidRPr="00A43D36" w:rsidRDefault="00D007CB" w:rsidP="00D007CB">
            <w:r w:rsidRPr="00A43D36">
              <w:t>PiXL intervention</w:t>
            </w:r>
          </w:p>
          <w:p w:rsidR="00D007CB" w:rsidRPr="00A43D36" w:rsidRDefault="00D007CB" w:rsidP="00D007CB"/>
          <w:p w:rsidR="00A25984" w:rsidRPr="00A43D36" w:rsidRDefault="00D007CB" w:rsidP="006941F3">
            <w:r w:rsidRPr="00A43D36">
              <w:t>Membership of the EEF and Literacy Campaign *</w:t>
            </w:r>
          </w:p>
        </w:tc>
        <w:tc>
          <w:tcPr>
            <w:tcW w:w="2835" w:type="dxa"/>
          </w:tcPr>
          <w:p w:rsidR="00A25984" w:rsidRPr="00A43D36" w:rsidRDefault="00A25984" w:rsidP="00AB4807">
            <w:r w:rsidRPr="00A43D36">
              <w:lastRenderedPageBreak/>
              <w:t xml:space="preserve">All children to have access to Quality First Teaching raise attainment and rates of progress </w:t>
            </w:r>
          </w:p>
          <w:p w:rsidR="00A25984" w:rsidRPr="00A43D36" w:rsidRDefault="00A25984" w:rsidP="00AB4807"/>
          <w:p w:rsidR="00A25984" w:rsidRPr="00A43D36" w:rsidRDefault="00A25984" w:rsidP="00AB4807">
            <w:r w:rsidRPr="00A43D36">
              <w:t>Children to have access to support to plug gaps in learning and to pre-teach to enable children to access age appropriate curriculum</w:t>
            </w:r>
          </w:p>
          <w:p w:rsidR="00A25984" w:rsidRPr="00A43D36" w:rsidRDefault="00A25984" w:rsidP="00852655"/>
          <w:p w:rsidR="00A25984" w:rsidRPr="00A43D36" w:rsidRDefault="001D499F" w:rsidP="00852655">
            <w:r w:rsidRPr="00A43D36">
              <w:t xml:space="preserve">Children to have access </w:t>
            </w:r>
            <w:r w:rsidR="00C7302F" w:rsidRPr="00A43D36">
              <w:t>reading intervention and</w:t>
            </w:r>
            <w:r w:rsidRPr="00A43D36">
              <w:t xml:space="preserve"> </w:t>
            </w:r>
            <w:r w:rsidR="00C7302F" w:rsidRPr="00A43D36">
              <w:t>individual pupil support as required</w:t>
            </w:r>
          </w:p>
          <w:p w:rsidR="00C7302F" w:rsidRPr="00A43D36" w:rsidRDefault="00C7302F" w:rsidP="00852655"/>
          <w:p w:rsidR="0011363D" w:rsidRPr="00A43D36" w:rsidRDefault="0011363D" w:rsidP="00852655"/>
          <w:p w:rsidR="0011363D" w:rsidRPr="00A43D36" w:rsidRDefault="0011363D" w:rsidP="00852655"/>
          <w:p w:rsidR="00A25984" w:rsidRPr="00A43D36" w:rsidRDefault="004B2647" w:rsidP="00852655">
            <w:r w:rsidRPr="00A43D36">
              <w:lastRenderedPageBreak/>
              <w:t>All pupils have a balanced curriculum</w:t>
            </w:r>
            <w:r w:rsidR="00D007CB" w:rsidRPr="00A43D36">
              <w:t xml:space="preserve"> and specific interventions</w:t>
            </w:r>
            <w:r w:rsidRPr="00A43D36">
              <w:t xml:space="preserve"> delivered by expert practitioners</w:t>
            </w:r>
            <w:r w:rsidR="00D007CB" w:rsidRPr="00A43D36">
              <w:t xml:space="preserve"> which will lead to improved outcomes</w:t>
            </w:r>
          </w:p>
          <w:p w:rsidR="00A25984" w:rsidRPr="00A43D36" w:rsidRDefault="00A25984" w:rsidP="00452962"/>
          <w:p w:rsidR="001C3C06" w:rsidRPr="00A43D36" w:rsidRDefault="001C3C06" w:rsidP="00452962"/>
          <w:p w:rsidR="001C3C06" w:rsidRPr="00A43D36" w:rsidRDefault="001C3C06" w:rsidP="00452962"/>
          <w:p w:rsidR="001C3C06" w:rsidRPr="00A43D36" w:rsidRDefault="001C3C06" w:rsidP="001C3C06">
            <w:r w:rsidRPr="00A43D36">
              <w:t>Improved outcomes</w:t>
            </w:r>
          </w:p>
          <w:p w:rsidR="001C3C06" w:rsidRPr="00A43D36" w:rsidRDefault="001C3C06" w:rsidP="001C3C06"/>
          <w:p w:rsidR="001C3C06" w:rsidRPr="00A43D36" w:rsidRDefault="001C3C06" w:rsidP="001C3C06"/>
          <w:p w:rsidR="001C3C06" w:rsidRPr="00A43D36" w:rsidRDefault="001C3C06" w:rsidP="001C3C06"/>
          <w:p w:rsidR="001C3C06" w:rsidRPr="00A43D36" w:rsidRDefault="001C3C06" w:rsidP="001C3C06"/>
          <w:p w:rsidR="00A1091D" w:rsidRPr="00A43D36" w:rsidRDefault="00A1091D" w:rsidP="001C3C06">
            <w:r w:rsidRPr="00A43D36">
              <w:t>Improved outcomes</w:t>
            </w:r>
          </w:p>
          <w:p w:rsidR="00A1091D" w:rsidRPr="00A43D36" w:rsidRDefault="00A1091D" w:rsidP="001C3C06"/>
          <w:p w:rsidR="00A1091D" w:rsidRPr="00A43D36" w:rsidRDefault="00A1091D" w:rsidP="001C3C06"/>
          <w:p w:rsidR="001C3C06" w:rsidRPr="00A43D36" w:rsidRDefault="001C3C06" w:rsidP="001C3C06">
            <w:r w:rsidRPr="00A43D36">
              <w:t>Improved reading outcomes</w:t>
            </w:r>
          </w:p>
          <w:p w:rsidR="001C3C06" w:rsidRPr="00A43D36" w:rsidRDefault="001C3C06" w:rsidP="001C3C06">
            <w:r w:rsidRPr="00A43D36">
              <w:t>Promote a love of reading at home</w:t>
            </w:r>
          </w:p>
          <w:p w:rsidR="001C3C06" w:rsidRPr="00A43D36" w:rsidRDefault="001C3C06" w:rsidP="001C3C06"/>
          <w:p w:rsidR="00A25984" w:rsidRPr="00A43D36" w:rsidRDefault="00A25984" w:rsidP="00852655"/>
          <w:p w:rsidR="001C3C06" w:rsidRPr="00A43D36" w:rsidRDefault="001C3C06" w:rsidP="00852655"/>
          <w:p w:rsidR="00A25984" w:rsidRPr="00A43D36" w:rsidRDefault="00A25984" w:rsidP="00852655"/>
          <w:p w:rsidR="00A25984" w:rsidRPr="00A43D36" w:rsidRDefault="006941F3" w:rsidP="00852655">
            <w:r w:rsidRPr="00A43D36">
              <w:t>Improved KS2</w:t>
            </w:r>
            <w:r w:rsidR="00A25984" w:rsidRPr="00A43D36">
              <w:t xml:space="preserve"> outcomes</w:t>
            </w:r>
          </w:p>
          <w:p w:rsidR="001C3C06" w:rsidRPr="00A43D36" w:rsidRDefault="001C3C06" w:rsidP="00852655"/>
          <w:p w:rsidR="001C3C06" w:rsidRPr="00A43D36" w:rsidRDefault="001C3C06" w:rsidP="00852655">
            <w:r w:rsidRPr="00A43D36">
              <w:t>Improved outcomes</w:t>
            </w:r>
          </w:p>
          <w:p w:rsidR="00A25984" w:rsidRPr="00A43D36" w:rsidRDefault="00A25984" w:rsidP="00852655"/>
        </w:tc>
        <w:tc>
          <w:tcPr>
            <w:tcW w:w="2551" w:type="dxa"/>
          </w:tcPr>
          <w:p w:rsidR="004E2A47" w:rsidRPr="00A43D36" w:rsidRDefault="004E2A47" w:rsidP="00D12DF4">
            <w:r w:rsidRPr="00A43D36">
              <w:lastRenderedPageBreak/>
              <w:t>Improved KS2 outcomes</w:t>
            </w:r>
          </w:p>
          <w:p w:rsidR="004E2A47" w:rsidRPr="00A43D36" w:rsidRDefault="004E2A47" w:rsidP="00D12DF4"/>
          <w:p w:rsidR="004E2A47" w:rsidRPr="00A43D36" w:rsidRDefault="004E2A47" w:rsidP="00D12DF4"/>
          <w:p w:rsidR="004E2A47" w:rsidRPr="00A43D36" w:rsidRDefault="004E2A47" w:rsidP="00D12DF4"/>
          <w:p w:rsidR="004E2A47" w:rsidRPr="00A43D36" w:rsidRDefault="004E2A47" w:rsidP="00D12DF4"/>
          <w:p w:rsidR="00454FC4" w:rsidRPr="00A43D36" w:rsidRDefault="001C3C06" w:rsidP="00D12DF4">
            <w:r w:rsidRPr="00A43D36">
              <w:t>Improved KS1 outcomes</w:t>
            </w:r>
          </w:p>
          <w:p w:rsidR="001C3C06" w:rsidRPr="00A43D36" w:rsidRDefault="001C3C06" w:rsidP="00D12DF4"/>
          <w:p w:rsidR="001C3C06" w:rsidRPr="00A43D36" w:rsidRDefault="001C3C06" w:rsidP="00D12DF4"/>
          <w:p w:rsidR="001C3C06" w:rsidRPr="00A43D36" w:rsidRDefault="001C3C06" w:rsidP="00D12DF4"/>
          <w:p w:rsidR="001C3C06" w:rsidRPr="00A43D36" w:rsidRDefault="001C3C06" w:rsidP="00D12DF4"/>
          <w:p w:rsidR="001C3C06" w:rsidRPr="00A43D36" w:rsidRDefault="001C3C06" w:rsidP="00D12DF4"/>
          <w:p w:rsidR="00454FC4" w:rsidRPr="00A43D36" w:rsidRDefault="001C3C06" w:rsidP="00D12DF4">
            <w:r w:rsidRPr="00A43D36">
              <w:t>Improved Y1 phonics outcomes</w:t>
            </w:r>
          </w:p>
          <w:p w:rsidR="00454FC4" w:rsidRPr="00A43D36" w:rsidRDefault="00454FC4" w:rsidP="00D12DF4"/>
          <w:p w:rsidR="00454FC4" w:rsidRPr="00A43D36" w:rsidRDefault="00454FC4" w:rsidP="00D12DF4"/>
          <w:p w:rsidR="00454FC4" w:rsidRPr="00A43D36" w:rsidRDefault="00454FC4" w:rsidP="00D12DF4"/>
          <w:p w:rsidR="00454FC4" w:rsidRPr="00A43D36" w:rsidRDefault="00454FC4" w:rsidP="00D12DF4"/>
          <w:p w:rsidR="00454FC4" w:rsidRPr="00A43D36" w:rsidRDefault="00454FC4" w:rsidP="00D12DF4"/>
          <w:p w:rsidR="00454FC4" w:rsidRPr="00A43D36" w:rsidRDefault="001C3C06" w:rsidP="00D12DF4">
            <w:r w:rsidRPr="00A43D36">
              <w:lastRenderedPageBreak/>
              <w:t>Improved EY GLD outcomes</w:t>
            </w:r>
          </w:p>
          <w:p w:rsidR="001C3C06" w:rsidRPr="00A43D36" w:rsidRDefault="001C3C06" w:rsidP="00D12DF4"/>
          <w:p w:rsidR="0072376C" w:rsidRPr="00A43D36" w:rsidRDefault="001C3C06" w:rsidP="0072376C">
            <w:r w:rsidRPr="00A43D36">
              <w:t>Improved outcomes</w:t>
            </w:r>
            <w:r w:rsidR="0072376C" w:rsidRPr="00A43D36">
              <w:t>, Increased vocabulary.</w:t>
            </w:r>
          </w:p>
          <w:p w:rsidR="0072376C" w:rsidRPr="00A43D36" w:rsidRDefault="0072376C" w:rsidP="0072376C">
            <w:r w:rsidRPr="00A43D36">
              <w:t>Improved listening skills language and understanding.</w:t>
            </w:r>
          </w:p>
          <w:p w:rsidR="00454FC4" w:rsidRPr="00A43D36" w:rsidRDefault="00454FC4" w:rsidP="00D12DF4"/>
          <w:p w:rsidR="00A1091D" w:rsidRPr="00A43D36" w:rsidRDefault="001C3C06" w:rsidP="00D12DF4">
            <w:r w:rsidRPr="00A43D36">
              <w:t>Improved outcomes</w:t>
            </w:r>
          </w:p>
          <w:p w:rsidR="00454FC4" w:rsidRPr="00A43D36" w:rsidRDefault="00454FC4" w:rsidP="00D12DF4"/>
          <w:p w:rsidR="00454FC4" w:rsidRPr="00A43D36" w:rsidRDefault="00454FC4" w:rsidP="00D12DF4"/>
          <w:p w:rsidR="00454FC4" w:rsidRPr="00A43D36" w:rsidRDefault="00454FC4" w:rsidP="00D12DF4"/>
          <w:p w:rsidR="00454FC4" w:rsidRPr="00A43D36" w:rsidRDefault="00454FC4" w:rsidP="00D12DF4"/>
          <w:p w:rsidR="00A1091D" w:rsidRPr="00A43D36" w:rsidRDefault="00A1091D" w:rsidP="00454FC4">
            <w:r w:rsidRPr="00A43D36">
              <w:t>Improved outcomes</w:t>
            </w:r>
          </w:p>
          <w:p w:rsidR="00A1091D" w:rsidRPr="00A43D36" w:rsidRDefault="00A1091D" w:rsidP="00454FC4"/>
          <w:p w:rsidR="00A1091D" w:rsidRPr="00A43D36" w:rsidRDefault="00A1091D" w:rsidP="00454FC4"/>
          <w:p w:rsidR="00454FC4" w:rsidRPr="00A43D36" w:rsidRDefault="00454FC4" w:rsidP="00454FC4">
            <w:r w:rsidRPr="00A43D36">
              <w:t>Children’s confidence in and enjoyment of reading increases.</w:t>
            </w:r>
          </w:p>
          <w:p w:rsidR="001C3C06" w:rsidRPr="00A43D36" w:rsidRDefault="00454FC4" w:rsidP="00454FC4">
            <w:r w:rsidRPr="00A43D36">
              <w:t>Children make good progress in reading.</w:t>
            </w:r>
          </w:p>
          <w:p w:rsidR="001C3C06" w:rsidRPr="00A43D36" w:rsidRDefault="001C3C06" w:rsidP="00454FC4"/>
        </w:tc>
        <w:tc>
          <w:tcPr>
            <w:tcW w:w="1479" w:type="dxa"/>
          </w:tcPr>
          <w:p w:rsidR="00A25984" w:rsidRPr="00A43D36" w:rsidRDefault="00BA4852" w:rsidP="00AB4807">
            <w:r w:rsidRPr="00A43D36">
              <w:lastRenderedPageBreak/>
              <w:t>£1</w:t>
            </w:r>
            <w:r w:rsidR="00C7302F" w:rsidRPr="00A43D36">
              <w:t>0,28</w:t>
            </w:r>
            <w:r w:rsidR="00A25984" w:rsidRPr="00A43D36">
              <w:t>0</w:t>
            </w:r>
          </w:p>
          <w:p w:rsidR="00A25984" w:rsidRPr="00A43D36" w:rsidRDefault="00A25984" w:rsidP="00AB4807"/>
          <w:p w:rsidR="00A25984" w:rsidRPr="00A43D36" w:rsidRDefault="00A25984" w:rsidP="00AB4807"/>
          <w:p w:rsidR="00A25984" w:rsidRPr="00A43D36" w:rsidRDefault="00A25984" w:rsidP="00AB4807"/>
          <w:p w:rsidR="00A25984" w:rsidRPr="00A43D36" w:rsidRDefault="00A25984" w:rsidP="00AB4807"/>
          <w:p w:rsidR="00A25984" w:rsidRPr="00A43D36" w:rsidRDefault="00A25984" w:rsidP="00AB4807">
            <w:r w:rsidRPr="00A43D36">
              <w:t>£11,300</w:t>
            </w:r>
          </w:p>
          <w:p w:rsidR="00A25984" w:rsidRPr="00A43D36" w:rsidRDefault="00A25984" w:rsidP="00AB4807"/>
          <w:p w:rsidR="00A25984" w:rsidRPr="00A43D36" w:rsidRDefault="00A25984" w:rsidP="00AB4807"/>
          <w:p w:rsidR="00A25984" w:rsidRPr="00A43D36" w:rsidRDefault="00A25984" w:rsidP="00AB4807"/>
          <w:p w:rsidR="00C7302F" w:rsidRPr="00A43D36" w:rsidRDefault="00C7302F" w:rsidP="00AB4807"/>
          <w:p w:rsidR="00C7302F" w:rsidRPr="00A43D36" w:rsidRDefault="00C7302F" w:rsidP="00AB4807"/>
          <w:p w:rsidR="00A25984" w:rsidRPr="00A43D36" w:rsidRDefault="00D677BF" w:rsidP="00AB4807">
            <w:r w:rsidRPr="00A43D36">
              <w:t>£4,88</w:t>
            </w:r>
            <w:r w:rsidR="00A25984" w:rsidRPr="00A43D36">
              <w:t>0</w:t>
            </w:r>
          </w:p>
          <w:p w:rsidR="00A25984" w:rsidRPr="00A43D36" w:rsidRDefault="00A25984" w:rsidP="00AB4807"/>
          <w:p w:rsidR="00A25984" w:rsidRPr="00A43D36" w:rsidRDefault="00A25984" w:rsidP="00AB4807"/>
          <w:p w:rsidR="00A25984" w:rsidRPr="00A43D36" w:rsidRDefault="00A25984" w:rsidP="00AB4807"/>
          <w:p w:rsidR="00C7302F" w:rsidRPr="00A43D36" w:rsidRDefault="00C7302F" w:rsidP="00AB4807"/>
          <w:p w:rsidR="00C7302F" w:rsidRPr="00A43D36" w:rsidRDefault="00C7302F" w:rsidP="00AB4807"/>
          <w:p w:rsidR="00C7302F" w:rsidRPr="00A43D36" w:rsidRDefault="00C7302F" w:rsidP="00AB4807"/>
          <w:p w:rsidR="00A25984" w:rsidRPr="00A43D36" w:rsidRDefault="00D677BF" w:rsidP="00AB4807">
            <w:r w:rsidRPr="00A43D36">
              <w:lastRenderedPageBreak/>
              <w:t>£10,23</w:t>
            </w:r>
            <w:r w:rsidR="00A25984" w:rsidRPr="00A43D36">
              <w:t>0</w:t>
            </w:r>
          </w:p>
          <w:p w:rsidR="00C7302F" w:rsidRPr="00A43D36" w:rsidRDefault="00C7302F" w:rsidP="00AB4807"/>
          <w:p w:rsidR="00C7302F" w:rsidRPr="00A43D36" w:rsidRDefault="00C7302F" w:rsidP="00AB4807"/>
          <w:p w:rsidR="00C7302F" w:rsidRPr="00A43D36" w:rsidRDefault="00955803" w:rsidP="00AB4807">
            <w:r w:rsidRPr="00A43D36">
              <w:t>£13</w:t>
            </w:r>
            <w:r w:rsidR="0057271C" w:rsidRPr="00A43D36">
              <w:t>,8</w:t>
            </w:r>
            <w:r w:rsidRPr="00A43D36">
              <w:t>6</w:t>
            </w:r>
            <w:r w:rsidR="0057271C" w:rsidRPr="00A43D36">
              <w:t>0</w:t>
            </w:r>
          </w:p>
          <w:p w:rsidR="006941F3" w:rsidRPr="00A43D36" w:rsidRDefault="006941F3" w:rsidP="00AB4807"/>
          <w:p w:rsidR="006941F3" w:rsidRPr="00A43D36" w:rsidRDefault="006941F3" w:rsidP="00AB4807"/>
          <w:p w:rsidR="006941F3" w:rsidRPr="00A43D36" w:rsidRDefault="006941F3" w:rsidP="00AB4807"/>
          <w:p w:rsidR="00D007CB" w:rsidRPr="00A43D36" w:rsidRDefault="00D007CB" w:rsidP="00AB4807"/>
          <w:p w:rsidR="00D007CB" w:rsidRPr="00A43D36" w:rsidRDefault="00D007CB" w:rsidP="00AB4807"/>
          <w:p w:rsidR="006941F3" w:rsidRPr="00A43D36" w:rsidRDefault="00955803" w:rsidP="00AB4807">
            <w:r w:rsidRPr="00A43D36">
              <w:t>£17</w:t>
            </w:r>
            <w:r w:rsidR="006941F3" w:rsidRPr="00A43D36">
              <w:t>,</w:t>
            </w:r>
            <w:r w:rsidRPr="00A43D36">
              <w:t>90</w:t>
            </w:r>
            <w:r w:rsidR="006941F3" w:rsidRPr="00A43D36">
              <w:t>0</w:t>
            </w:r>
          </w:p>
          <w:p w:rsidR="00A25984" w:rsidRPr="00A43D36" w:rsidRDefault="00A25984" w:rsidP="00AB4807"/>
          <w:p w:rsidR="00A25984" w:rsidRPr="00A43D36" w:rsidRDefault="00A25984" w:rsidP="00AB4807"/>
          <w:p w:rsidR="00A25984" w:rsidRPr="00A43D36" w:rsidRDefault="00A25984" w:rsidP="00AB4807"/>
          <w:p w:rsidR="00A25984" w:rsidRPr="00A43D36" w:rsidRDefault="00A25984" w:rsidP="00AB4807"/>
          <w:p w:rsidR="00A1091D" w:rsidRPr="00A43D36" w:rsidRDefault="00A1091D" w:rsidP="00D007CB">
            <w:r w:rsidRPr="00A43D36">
              <w:t>£6,600</w:t>
            </w:r>
          </w:p>
          <w:p w:rsidR="00A1091D" w:rsidRPr="00A43D36" w:rsidRDefault="00A1091D" w:rsidP="00D007CB"/>
          <w:p w:rsidR="00A1091D" w:rsidRPr="00A43D36" w:rsidRDefault="00A1091D" w:rsidP="00D007CB"/>
          <w:p w:rsidR="00D007CB" w:rsidRPr="00A43D36" w:rsidRDefault="00D007CB" w:rsidP="00D007CB">
            <w:r w:rsidRPr="00A43D36">
              <w:t>£12,100</w:t>
            </w:r>
          </w:p>
          <w:p w:rsidR="00A25984" w:rsidRPr="00A43D36" w:rsidRDefault="00A25984" w:rsidP="00AB4807"/>
          <w:p w:rsidR="00A25984" w:rsidRPr="00A43D36" w:rsidRDefault="00A25984" w:rsidP="00AB4807"/>
          <w:p w:rsidR="00A25984" w:rsidRPr="00A43D36" w:rsidRDefault="00A25984" w:rsidP="00AB4807"/>
          <w:p w:rsidR="00A25984" w:rsidRPr="00A43D36" w:rsidRDefault="00A25984" w:rsidP="00AB4807"/>
          <w:p w:rsidR="00A25984" w:rsidRPr="00A43D36" w:rsidRDefault="00A25984" w:rsidP="00AB4807"/>
          <w:p w:rsidR="00A25984" w:rsidRPr="00A43D36" w:rsidRDefault="00A25984" w:rsidP="00AB4807"/>
          <w:p w:rsidR="00D007CB" w:rsidRPr="00A43D36" w:rsidRDefault="00D007CB" w:rsidP="00D007CB">
            <w:r w:rsidRPr="00A43D36">
              <w:t>£1,680</w:t>
            </w:r>
          </w:p>
          <w:p w:rsidR="00D007CB" w:rsidRPr="00A43D36" w:rsidRDefault="00D007CB" w:rsidP="00D007CB"/>
          <w:p w:rsidR="00DD2D47" w:rsidRPr="00A43D36" w:rsidRDefault="00DD2D47" w:rsidP="00A32C05"/>
          <w:p w:rsidR="00DD2D47" w:rsidRPr="00A43D36" w:rsidRDefault="00DD2D47" w:rsidP="00A32C05"/>
          <w:p w:rsidR="00A25984" w:rsidRPr="00A43D36" w:rsidRDefault="00D007CB" w:rsidP="00A32C05">
            <w:r w:rsidRPr="00A43D36">
              <w:t>£550</w:t>
            </w:r>
          </w:p>
          <w:p w:rsidR="00804034" w:rsidRPr="00A43D36" w:rsidRDefault="00804034" w:rsidP="00A32C05"/>
        </w:tc>
      </w:tr>
      <w:tr w:rsidR="00A43D36" w:rsidRPr="00A43D36" w:rsidTr="00C30F49">
        <w:tc>
          <w:tcPr>
            <w:tcW w:w="2789" w:type="dxa"/>
          </w:tcPr>
          <w:p w:rsidR="00A25984" w:rsidRPr="00A43D36" w:rsidRDefault="00A25984" w:rsidP="00A32C05">
            <w:pPr>
              <w:rPr>
                <w:b/>
              </w:rPr>
            </w:pPr>
            <w:r w:rsidRPr="00A43D36">
              <w:rPr>
                <w:b/>
              </w:rPr>
              <w:lastRenderedPageBreak/>
              <w:t>Special Educational Needs</w:t>
            </w:r>
          </w:p>
          <w:p w:rsidR="00EB7389" w:rsidRPr="00A43D36" w:rsidRDefault="00EB7389" w:rsidP="00EB7389">
            <w:pPr>
              <w:rPr>
                <w:u w:val="single"/>
              </w:rPr>
            </w:pPr>
          </w:p>
          <w:p w:rsidR="00EB7389" w:rsidRPr="00A43D36" w:rsidRDefault="00EB7389" w:rsidP="00EB7389">
            <w:pPr>
              <w:rPr>
                <w:u w:val="single"/>
              </w:rPr>
            </w:pPr>
          </w:p>
          <w:p w:rsidR="00EB7389" w:rsidRPr="00A43D36" w:rsidRDefault="00EB7389" w:rsidP="00EB7389">
            <w:pPr>
              <w:rPr>
                <w:u w:val="single"/>
              </w:rPr>
            </w:pPr>
            <w:r w:rsidRPr="00A43D36">
              <w:rPr>
                <w:u w:val="single"/>
              </w:rPr>
              <w:t xml:space="preserve">Progress to date </w:t>
            </w:r>
          </w:p>
          <w:p w:rsidR="00EB7389" w:rsidRPr="00A43D36" w:rsidRDefault="00B057D4" w:rsidP="00EB7389">
            <w:r w:rsidRPr="00A43D36">
              <w:t>Children have been</w:t>
            </w:r>
            <w:r w:rsidR="00D31717" w:rsidRPr="00A43D36">
              <w:t xml:space="preserve"> seen almost immediately (within a term) a</w:t>
            </w:r>
            <w:r w:rsidRPr="00A43D36">
              <w:t>nd recommended interventions</w:t>
            </w:r>
            <w:r w:rsidR="00D31717" w:rsidRPr="00A43D36">
              <w:t xml:space="preserve"> put in place immediately.</w:t>
            </w:r>
          </w:p>
          <w:p w:rsidR="00EB7389" w:rsidRPr="00A43D36" w:rsidRDefault="00EB7389" w:rsidP="00EB7389">
            <w:pPr>
              <w:rPr>
                <w:u w:val="single"/>
              </w:rPr>
            </w:pPr>
          </w:p>
          <w:p w:rsidR="00EB7389" w:rsidRPr="00A43D36" w:rsidRDefault="002877BF" w:rsidP="00EB7389">
            <w:pPr>
              <w:rPr>
                <w:u w:val="single"/>
              </w:rPr>
            </w:pPr>
            <w:r w:rsidRPr="00A43D36">
              <w:rPr>
                <w:u w:val="single"/>
              </w:rPr>
              <w:t>Intended Outcomes by July 2019</w:t>
            </w:r>
            <w:r w:rsidR="00EB7389" w:rsidRPr="00A43D36">
              <w:rPr>
                <w:u w:val="single"/>
              </w:rPr>
              <w:t xml:space="preserve"> </w:t>
            </w:r>
          </w:p>
          <w:p w:rsidR="00EB7389" w:rsidRPr="00A43D36" w:rsidRDefault="00EB7389" w:rsidP="00EB7389">
            <w:r w:rsidRPr="00A43D36">
              <w:lastRenderedPageBreak/>
              <w:t>Reduce waiting times for specialist support</w:t>
            </w:r>
          </w:p>
          <w:p w:rsidR="00EB7389" w:rsidRPr="00A43D36" w:rsidRDefault="00EB7389" w:rsidP="00EB7389">
            <w:r w:rsidRPr="00A43D36">
              <w:t>Regular monitoring of progress</w:t>
            </w:r>
          </w:p>
          <w:p w:rsidR="00A25984" w:rsidRPr="00A43D36" w:rsidRDefault="00A25984" w:rsidP="00AB4807"/>
        </w:tc>
        <w:tc>
          <w:tcPr>
            <w:tcW w:w="4294" w:type="dxa"/>
          </w:tcPr>
          <w:p w:rsidR="00A25984" w:rsidRPr="00A43D36" w:rsidRDefault="00A25984" w:rsidP="00A32C05">
            <w:r w:rsidRPr="00A43D36">
              <w:lastRenderedPageBreak/>
              <w:t>The employment of an additional Speech and Language Therapist *</w:t>
            </w:r>
          </w:p>
          <w:p w:rsidR="00A25984" w:rsidRPr="00A43D36" w:rsidRDefault="00A25984" w:rsidP="00A32C05">
            <w:pPr>
              <w:rPr>
                <w:highlight w:val="yellow"/>
              </w:rPr>
            </w:pPr>
          </w:p>
          <w:p w:rsidR="003312CB" w:rsidRPr="00A43D36" w:rsidRDefault="003312CB" w:rsidP="00A32C05">
            <w:pPr>
              <w:rPr>
                <w:highlight w:val="yellow"/>
              </w:rPr>
            </w:pPr>
          </w:p>
          <w:p w:rsidR="003312CB" w:rsidRPr="00A43D36" w:rsidRDefault="003312CB" w:rsidP="00A32C05">
            <w:pPr>
              <w:rPr>
                <w:highlight w:val="yellow"/>
              </w:rPr>
            </w:pPr>
          </w:p>
          <w:p w:rsidR="003312CB" w:rsidRPr="00A43D36" w:rsidRDefault="003312CB" w:rsidP="00A32C05">
            <w:pPr>
              <w:rPr>
                <w:highlight w:val="yellow"/>
              </w:rPr>
            </w:pPr>
          </w:p>
          <w:p w:rsidR="003312CB" w:rsidRPr="00A43D36" w:rsidRDefault="003312CB" w:rsidP="00A32C05">
            <w:pPr>
              <w:rPr>
                <w:highlight w:val="yellow"/>
              </w:rPr>
            </w:pPr>
          </w:p>
          <w:p w:rsidR="003312CB" w:rsidRPr="00A43D36" w:rsidRDefault="003312CB" w:rsidP="00A32C05">
            <w:pPr>
              <w:rPr>
                <w:highlight w:val="yellow"/>
              </w:rPr>
            </w:pPr>
          </w:p>
          <w:p w:rsidR="00A25984" w:rsidRPr="00A43D36" w:rsidRDefault="00A25984" w:rsidP="00AB4807">
            <w:r w:rsidRPr="00A43D36">
              <w:t>The allocation of an Educational Psychologist to ensure faster access to services</w:t>
            </w:r>
          </w:p>
        </w:tc>
        <w:tc>
          <w:tcPr>
            <w:tcW w:w="2835" w:type="dxa"/>
          </w:tcPr>
          <w:p w:rsidR="00A25984" w:rsidRPr="00A43D36" w:rsidRDefault="00A25984" w:rsidP="00A32C05">
            <w:r w:rsidRPr="00A43D36">
              <w:t>Children’s speech and language development is supported and any barriers are addressed which will impact on their wider attainment, self-esteem and self-confidence</w:t>
            </w:r>
          </w:p>
          <w:p w:rsidR="00A25984" w:rsidRPr="00A43D36" w:rsidRDefault="00A25984" w:rsidP="00A32C05"/>
          <w:p w:rsidR="00A25984" w:rsidRPr="00A43D36" w:rsidRDefault="003312CB" w:rsidP="00AB4807">
            <w:r w:rsidRPr="00A43D36">
              <w:t xml:space="preserve">Children have access to specialist assessment and support </w:t>
            </w:r>
          </w:p>
        </w:tc>
        <w:tc>
          <w:tcPr>
            <w:tcW w:w="2551" w:type="dxa"/>
          </w:tcPr>
          <w:p w:rsidR="00454FC4" w:rsidRPr="00A43D36" w:rsidRDefault="00454FC4" w:rsidP="00454FC4">
            <w:r w:rsidRPr="00A43D36">
              <w:t>Early identification of children with Special Educational Needs who require specialist support</w:t>
            </w:r>
          </w:p>
          <w:p w:rsidR="00454FC4" w:rsidRPr="00A43D36" w:rsidRDefault="00454FC4" w:rsidP="00454FC4">
            <w:r w:rsidRPr="00A43D36">
              <w:t>Regular monitoring of progress</w:t>
            </w:r>
          </w:p>
          <w:p w:rsidR="00D31717" w:rsidRPr="00A43D36" w:rsidRDefault="00D31717" w:rsidP="00454FC4"/>
          <w:p w:rsidR="00454FC4" w:rsidRPr="00A43D36" w:rsidRDefault="00454FC4" w:rsidP="00454FC4">
            <w:r w:rsidRPr="00A43D36">
              <w:t>Increase staff expertise in supporting children with SEN</w:t>
            </w:r>
          </w:p>
          <w:p w:rsidR="00A25984" w:rsidRPr="00A43D36" w:rsidRDefault="00A25984" w:rsidP="00D12DF4"/>
        </w:tc>
        <w:tc>
          <w:tcPr>
            <w:tcW w:w="1479" w:type="dxa"/>
          </w:tcPr>
          <w:p w:rsidR="00A25984" w:rsidRPr="00A43D36" w:rsidRDefault="00A25984" w:rsidP="00A32C05">
            <w:r w:rsidRPr="00A43D36">
              <w:t>£11,200</w:t>
            </w:r>
          </w:p>
          <w:p w:rsidR="00A25984" w:rsidRPr="00A43D36" w:rsidRDefault="00A25984" w:rsidP="00A32C05"/>
          <w:p w:rsidR="00A25984" w:rsidRPr="00A43D36" w:rsidRDefault="00A25984" w:rsidP="00A32C05"/>
          <w:p w:rsidR="00C41DAC" w:rsidRPr="00A43D36" w:rsidRDefault="00C41DAC" w:rsidP="00A32C05"/>
          <w:p w:rsidR="00C41DAC" w:rsidRPr="00A43D36" w:rsidRDefault="00C41DAC" w:rsidP="00A32C05"/>
          <w:p w:rsidR="00C41DAC" w:rsidRPr="00A43D36" w:rsidRDefault="00C41DAC" w:rsidP="00A32C05"/>
          <w:p w:rsidR="00C41DAC" w:rsidRPr="00A43D36" w:rsidRDefault="00C41DAC" w:rsidP="00A32C05"/>
          <w:p w:rsidR="00C41DAC" w:rsidRPr="00A43D36" w:rsidRDefault="00C41DAC" w:rsidP="00A32C05"/>
          <w:p w:rsidR="00A25984" w:rsidRPr="00A43D36" w:rsidRDefault="00A25984" w:rsidP="00C41DAC">
            <w:r w:rsidRPr="00A43D36">
              <w:t>£5,500</w:t>
            </w:r>
          </w:p>
        </w:tc>
      </w:tr>
      <w:tr w:rsidR="00A43D36" w:rsidRPr="00A43D36" w:rsidTr="00CE44A7">
        <w:trPr>
          <w:trHeight w:val="557"/>
        </w:trPr>
        <w:tc>
          <w:tcPr>
            <w:tcW w:w="2789" w:type="dxa"/>
          </w:tcPr>
          <w:p w:rsidR="00EB7389" w:rsidRPr="00A43D36" w:rsidRDefault="005F063B" w:rsidP="00EB7389">
            <w:r w:rsidRPr="00A43D36">
              <w:rPr>
                <w:b/>
              </w:rPr>
              <w:t>Attendance</w:t>
            </w:r>
            <w:r w:rsidR="00EB7389" w:rsidRPr="00A43D36">
              <w:rPr>
                <w:u w:val="single"/>
              </w:rPr>
              <w:t xml:space="preserve"> </w:t>
            </w:r>
            <w:r w:rsidR="00EB7389" w:rsidRPr="00A43D36">
              <w:t xml:space="preserve"> - with specific focus on Persistent absence</w:t>
            </w:r>
          </w:p>
          <w:p w:rsidR="00EB7389" w:rsidRPr="00A43D36" w:rsidRDefault="00EB7389" w:rsidP="00EB7389">
            <w:pPr>
              <w:rPr>
                <w:u w:val="single"/>
              </w:rPr>
            </w:pPr>
          </w:p>
          <w:p w:rsidR="00EB7389" w:rsidRPr="00A43D36" w:rsidRDefault="00EB7389" w:rsidP="00EB7389">
            <w:pPr>
              <w:rPr>
                <w:u w:val="single"/>
              </w:rPr>
            </w:pPr>
            <w:r w:rsidRPr="00A43D36">
              <w:rPr>
                <w:u w:val="single"/>
              </w:rPr>
              <w:t xml:space="preserve">Progress to date </w:t>
            </w:r>
          </w:p>
          <w:p w:rsidR="007F1157" w:rsidRPr="0063413D" w:rsidRDefault="007F1157" w:rsidP="007F1157">
            <w:pPr>
              <w:rPr>
                <w:rFonts w:cstheme="minorHAnsi"/>
              </w:rPr>
            </w:pPr>
            <w:r w:rsidRPr="0063413D">
              <w:rPr>
                <w:rFonts w:cstheme="minorHAnsi"/>
              </w:rPr>
              <w:t xml:space="preserve">Attendance of non-pupil premium (Y1-Y6) children remained the same at 95.7% and attendance of pupil premium (Y1-Y6) children dropped slightly from 94.7% to 94.6%. </w:t>
            </w:r>
          </w:p>
          <w:p w:rsidR="007F1157" w:rsidRPr="0063413D" w:rsidRDefault="007F1157" w:rsidP="007F1157">
            <w:pPr>
              <w:rPr>
                <w:rFonts w:cstheme="minorHAnsi"/>
              </w:rPr>
            </w:pPr>
            <w:r w:rsidRPr="0063413D">
              <w:rPr>
                <w:rFonts w:cstheme="minorHAnsi"/>
              </w:rPr>
              <w:t>Persistent Absence of both non-pupil premium and pupil premium (Y1-Y6) children has significantly improved.</w:t>
            </w:r>
          </w:p>
          <w:p w:rsidR="00D31717" w:rsidRPr="0063413D" w:rsidRDefault="007F1157" w:rsidP="007F1157">
            <w:pPr>
              <w:rPr>
                <w:rFonts w:cstheme="minorHAnsi"/>
              </w:rPr>
            </w:pPr>
            <w:r w:rsidRPr="0063413D">
              <w:rPr>
                <w:rFonts w:cstheme="minorHAnsi"/>
              </w:rPr>
              <w:t>Persistent Absence of Non-pupil premium children has improved from 13.2% to 10.4% and 17.5% to 14.5% for pupil premium children.</w:t>
            </w:r>
          </w:p>
          <w:p w:rsidR="007F1157" w:rsidRPr="00A43D36" w:rsidRDefault="007F1157" w:rsidP="007F1157"/>
          <w:p w:rsidR="00EB7389" w:rsidRPr="00A43D36" w:rsidRDefault="002877BF" w:rsidP="00EB7389">
            <w:pPr>
              <w:rPr>
                <w:u w:val="single"/>
              </w:rPr>
            </w:pPr>
            <w:r w:rsidRPr="00A43D36">
              <w:rPr>
                <w:u w:val="single"/>
              </w:rPr>
              <w:t>Intended Outcomes by July 2019</w:t>
            </w:r>
            <w:r w:rsidR="00EB7389" w:rsidRPr="00A43D36">
              <w:rPr>
                <w:u w:val="single"/>
              </w:rPr>
              <w:t xml:space="preserve"> </w:t>
            </w:r>
          </w:p>
          <w:p w:rsidR="00EB7389" w:rsidRPr="00A43D36" w:rsidRDefault="00EB7389" w:rsidP="00EB7389">
            <w:r w:rsidRPr="00A43D36">
              <w:t>Persistent absence improves to be in line with national average</w:t>
            </w:r>
          </w:p>
          <w:p w:rsidR="00C30F49" w:rsidRPr="00A43D36" w:rsidRDefault="00C30F49" w:rsidP="00AB4807">
            <w:pPr>
              <w:rPr>
                <w:b/>
              </w:rPr>
            </w:pPr>
          </w:p>
        </w:tc>
        <w:tc>
          <w:tcPr>
            <w:tcW w:w="4294" w:type="dxa"/>
          </w:tcPr>
          <w:p w:rsidR="00B176AE" w:rsidRPr="00A43D36" w:rsidRDefault="00B74CB2" w:rsidP="00AB4807">
            <w:r w:rsidRPr="00A43D36">
              <w:t xml:space="preserve">Attendance review and </w:t>
            </w:r>
            <w:r w:rsidR="002A4880" w:rsidRPr="00A43D36">
              <w:t>Incentives</w:t>
            </w:r>
            <w:r w:rsidR="00B176AE" w:rsidRPr="00A43D36">
              <w:t xml:space="preserve"> to improve attendance </w:t>
            </w:r>
          </w:p>
          <w:p w:rsidR="00D965C8" w:rsidRPr="00A43D36" w:rsidRDefault="002A4880" w:rsidP="00AB4807">
            <w:r w:rsidRPr="00A43D36">
              <w:t>100% weekly attendance treats</w:t>
            </w:r>
          </w:p>
          <w:p w:rsidR="002A4880" w:rsidRPr="00A43D36" w:rsidRDefault="002A4880" w:rsidP="00AB4807">
            <w:r w:rsidRPr="00A43D36">
              <w:t>100% term attendance voucher</w:t>
            </w:r>
            <w:r w:rsidR="00B176AE" w:rsidRPr="00A43D36">
              <w:t>s</w:t>
            </w:r>
          </w:p>
          <w:p w:rsidR="003312CB" w:rsidRPr="00A43D36" w:rsidRDefault="002A4880" w:rsidP="00CE44A7">
            <w:r w:rsidRPr="00A43D36">
              <w:t>100% year attendance trip</w:t>
            </w:r>
          </w:p>
        </w:tc>
        <w:tc>
          <w:tcPr>
            <w:tcW w:w="2835" w:type="dxa"/>
          </w:tcPr>
          <w:p w:rsidR="00C30F49" w:rsidRPr="00A43D36" w:rsidRDefault="002A4880" w:rsidP="00AB4807">
            <w:r w:rsidRPr="00A43D36">
              <w:t>Increased attendance of all groups which will impact on attainment and progress</w:t>
            </w:r>
          </w:p>
        </w:tc>
        <w:tc>
          <w:tcPr>
            <w:tcW w:w="2551" w:type="dxa"/>
          </w:tcPr>
          <w:p w:rsidR="002A4880" w:rsidRPr="00A43D36" w:rsidRDefault="00EB7389" w:rsidP="00EB7389">
            <w:pPr>
              <w:rPr>
                <w:sz w:val="20"/>
                <w:szCs w:val="20"/>
              </w:rPr>
            </w:pPr>
            <w:r w:rsidRPr="00A43D36">
              <w:rPr>
                <w:sz w:val="20"/>
                <w:szCs w:val="20"/>
              </w:rPr>
              <w:t>Weekly monitoring or particular children</w:t>
            </w:r>
          </w:p>
          <w:p w:rsidR="00EB7389" w:rsidRPr="00A43D36" w:rsidRDefault="00EB7389" w:rsidP="00EB7389">
            <w:pPr>
              <w:rPr>
                <w:sz w:val="20"/>
                <w:szCs w:val="20"/>
              </w:rPr>
            </w:pPr>
          </w:p>
          <w:p w:rsidR="00EB7389" w:rsidRPr="00A43D36" w:rsidRDefault="00EB7389" w:rsidP="00EB7389">
            <w:pPr>
              <w:rPr>
                <w:sz w:val="20"/>
                <w:szCs w:val="20"/>
              </w:rPr>
            </w:pPr>
            <w:r w:rsidRPr="00A43D36">
              <w:rPr>
                <w:sz w:val="20"/>
                <w:szCs w:val="20"/>
              </w:rPr>
              <w:t>Half termly data collections</w:t>
            </w:r>
          </w:p>
        </w:tc>
        <w:tc>
          <w:tcPr>
            <w:tcW w:w="1479" w:type="dxa"/>
          </w:tcPr>
          <w:p w:rsidR="00C30F49" w:rsidRPr="00A43D36" w:rsidRDefault="001C3C06" w:rsidP="00AB4807">
            <w:r w:rsidRPr="00A43D36">
              <w:t>£2</w:t>
            </w:r>
            <w:r w:rsidR="00A014A1" w:rsidRPr="00A43D36">
              <w:t>,</w:t>
            </w:r>
            <w:r w:rsidR="002A4880" w:rsidRPr="00A43D36">
              <w:t>000</w:t>
            </w:r>
          </w:p>
        </w:tc>
      </w:tr>
      <w:tr w:rsidR="00A43D36" w:rsidRPr="00A43D36" w:rsidTr="00C30F49">
        <w:tc>
          <w:tcPr>
            <w:tcW w:w="2789" w:type="dxa"/>
          </w:tcPr>
          <w:p w:rsidR="00EB7389" w:rsidRPr="00A43D36" w:rsidRDefault="00C45655" w:rsidP="00EB7389">
            <w:pPr>
              <w:rPr>
                <w:u w:val="single"/>
              </w:rPr>
            </w:pPr>
            <w:r w:rsidRPr="00A43D36">
              <w:rPr>
                <w:b/>
              </w:rPr>
              <w:lastRenderedPageBreak/>
              <w:t>Participation</w:t>
            </w:r>
            <w:r w:rsidR="00EB7389" w:rsidRPr="00A43D36">
              <w:rPr>
                <w:u w:val="single"/>
              </w:rPr>
              <w:t xml:space="preserve"> </w:t>
            </w:r>
          </w:p>
          <w:p w:rsidR="00EB7389" w:rsidRPr="00A43D36" w:rsidRDefault="00EB7389" w:rsidP="00EB7389">
            <w:pPr>
              <w:rPr>
                <w:u w:val="single"/>
              </w:rPr>
            </w:pPr>
          </w:p>
          <w:p w:rsidR="00EB7389" w:rsidRPr="00A43D36" w:rsidRDefault="00EB7389" w:rsidP="00EB7389">
            <w:pPr>
              <w:rPr>
                <w:u w:val="single"/>
              </w:rPr>
            </w:pPr>
            <w:r w:rsidRPr="00A43D36">
              <w:rPr>
                <w:u w:val="single"/>
              </w:rPr>
              <w:t xml:space="preserve">Progress to date </w:t>
            </w:r>
          </w:p>
          <w:p w:rsidR="007F1157" w:rsidRDefault="007F1157" w:rsidP="007F1157">
            <w:pPr>
              <w:rPr>
                <w:rFonts w:cstheme="minorHAnsi"/>
              </w:rPr>
            </w:pPr>
            <w:r w:rsidRPr="007F1157">
              <w:rPr>
                <w:rFonts w:cstheme="minorHAnsi"/>
              </w:rPr>
              <w:t>100% of children, whether pupil premium or non-pupil premium participated in educational visits and there was no difference in the percentage of children participating in residentials or extra-curricular activities.</w:t>
            </w:r>
          </w:p>
          <w:p w:rsidR="007F1157" w:rsidRPr="007F1157" w:rsidRDefault="007F1157" w:rsidP="007F1157">
            <w:pPr>
              <w:rPr>
                <w:rFonts w:cstheme="minorHAnsi"/>
              </w:rPr>
            </w:pPr>
          </w:p>
          <w:p w:rsidR="00EB7389" w:rsidRPr="00A43D36" w:rsidRDefault="00446F15" w:rsidP="00EB7389">
            <w:r w:rsidRPr="00A43D36">
              <w:t>100%</w:t>
            </w:r>
            <w:r w:rsidR="00DB1B10" w:rsidRPr="00A43D36">
              <w:t xml:space="preserve"> children able to fully participate (see Poverty Proofing Report)</w:t>
            </w:r>
            <w:r w:rsidRPr="00A43D36">
              <w:t xml:space="preserve"> </w:t>
            </w:r>
          </w:p>
          <w:p w:rsidR="00B9711E" w:rsidRPr="00A43D36" w:rsidRDefault="00C82F79" w:rsidP="00EB7389">
            <w:r w:rsidRPr="00A43D36">
              <w:t xml:space="preserve">42% of children going to London are PP </w:t>
            </w:r>
            <w:r w:rsidR="00446F15" w:rsidRPr="00A43D36">
              <w:t>and</w:t>
            </w:r>
          </w:p>
          <w:p w:rsidR="004F0AE7" w:rsidRPr="00A43D36" w:rsidRDefault="00446F15" w:rsidP="00C82F79">
            <w:r w:rsidRPr="00A43D36">
              <w:t>53</w:t>
            </w:r>
            <w:r w:rsidR="00C82F79" w:rsidRPr="00A43D36">
              <w:t xml:space="preserve">% of children going to Paris are PP </w:t>
            </w:r>
          </w:p>
          <w:p w:rsidR="00C82F79" w:rsidRPr="00A43D36" w:rsidRDefault="00C82F79" w:rsidP="00C82F79">
            <w:r w:rsidRPr="00A43D36">
              <w:t>(sch</w:t>
            </w:r>
            <w:r w:rsidR="004F0AE7" w:rsidRPr="00A43D36">
              <w:t xml:space="preserve"> PP</w:t>
            </w:r>
            <w:r w:rsidRPr="00A43D36">
              <w:t xml:space="preserve"> is 41.9%)</w:t>
            </w:r>
          </w:p>
          <w:p w:rsidR="00EB7389" w:rsidRPr="00A43D36" w:rsidRDefault="00EB7389" w:rsidP="00EB7389"/>
          <w:p w:rsidR="00EB7389" w:rsidRPr="00A43D36" w:rsidRDefault="002877BF" w:rsidP="00EB7389">
            <w:pPr>
              <w:rPr>
                <w:u w:val="single"/>
              </w:rPr>
            </w:pPr>
            <w:r w:rsidRPr="00A43D36">
              <w:rPr>
                <w:u w:val="single"/>
              </w:rPr>
              <w:t>Intended Outcomes by July 2019</w:t>
            </w:r>
            <w:r w:rsidR="00EB7389" w:rsidRPr="00A43D36">
              <w:rPr>
                <w:u w:val="single"/>
              </w:rPr>
              <w:t xml:space="preserve"> </w:t>
            </w:r>
          </w:p>
          <w:p w:rsidR="00EB7389" w:rsidRPr="00A43D36" w:rsidRDefault="00EB7389" w:rsidP="00EB7389">
            <w:r w:rsidRPr="00A43D36">
              <w:t xml:space="preserve">100% </w:t>
            </w:r>
            <w:r w:rsidR="00446F15" w:rsidRPr="00A43D36">
              <w:t xml:space="preserve">PP </w:t>
            </w:r>
            <w:r w:rsidRPr="00A43D36">
              <w:t>participation in visits</w:t>
            </w:r>
          </w:p>
          <w:p w:rsidR="00C30F49" w:rsidRPr="00A43D36" w:rsidRDefault="00C30F49" w:rsidP="00AB4807">
            <w:pPr>
              <w:rPr>
                <w:b/>
              </w:rPr>
            </w:pPr>
          </w:p>
        </w:tc>
        <w:tc>
          <w:tcPr>
            <w:tcW w:w="4294" w:type="dxa"/>
          </w:tcPr>
          <w:p w:rsidR="00745577" w:rsidRPr="00A43D36" w:rsidRDefault="00700BA0" w:rsidP="00AB4807">
            <w:r w:rsidRPr="00A43D36">
              <w:t xml:space="preserve">Subsidise parental contributions to enable all children to access enrichment activities including educational visits, theatre visits and residential opportunities </w:t>
            </w:r>
          </w:p>
          <w:p w:rsidR="00EB7389" w:rsidRPr="00A43D36" w:rsidRDefault="00EB7389" w:rsidP="00AB4807"/>
          <w:p w:rsidR="00EB7389" w:rsidRPr="00A43D36" w:rsidRDefault="00EB7389" w:rsidP="00AB4807"/>
          <w:p w:rsidR="00745577" w:rsidRPr="00A43D36" w:rsidRDefault="0066150D" w:rsidP="00AB4807">
            <w:r w:rsidRPr="00A43D36">
              <w:t>Purchase uniform s</w:t>
            </w:r>
            <w:r w:rsidR="0072376C" w:rsidRPr="00A43D36">
              <w:t>w</w:t>
            </w:r>
            <w:r w:rsidRPr="00A43D36">
              <w:t>eatshirts</w:t>
            </w:r>
            <w:r w:rsidR="00745577" w:rsidRPr="00A43D36">
              <w:t>, PE Kits and Book bags</w:t>
            </w:r>
            <w:r w:rsidR="00EB1807" w:rsidRPr="00A43D36">
              <w:t xml:space="preserve"> </w:t>
            </w:r>
          </w:p>
          <w:p w:rsidR="00D965C8" w:rsidRPr="00A43D36" w:rsidRDefault="00D965C8" w:rsidP="00AB4807"/>
          <w:p w:rsidR="00745577" w:rsidRPr="00A43D36" w:rsidRDefault="00745577" w:rsidP="00D965C8">
            <w:pPr>
              <w:rPr>
                <w:b/>
              </w:rPr>
            </w:pPr>
          </w:p>
          <w:p w:rsidR="00745577" w:rsidRPr="00A43D36" w:rsidRDefault="00745577" w:rsidP="00D965C8">
            <w:pPr>
              <w:rPr>
                <w:b/>
              </w:rPr>
            </w:pPr>
          </w:p>
          <w:p w:rsidR="00FE7A65" w:rsidRPr="00A43D36" w:rsidRDefault="00FE7A65" w:rsidP="00D965C8">
            <w:pPr>
              <w:rPr>
                <w:b/>
              </w:rPr>
            </w:pPr>
          </w:p>
          <w:p w:rsidR="00FE7A65" w:rsidRPr="00A43D36" w:rsidRDefault="00FE7A65" w:rsidP="00D965C8">
            <w:pPr>
              <w:rPr>
                <w:b/>
              </w:rPr>
            </w:pPr>
          </w:p>
          <w:p w:rsidR="00D965C8" w:rsidRPr="00A43D36" w:rsidRDefault="00D965C8" w:rsidP="00CE44A7"/>
        </w:tc>
        <w:tc>
          <w:tcPr>
            <w:tcW w:w="2835" w:type="dxa"/>
          </w:tcPr>
          <w:p w:rsidR="00C30F49" w:rsidRPr="00A43D36" w:rsidRDefault="001C3C06" w:rsidP="00AB4807">
            <w:r w:rsidRPr="00A43D36">
              <w:t>Children can access visits to support their learning across the curriculum which will enhance</w:t>
            </w:r>
            <w:r w:rsidR="00700BA0" w:rsidRPr="00A43D36">
              <w:t xml:space="preserve"> children’s </w:t>
            </w:r>
            <w:r w:rsidRPr="00A43D36">
              <w:t xml:space="preserve">learning </w:t>
            </w:r>
            <w:r w:rsidR="00700BA0" w:rsidRPr="00A43D36">
              <w:t xml:space="preserve">experiences </w:t>
            </w:r>
            <w:r w:rsidRPr="00A43D36">
              <w:t>which will enha</w:t>
            </w:r>
            <w:r w:rsidR="00700BA0" w:rsidRPr="00A43D36">
              <w:t>nce their knowledge and understanding of the curriculum</w:t>
            </w:r>
          </w:p>
          <w:p w:rsidR="00700BA0" w:rsidRPr="00A43D36" w:rsidRDefault="00700BA0" w:rsidP="00AB4807"/>
          <w:p w:rsidR="00700BA0" w:rsidRPr="00A43D36" w:rsidRDefault="00700BA0" w:rsidP="00AB4807">
            <w:r w:rsidRPr="00A43D36">
              <w:t>Children develop a range of life skills and experiences and develop a love of learning</w:t>
            </w:r>
          </w:p>
          <w:p w:rsidR="00745577" w:rsidRPr="00A43D36" w:rsidRDefault="00745577" w:rsidP="00AB4807"/>
          <w:p w:rsidR="00AD6BE1" w:rsidRPr="00A43D36" w:rsidRDefault="00745577" w:rsidP="00AB4807">
            <w:r w:rsidRPr="00A43D36">
              <w:t>To ensure that poverty proofing enables all children to participate fully in education</w:t>
            </w:r>
            <w:r w:rsidR="00DB1B10" w:rsidRPr="00A43D36">
              <w:t xml:space="preserve"> and do</w:t>
            </w:r>
            <w:r w:rsidR="00FE7A65" w:rsidRPr="00A43D36">
              <w:t xml:space="preserve"> not feel discriminated against</w:t>
            </w:r>
          </w:p>
        </w:tc>
        <w:tc>
          <w:tcPr>
            <w:tcW w:w="2551" w:type="dxa"/>
          </w:tcPr>
          <w:p w:rsidR="00700BA0" w:rsidRPr="00A43D36" w:rsidRDefault="001C3C06" w:rsidP="001C3C06">
            <w:r w:rsidRPr="00A43D36">
              <w:t>Children have opportunities to participate in a wide range of events and visits.</w:t>
            </w:r>
          </w:p>
          <w:p w:rsidR="00700BA0" w:rsidRPr="00A43D36" w:rsidRDefault="00700BA0" w:rsidP="00AB4807"/>
          <w:p w:rsidR="00EB7389" w:rsidRPr="00A43D36" w:rsidRDefault="00EB7389" w:rsidP="005939DF"/>
          <w:p w:rsidR="00A014A1" w:rsidRPr="00A43D36" w:rsidRDefault="009D66B5" w:rsidP="005939DF">
            <w:r w:rsidRPr="00A43D36">
              <w:t xml:space="preserve">Children wear school uniform with pride. </w:t>
            </w:r>
            <w:r w:rsidR="00FE7A65" w:rsidRPr="00A43D36">
              <w:t>Through all aspects of school, children consistently display good attitudes to learning, respect for school and the core values</w:t>
            </w:r>
            <w:r w:rsidR="005939DF" w:rsidRPr="00A43D36">
              <w:rPr>
                <w:rFonts w:ascii="Arial Narrow" w:eastAsia="Times New Roman" w:hAnsi="Arial Narrow" w:cs="Times New Roman"/>
                <w:sz w:val="24"/>
                <w:szCs w:val="24"/>
                <w:lang w:eastAsia="en-GB"/>
              </w:rPr>
              <w:t xml:space="preserve"> </w:t>
            </w:r>
          </w:p>
        </w:tc>
        <w:tc>
          <w:tcPr>
            <w:tcW w:w="1479" w:type="dxa"/>
          </w:tcPr>
          <w:p w:rsidR="00C30F49" w:rsidRPr="00A43D36" w:rsidRDefault="00F96FD4" w:rsidP="00AB4807">
            <w:r w:rsidRPr="00A43D36">
              <w:t>£</w:t>
            </w:r>
            <w:r w:rsidR="00034DDE" w:rsidRPr="00A43D36">
              <w:t>9,92</w:t>
            </w:r>
            <w:r w:rsidR="00E70C6C" w:rsidRPr="00A43D36">
              <w:t>0</w:t>
            </w:r>
          </w:p>
          <w:p w:rsidR="00745577" w:rsidRPr="00A43D36" w:rsidRDefault="00745577" w:rsidP="00AB4807"/>
          <w:p w:rsidR="00745577" w:rsidRPr="00A43D36" w:rsidRDefault="00745577" w:rsidP="00AB4807"/>
          <w:p w:rsidR="00745577" w:rsidRPr="00A43D36" w:rsidRDefault="00745577" w:rsidP="00AB4807"/>
          <w:p w:rsidR="00700BA0" w:rsidRPr="00A43D36" w:rsidRDefault="00700BA0" w:rsidP="00AB4807"/>
          <w:p w:rsidR="00C35C64" w:rsidRPr="00A43D36" w:rsidRDefault="00C35C64" w:rsidP="00AB4807"/>
          <w:p w:rsidR="00C35C64" w:rsidRPr="00A43D36" w:rsidRDefault="00C35C64" w:rsidP="00AB4807"/>
          <w:p w:rsidR="00745577" w:rsidRPr="00A43D36" w:rsidRDefault="00BA4852" w:rsidP="00AB4807">
            <w:r w:rsidRPr="00A43D36">
              <w:t>£9,520</w:t>
            </w:r>
          </w:p>
          <w:p w:rsidR="002D5D35" w:rsidRPr="00A43D36" w:rsidRDefault="002D5D35" w:rsidP="00AB4807"/>
          <w:p w:rsidR="002D5D35" w:rsidRPr="00A43D36" w:rsidRDefault="002D5D35" w:rsidP="00AB4807"/>
          <w:p w:rsidR="002D5D35" w:rsidRPr="00A43D36" w:rsidRDefault="002D5D35" w:rsidP="00AB4807"/>
          <w:p w:rsidR="002D5D35" w:rsidRPr="00A43D36" w:rsidRDefault="002D5D35" w:rsidP="00AB4807"/>
          <w:p w:rsidR="002D5D35" w:rsidRPr="00A43D36" w:rsidRDefault="002D5D35" w:rsidP="00AB4807"/>
          <w:p w:rsidR="002D5D35" w:rsidRPr="00A43D36" w:rsidRDefault="002D5D35" w:rsidP="00AB4807"/>
          <w:p w:rsidR="002D5D35" w:rsidRPr="00A43D36" w:rsidRDefault="002D5D35" w:rsidP="00AB4807"/>
        </w:tc>
      </w:tr>
      <w:tr w:rsidR="00A43D36" w:rsidRPr="00A43D36" w:rsidTr="00C30F49">
        <w:tc>
          <w:tcPr>
            <w:tcW w:w="2789" w:type="dxa"/>
          </w:tcPr>
          <w:p w:rsidR="00EB7389" w:rsidRPr="00A43D36" w:rsidRDefault="00C45655" w:rsidP="00EB7389">
            <w:pPr>
              <w:rPr>
                <w:u w:val="single"/>
              </w:rPr>
            </w:pPr>
            <w:r w:rsidRPr="00A43D36">
              <w:rPr>
                <w:b/>
              </w:rPr>
              <w:t>Resilience, e</w:t>
            </w:r>
            <w:r w:rsidR="00CE44A7" w:rsidRPr="00A43D36">
              <w:rPr>
                <w:b/>
              </w:rPr>
              <w:t>motional health and well-</w:t>
            </w:r>
            <w:r w:rsidR="00EB7389" w:rsidRPr="00A43D36">
              <w:rPr>
                <w:u w:val="single"/>
              </w:rPr>
              <w:t xml:space="preserve"> </w:t>
            </w:r>
          </w:p>
          <w:p w:rsidR="00EB7389" w:rsidRPr="00A43D36" w:rsidRDefault="00EB7389" w:rsidP="00EB7389">
            <w:pPr>
              <w:rPr>
                <w:u w:val="single"/>
              </w:rPr>
            </w:pPr>
          </w:p>
          <w:p w:rsidR="00EB7389" w:rsidRPr="00A43D36" w:rsidRDefault="00EB7389" w:rsidP="00EB7389">
            <w:pPr>
              <w:rPr>
                <w:u w:val="single"/>
              </w:rPr>
            </w:pPr>
          </w:p>
          <w:p w:rsidR="00517CC4" w:rsidRPr="00A43D36" w:rsidRDefault="00517CC4" w:rsidP="00EB7389">
            <w:r w:rsidRPr="00A43D36">
              <w:rPr>
                <w:u w:val="single"/>
              </w:rPr>
              <w:t>Progress to date</w:t>
            </w:r>
            <w:r w:rsidR="00B14184" w:rsidRPr="00A43D36">
              <w:t xml:space="preserve"> </w:t>
            </w:r>
          </w:p>
          <w:p w:rsidR="00EB7389" w:rsidRPr="00A43D36" w:rsidRDefault="00517CC4" w:rsidP="00EB7389">
            <w:r w:rsidRPr="00A43D36">
              <w:t>80% of children who</w:t>
            </w:r>
            <w:r w:rsidR="00B14184" w:rsidRPr="00A43D36">
              <w:t xml:space="preserve"> have </w:t>
            </w:r>
            <w:r w:rsidRPr="00A43D36">
              <w:t>accessed counselling</w:t>
            </w:r>
            <w:r w:rsidR="00B14184" w:rsidRPr="00A43D36">
              <w:t xml:space="preserve"> are on </w:t>
            </w:r>
            <w:r w:rsidR="00B14184" w:rsidRPr="00A43D36">
              <w:lastRenderedPageBreak/>
              <w:t xml:space="preserve">course to reach </w:t>
            </w:r>
            <w:r w:rsidRPr="00A43D36">
              <w:t xml:space="preserve">age related expectation and the other 20% are on target to reach their </w:t>
            </w:r>
            <w:r w:rsidR="00B14184" w:rsidRPr="00A43D36">
              <w:t xml:space="preserve">personal targets. </w:t>
            </w:r>
          </w:p>
          <w:p w:rsidR="00B14184" w:rsidRPr="00A43D36" w:rsidRDefault="00B14184" w:rsidP="00EB7389"/>
          <w:p w:rsidR="00EB7389" w:rsidRPr="00A43D36" w:rsidRDefault="002877BF" w:rsidP="00EB7389">
            <w:pPr>
              <w:rPr>
                <w:u w:val="single"/>
              </w:rPr>
            </w:pPr>
            <w:r w:rsidRPr="00A43D36">
              <w:rPr>
                <w:u w:val="single"/>
              </w:rPr>
              <w:t>Intended Outcomes by July 2019</w:t>
            </w:r>
            <w:r w:rsidR="00EB7389" w:rsidRPr="00A43D36">
              <w:rPr>
                <w:u w:val="single"/>
              </w:rPr>
              <w:t xml:space="preserve"> </w:t>
            </w:r>
          </w:p>
          <w:p w:rsidR="00EB7389" w:rsidRPr="00A43D36" w:rsidRDefault="00EB7389" w:rsidP="00EB7389">
            <w:r w:rsidRPr="00A43D36">
              <w:t>Parents can access support from other agencies</w:t>
            </w:r>
          </w:p>
          <w:p w:rsidR="00C30F49" w:rsidRPr="00A43D36" w:rsidRDefault="00C30F49" w:rsidP="005F063B">
            <w:pPr>
              <w:rPr>
                <w:b/>
              </w:rPr>
            </w:pPr>
          </w:p>
        </w:tc>
        <w:tc>
          <w:tcPr>
            <w:tcW w:w="4294" w:type="dxa"/>
          </w:tcPr>
          <w:p w:rsidR="00A724F3" w:rsidRPr="00A43D36" w:rsidRDefault="00A724F3" w:rsidP="00417BDB">
            <w:r w:rsidRPr="00A43D36">
              <w:lastRenderedPageBreak/>
              <w:t xml:space="preserve">Parent Support Advisor(PSA), </w:t>
            </w:r>
            <w:r w:rsidR="00417BDB" w:rsidRPr="00A43D36">
              <w:t>Julie Cole</w:t>
            </w:r>
            <w:r w:rsidRPr="00A43D36">
              <w:t>,</w:t>
            </w:r>
            <w:r w:rsidR="00417BDB" w:rsidRPr="00A43D36">
              <w:t xml:space="preserve"> to work with our more vulnerable families on:</w:t>
            </w:r>
            <w:r w:rsidR="00EB1807" w:rsidRPr="00A43D36">
              <w:t xml:space="preserve"> </w:t>
            </w:r>
            <w:r w:rsidR="00417BDB" w:rsidRPr="00A43D36">
              <w:t>Attendance</w:t>
            </w:r>
            <w:r w:rsidR="00EB1807" w:rsidRPr="00A43D36">
              <w:t>, Safeguarding (</w:t>
            </w:r>
            <w:r w:rsidR="00417BDB" w:rsidRPr="00A43D36">
              <w:t>Child Protection and Early Help</w:t>
            </w:r>
            <w:r w:rsidR="00EB1807" w:rsidRPr="00A43D36">
              <w:t xml:space="preserve">) and </w:t>
            </w:r>
            <w:r w:rsidRPr="00A43D36">
              <w:t>Emotional well being</w:t>
            </w:r>
          </w:p>
          <w:p w:rsidR="00A724F3" w:rsidRPr="00A43D36" w:rsidRDefault="00A724F3" w:rsidP="00417BDB">
            <w:pPr>
              <w:rPr>
                <w:highlight w:val="yellow"/>
              </w:rPr>
            </w:pPr>
          </w:p>
          <w:p w:rsidR="00EB1807" w:rsidRPr="00A43D36" w:rsidRDefault="00EB1807" w:rsidP="00A724F3">
            <w:pPr>
              <w:rPr>
                <w:highlight w:val="yellow"/>
              </w:rPr>
            </w:pPr>
          </w:p>
          <w:p w:rsidR="00EB1807" w:rsidRPr="00A43D36" w:rsidRDefault="00EB1807" w:rsidP="00A724F3">
            <w:pPr>
              <w:rPr>
                <w:highlight w:val="yellow"/>
              </w:rPr>
            </w:pPr>
          </w:p>
          <w:p w:rsidR="00EB1807" w:rsidRPr="00A43D36" w:rsidRDefault="00EB1807" w:rsidP="00A724F3">
            <w:pPr>
              <w:rPr>
                <w:highlight w:val="yellow"/>
              </w:rPr>
            </w:pPr>
          </w:p>
          <w:p w:rsidR="003312CB" w:rsidRPr="00A43D36" w:rsidRDefault="003312CB" w:rsidP="009D66B5">
            <w:pPr>
              <w:rPr>
                <w:rFonts w:eastAsia="Times New Roman" w:cs="Arial"/>
                <w:highlight w:val="yellow"/>
                <w:lang w:eastAsia="en-GB"/>
              </w:rPr>
            </w:pPr>
          </w:p>
          <w:p w:rsidR="00F83F43" w:rsidRPr="00A43D36" w:rsidRDefault="00F83F43" w:rsidP="009D66B5">
            <w:pPr>
              <w:rPr>
                <w:rFonts w:eastAsia="Times New Roman" w:cs="Arial"/>
                <w:lang w:eastAsia="en-GB"/>
              </w:rPr>
            </w:pPr>
          </w:p>
          <w:p w:rsidR="00B14184" w:rsidRPr="00A43D36" w:rsidRDefault="00B14184" w:rsidP="009D66B5">
            <w:pPr>
              <w:rPr>
                <w:rFonts w:eastAsia="Times New Roman" w:cs="Arial"/>
                <w:lang w:eastAsia="en-GB"/>
              </w:rPr>
            </w:pPr>
          </w:p>
          <w:p w:rsidR="009D66B5" w:rsidRPr="00A43D36" w:rsidRDefault="009D66B5" w:rsidP="009D66B5">
            <w:pPr>
              <w:rPr>
                <w:rFonts w:eastAsia="Times New Roman" w:cs="Arial"/>
                <w:lang w:eastAsia="en-GB"/>
              </w:rPr>
            </w:pPr>
            <w:r w:rsidRPr="00A43D36">
              <w:rPr>
                <w:rFonts w:eastAsia="Times New Roman" w:cs="Arial"/>
                <w:lang w:eastAsia="en-GB"/>
              </w:rPr>
              <w:t xml:space="preserve">Provide a </w:t>
            </w:r>
            <w:r w:rsidR="003769AC" w:rsidRPr="00A43D36">
              <w:rPr>
                <w:rFonts w:eastAsia="Times New Roman" w:cs="Arial"/>
                <w:lang w:eastAsia="en-GB"/>
              </w:rPr>
              <w:t xml:space="preserve">family </w:t>
            </w:r>
            <w:r w:rsidRPr="00A43D36">
              <w:rPr>
                <w:rFonts w:eastAsia="Times New Roman" w:cs="Arial"/>
                <w:lang w:eastAsia="en-GB"/>
              </w:rPr>
              <w:t>counselling service for vulnerable pupils</w:t>
            </w:r>
            <w:r w:rsidR="003769AC" w:rsidRPr="00A43D36">
              <w:rPr>
                <w:rFonts w:eastAsia="Times New Roman" w:cs="Arial"/>
                <w:lang w:eastAsia="en-GB"/>
              </w:rPr>
              <w:t xml:space="preserve"> to enable a greater range and depth of issues faced by children and families to be tackled</w:t>
            </w:r>
          </w:p>
          <w:p w:rsidR="00EB7389" w:rsidRPr="00A43D36" w:rsidRDefault="00EB7389" w:rsidP="009D66B5">
            <w:pPr>
              <w:rPr>
                <w:rFonts w:eastAsia="Times New Roman" w:cs="Arial"/>
                <w:lang w:eastAsia="en-GB"/>
              </w:rPr>
            </w:pPr>
          </w:p>
          <w:p w:rsidR="00F83F43" w:rsidRPr="00A43D36" w:rsidRDefault="00F83F43" w:rsidP="009D66B5">
            <w:pPr>
              <w:rPr>
                <w:rFonts w:eastAsia="Times New Roman" w:cs="Arial"/>
                <w:lang w:eastAsia="en-GB"/>
              </w:rPr>
            </w:pPr>
          </w:p>
          <w:p w:rsidR="00EB7389" w:rsidRPr="00A43D36" w:rsidRDefault="00F83F43" w:rsidP="009D66B5">
            <w:pPr>
              <w:rPr>
                <w:rFonts w:eastAsia="Times New Roman" w:cs="Arial"/>
                <w:lang w:eastAsia="en-GB"/>
              </w:rPr>
            </w:pPr>
            <w:r w:rsidRPr="00A43D36">
              <w:rPr>
                <w:rFonts w:eastAsia="Times New Roman" w:cs="Arial"/>
                <w:lang w:eastAsia="en-GB"/>
              </w:rPr>
              <w:t>2 members of staff to specialise in attachment training</w:t>
            </w:r>
          </w:p>
          <w:p w:rsidR="00F83F43" w:rsidRPr="00A43D36" w:rsidRDefault="00F83F43" w:rsidP="009D66B5">
            <w:pPr>
              <w:rPr>
                <w:rFonts w:eastAsia="Times New Roman" w:cs="Arial"/>
                <w:lang w:eastAsia="en-GB"/>
              </w:rPr>
            </w:pPr>
          </w:p>
          <w:p w:rsidR="00F83F43" w:rsidRPr="00A43D36" w:rsidRDefault="00F83F43" w:rsidP="009D66B5">
            <w:pPr>
              <w:rPr>
                <w:rFonts w:eastAsia="Times New Roman" w:cs="Arial"/>
                <w:lang w:eastAsia="en-GB"/>
              </w:rPr>
            </w:pPr>
            <w:r w:rsidRPr="00A43D36">
              <w:rPr>
                <w:rFonts w:eastAsia="Times New Roman" w:cs="Arial"/>
                <w:lang w:eastAsia="en-GB"/>
              </w:rPr>
              <w:t>1 member of staff to train to become a Wellbeing Champion</w:t>
            </w:r>
          </w:p>
          <w:p w:rsidR="00D965C8" w:rsidRPr="00A43D36" w:rsidRDefault="00D965C8" w:rsidP="00CE44A7"/>
        </w:tc>
        <w:tc>
          <w:tcPr>
            <w:tcW w:w="2835" w:type="dxa"/>
          </w:tcPr>
          <w:p w:rsidR="00A724F3" w:rsidRPr="00A43D36" w:rsidRDefault="00A724F3" w:rsidP="00A724F3">
            <w:pPr>
              <w:rPr>
                <w:rFonts w:eastAsia="Times New Roman" w:cs="Arial"/>
                <w:lang w:eastAsia="en-GB"/>
              </w:rPr>
            </w:pPr>
            <w:r w:rsidRPr="00A43D36">
              <w:lastRenderedPageBreak/>
              <w:t>Stability of key children, enabling them to attend, be ready to learn and be emotionally supported.</w:t>
            </w:r>
            <w:r w:rsidRPr="00A43D36">
              <w:rPr>
                <w:rFonts w:eastAsia="Times New Roman" w:cs="Arial"/>
                <w:lang w:eastAsia="en-GB"/>
              </w:rPr>
              <w:t xml:space="preserve"> </w:t>
            </w:r>
          </w:p>
          <w:p w:rsidR="003312CB" w:rsidRPr="00A43D36" w:rsidRDefault="003312CB" w:rsidP="003312CB">
            <w:r w:rsidRPr="00A43D36">
              <w:t xml:space="preserve">Families have access to an identified adult who can advise them and help them </w:t>
            </w:r>
            <w:r w:rsidRPr="00A43D36">
              <w:lastRenderedPageBreak/>
              <w:t>access support from other agencies.</w:t>
            </w:r>
          </w:p>
          <w:p w:rsidR="00CD68A6" w:rsidRPr="00A43D36" w:rsidRDefault="00CD68A6" w:rsidP="009D66B5"/>
          <w:p w:rsidR="00CA7A5C" w:rsidRPr="00A43D36" w:rsidRDefault="003312CB" w:rsidP="009D66B5">
            <w:r w:rsidRPr="00A43D36">
              <w:t xml:space="preserve">Children have access to emotional support and counselling </w:t>
            </w:r>
          </w:p>
          <w:p w:rsidR="00F83F43" w:rsidRPr="00A43D36" w:rsidRDefault="00F83F43" w:rsidP="009D66B5"/>
          <w:p w:rsidR="00F83F43" w:rsidRPr="00A43D36" w:rsidRDefault="00F83F43" w:rsidP="009D66B5"/>
          <w:p w:rsidR="00F83F43" w:rsidRPr="00A43D36" w:rsidRDefault="00F83F43" w:rsidP="009D66B5"/>
          <w:p w:rsidR="00F83F43" w:rsidRPr="00A43D36" w:rsidRDefault="00F83F43" w:rsidP="009D66B5">
            <w:r w:rsidRPr="00A43D36">
              <w:t xml:space="preserve">Specialist knowledge and practice in school to support </w:t>
            </w:r>
          </w:p>
          <w:p w:rsidR="00F83F43" w:rsidRPr="00A43D36" w:rsidRDefault="00F83F43" w:rsidP="009D66B5"/>
          <w:p w:rsidR="00F83F43" w:rsidRPr="00A43D36" w:rsidRDefault="00F83F43" w:rsidP="009D66B5">
            <w:r w:rsidRPr="00A43D36">
              <w:t>Specialist knowledge and practice in school to support</w:t>
            </w:r>
          </w:p>
          <w:p w:rsidR="00417BDB" w:rsidRPr="00A43D36" w:rsidRDefault="00417BDB" w:rsidP="00CA7A5C"/>
        </w:tc>
        <w:tc>
          <w:tcPr>
            <w:tcW w:w="2551" w:type="dxa"/>
          </w:tcPr>
          <w:p w:rsidR="00454FC4" w:rsidRPr="00A43D36" w:rsidRDefault="00454FC4" w:rsidP="00454FC4"/>
          <w:p w:rsidR="00CD68A6" w:rsidRPr="00A43D36" w:rsidRDefault="00454FC4" w:rsidP="00454FC4">
            <w:r w:rsidRPr="00A43D36">
              <w:t xml:space="preserve">Early identification of families who require additional support through Early Help </w:t>
            </w:r>
          </w:p>
          <w:p w:rsidR="00CD68A6" w:rsidRPr="00A43D36" w:rsidRDefault="00CD68A6" w:rsidP="00CD68A6"/>
          <w:p w:rsidR="003312CB" w:rsidRPr="00A43D36" w:rsidRDefault="003312CB" w:rsidP="00417BDB">
            <w:pPr>
              <w:rPr>
                <w:rFonts w:ascii="Arial Narrow" w:eastAsia="Times New Roman" w:hAnsi="Arial Narrow" w:cs="Times New Roman"/>
                <w:sz w:val="24"/>
                <w:szCs w:val="24"/>
                <w:lang w:eastAsia="en-GB"/>
              </w:rPr>
            </w:pPr>
          </w:p>
          <w:p w:rsidR="00F83F43" w:rsidRPr="00A43D36" w:rsidRDefault="00F83F43" w:rsidP="000B306F">
            <w:pPr>
              <w:rPr>
                <w:rFonts w:ascii="Calibri" w:eastAsia="Times New Roman" w:hAnsi="Calibri" w:cs="Times New Roman"/>
                <w:sz w:val="24"/>
                <w:szCs w:val="24"/>
                <w:lang w:eastAsia="en-GB"/>
              </w:rPr>
            </w:pPr>
          </w:p>
          <w:p w:rsidR="00F83F43" w:rsidRPr="00A43D36" w:rsidRDefault="00F83F43" w:rsidP="000B306F">
            <w:pPr>
              <w:rPr>
                <w:rFonts w:ascii="Calibri" w:eastAsia="Times New Roman" w:hAnsi="Calibri" w:cs="Times New Roman"/>
                <w:sz w:val="24"/>
                <w:szCs w:val="24"/>
                <w:lang w:eastAsia="en-GB"/>
              </w:rPr>
            </w:pPr>
          </w:p>
          <w:p w:rsidR="00F83F43" w:rsidRPr="00A43D36" w:rsidRDefault="00F83F43" w:rsidP="000B306F">
            <w:pPr>
              <w:rPr>
                <w:rFonts w:ascii="Calibri" w:eastAsia="Times New Roman" w:hAnsi="Calibri" w:cs="Times New Roman"/>
                <w:sz w:val="24"/>
                <w:szCs w:val="24"/>
                <w:lang w:eastAsia="en-GB"/>
              </w:rPr>
            </w:pPr>
          </w:p>
          <w:p w:rsidR="00B14184" w:rsidRPr="00A43D36" w:rsidRDefault="00B14184" w:rsidP="000B306F">
            <w:pPr>
              <w:rPr>
                <w:rFonts w:ascii="Calibri" w:eastAsia="Times New Roman" w:hAnsi="Calibri" w:cs="Times New Roman"/>
                <w:sz w:val="24"/>
                <w:szCs w:val="24"/>
                <w:lang w:eastAsia="en-GB"/>
              </w:rPr>
            </w:pPr>
          </w:p>
          <w:p w:rsidR="00CA7A5C" w:rsidRPr="00A43D36" w:rsidRDefault="00454FC4" w:rsidP="000B306F">
            <w:pPr>
              <w:rPr>
                <w:rFonts w:ascii="Calibri" w:eastAsia="Times New Roman" w:hAnsi="Calibri" w:cs="Times New Roman"/>
                <w:sz w:val="24"/>
                <w:szCs w:val="24"/>
                <w:lang w:eastAsia="en-GB"/>
              </w:rPr>
            </w:pPr>
            <w:r w:rsidRPr="00A43D36">
              <w:rPr>
                <w:rFonts w:ascii="Calibri" w:eastAsia="Times New Roman" w:hAnsi="Calibri" w:cs="Times New Roman"/>
                <w:sz w:val="24"/>
                <w:szCs w:val="24"/>
                <w:lang w:eastAsia="en-GB"/>
              </w:rPr>
              <w:t xml:space="preserve">Children’s emotional presentation improves so that they are ready for learning. </w:t>
            </w:r>
          </w:p>
          <w:p w:rsidR="00F83F43" w:rsidRPr="00A43D36" w:rsidRDefault="00F83F43" w:rsidP="000B306F">
            <w:pPr>
              <w:rPr>
                <w:rFonts w:ascii="Calibri" w:eastAsia="Times New Roman" w:hAnsi="Calibri" w:cs="Times New Roman"/>
                <w:sz w:val="24"/>
                <w:szCs w:val="24"/>
                <w:lang w:eastAsia="en-GB"/>
              </w:rPr>
            </w:pPr>
          </w:p>
          <w:p w:rsidR="00F83F43" w:rsidRPr="00A43D36" w:rsidRDefault="00F83F43" w:rsidP="000B306F">
            <w:pPr>
              <w:rPr>
                <w:rFonts w:ascii="Calibri" w:eastAsia="Times New Roman" w:hAnsi="Calibri" w:cs="Times New Roman"/>
                <w:sz w:val="24"/>
                <w:szCs w:val="24"/>
                <w:lang w:eastAsia="en-GB"/>
              </w:rPr>
            </w:pPr>
            <w:r w:rsidRPr="00A43D36">
              <w:rPr>
                <w:rFonts w:ascii="Calibri" w:eastAsia="Times New Roman" w:hAnsi="Calibri" w:cs="Times New Roman"/>
                <w:sz w:val="24"/>
                <w:szCs w:val="24"/>
                <w:lang w:eastAsia="en-GB"/>
              </w:rPr>
              <w:t>Reduce barrier to learning</w:t>
            </w:r>
          </w:p>
          <w:p w:rsidR="00F83F43" w:rsidRPr="00A43D36" w:rsidRDefault="00F83F43" w:rsidP="000B306F">
            <w:pPr>
              <w:rPr>
                <w:rFonts w:ascii="Calibri" w:eastAsia="Times New Roman" w:hAnsi="Calibri" w:cs="Times New Roman"/>
                <w:sz w:val="24"/>
                <w:szCs w:val="24"/>
                <w:lang w:eastAsia="en-GB"/>
              </w:rPr>
            </w:pPr>
          </w:p>
          <w:p w:rsidR="00F83F43" w:rsidRPr="00A43D36" w:rsidRDefault="00F83F43" w:rsidP="000B306F">
            <w:pPr>
              <w:rPr>
                <w:rFonts w:ascii="Calibri" w:eastAsia="Times New Roman" w:hAnsi="Calibri" w:cs="Times New Roman"/>
                <w:sz w:val="24"/>
                <w:szCs w:val="24"/>
                <w:lang w:eastAsia="en-GB"/>
              </w:rPr>
            </w:pPr>
            <w:r w:rsidRPr="00A43D36">
              <w:rPr>
                <w:rFonts w:ascii="Calibri" w:eastAsia="Times New Roman" w:hAnsi="Calibri" w:cs="Times New Roman"/>
                <w:sz w:val="24"/>
                <w:szCs w:val="24"/>
                <w:lang w:eastAsia="en-GB"/>
              </w:rPr>
              <w:t>Reduce barrier to learning</w:t>
            </w:r>
          </w:p>
        </w:tc>
        <w:tc>
          <w:tcPr>
            <w:tcW w:w="1479" w:type="dxa"/>
          </w:tcPr>
          <w:p w:rsidR="00A724F3" w:rsidRPr="00A43D36" w:rsidRDefault="00EB01AD" w:rsidP="00AB4807">
            <w:r w:rsidRPr="00A43D36">
              <w:lastRenderedPageBreak/>
              <w:t>£12</w:t>
            </w:r>
            <w:r w:rsidR="00A724F3" w:rsidRPr="00A43D36">
              <w:t>,000</w:t>
            </w:r>
          </w:p>
          <w:p w:rsidR="00A724F3" w:rsidRPr="00A43D36" w:rsidRDefault="00A724F3" w:rsidP="00AB4807"/>
          <w:p w:rsidR="00A724F3" w:rsidRPr="00A43D36" w:rsidRDefault="00A724F3" w:rsidP="00AB4807"/>
          <w:p w:rsidR="00A724F3" w:rsidRPr="00A43D36" w:rsidRDefault="00A724F3" w:rsidP="00AB4807"/>
          <w:p w:rsidR="00A724F3" w:rsidRPr="00A43D36" w:rsidRDefault="00A724F3" w:rsidP="00AB4807"/>
          <w:p w:rsidR="00A724F3" w:rsidRPr="00A43D36" w:rsidRDefault="00A724F3" w:rsidP="00AB4807"/>
          <w:p w:rsidR="00A724F3" w:rsidRPr="00A43D36" w:rsidRDefault="00A724F3" w:rsidP="00AB4807"/>
          <w:p w:rsidR="00A724F3" w:rsidRPr="00A43D36" w:rsidRDefault="00A724F3" w:rsidP="00AB4807"/>
          <w:p w:rsidR="00EB1807" w:rsidRPr="00A43D36" w:rsidRDefault="00EB1807" w:rsidP="00AB4807"/>
          <w:p w:rsidR="00EA29BA" w:rsidRPr="00A43D36" w:rsidRDefault="00EA29BA" w:rsidP="00AB4807"/>
          <w:p w:rsidR="00B14184" w:rsidRPr="00A43D36" w:rsidRDefault="00B14184" w:rsidP="00AB4807"/>
          <w:p w:rsidR="00C30F49" w:rsidRPr="00A43D36" w:rsidRDefault="00BA4852" w:rsidP="00AB4807">
            <w:r w:rsidRPr="00A43D36">
              <w:t>£5</w:t>
            </w:r>
            <w:r w:rsidR="00417BDB" w:rsidRPr="00A43D36">
              <w:t>,000</w:t>
            </w:r>
          </w:p>
          <w:p w:rsidR="00F83F43" w:rsidRPr="00A43D36" w:rsidRDefault="00F83F43" w:rsidP="00AB4807"/>
          <w:p w:rsidR="00F83F43" w:rsidRPr="00A43D36" w:rsidRDefault="00F83F43" w:rsidP="00AB4807"/>
          <w:p w:rsidR="00F83F43" w:rsidRPr="00A43D36" w:rsidRDefault="00F83F43" w:rsidP="00AB4807"/>
          <w:p w:rsidR="00F83F43" w:rsidRPr="00A43D36" w:rsidRDefault="00F83F43" w:rsidP="00AB4807"/>
          <w:p w:rsidR="00F83F43" w:rsidRPr="00A43D36" w:rsidRDefault="00F83F43" w:rsidP="00AB4807"/>
          <w:p w:rsidR="00F83F43" w:rsidRPr="00A43D36" w:rsidRDefault="00A1091D" w:rsidP="00AB4807">
            <w:r w:rsidRPr="00A43D36">
              <w:t>£1</w:t>
            </w:r>
            <w:r w:rsidR="00F83F43" w:rsidRPr="00A43D36">
              <w:t>800</w:t>
            </w:r>
          </w:p>
          <w:p w:rsidR="00F83F43" w:rsidRPr="00A43D36" w:rsidRDefault="00F83F43" w:rsidP="00AB4807"/>
          <w:p w:rsidR="00F83F43" w:rsidRPr="00A43D36" w:rsidRDefault="00F83F43" w:rsidP="00AB4807"/>
          <w:p w:rsidR="00F83F43" w:rsidRPr="00A43D36" w:rsidRDefault="00F83F43" w:rsidP="00AB4807">
            <w:r w:rsidRPr="00A43D36">
              <w:t>£200</w:t>
            </w:r>
          </w:p>
          <w:p w:rsidR="00417BDB" w:rsidRPr="00A43D36" w:rsidRDefault="00417BDB" w:rsidP="00AB4807"/>
          <w:p w:rsidR="00417BDB" w:rsidRPr="00A43D36" w:rsidRDefault="00417BDB" w:rsidP="00AB4807"/>
          <w:p w:rsidR="00E70C6C" w:rsidRPr="00A43D36" w:rsidRDefault="00E70C6C" w:rsidP="00AB4807"/>
        </w:tc>
      </w:tr>
    </w:tbl>
    <w:p w:rsidR="004A1F45" w:rsidRPr="006103D3" w:rsidRDefault="006103D3" w:rsidP="00865CC7">
      <w:pPr>
        <w:rPr>
          <w:b/>
          <w:color w:val="7030A0"/>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rsidR="00517CC4" w:rsidRDefault="00517CC4" w:rsidP="00865CC7">
      <w:pPr>
        <w:rPr>
          <w:b/>
        </w:rPr>
      </w:pPr>
    </w:p>
    <w:p w:rsidR="00517CC4" w:rsidRDefault="00517CC4" w:rsidP="00865CC7">
      <w:pPr>
        <w:rPr>
          <w:b/>
        </w:rPr>
      </w:pPr>
    </w:p>
    <w:p w:rsidR="00517CC4" w:rsidRDefault="00517CC4" w:rsidP="00865CC7">
      <w:pPr>
        <w:rPr>
          <w:b/>
        </w:rPr>
      </w:pPr>
    </w:p>
    <w:p w:rsidR="00865CC7" w:rsidRDefault="00B176AE" w:rsidP="00865CC7">
      <w:pPr>
        <w:rPr>
          <w:b/>
        </w:rPr>
      </w:pPr>
      <w:r>
        <w:rPr>
          <w:b/>
        </w:rPr>
        <w:t xml:space="preserve">EEF Research </w:t>
      </w:r>
    </w:p>
    <w:tbl>
      <w:tblPr>
        <w:tblStyle w:val="TableGrid"/>
        <w:tblW w:w="15021" w:type="dxa"/>
        <w:tblLook w:val="04A0" w:firstRow="1" w:lastRow="0" w:firstColumn="1" w:lastColumn="0" w:noHBand="0" w:noVBand="1"/>
      </w:tblPr>
      <w:tblGrid>
        <w:gridCol w:w="3179"/>
        <w:gridCol w:w="1338"/>
        <w:gridCol w:w="4744"/>
        <w:gridCol w:w="1507"/>
        <w:gridCol w:w="1146"/>
        <w:gridCol w:w="3107"/>
      </w:tblGrid>
      <w:tr w:rsidR="00865CC7" w:rsidTr="00C038EC">
        <w:tc>
          <w:tcPr>
            <w:tcW w:w="3179" w:type="dxa"/>
            <w:shd w:val="clear" w:color="auto" w:fill="D9D9D9" w:themeFill="background1" w:themeFillShade="D9"/>
          </w:tcPr>
          <w:p w:rsidR="00865CC7" w:rsidRDefault="00865CC7" w:rsidP="00C038EC">
            <w:pPr>
              <w:rPr>
                <w:rFonts w:ascii="Comic Sans MS" w:hAnsi="Comic Sans MS"/>
              </w:rPr>
            </w:pPr>
            <w:r>
              <w:rPr>
                <w:rFonts w:ascii="Comic Sans MS" w:hAnsi="Comic Sans MS"/>
              </w:rPr>
              <w:t>Evidence Statement</w:t>
            </w:r>
          </w:p>
        </w:tc>
        <w:tc>
          <w:tcPr>
            <w:tcW w:w="1338" w:type="dxa"/>
            <w:shd w:val="clear" w:color="auto" w:fill="D9D9D9" w:themeFill="background1" w:themeFillShade="D9"/>
          </w:tcPr>
          <w:p w:rsidR="00865CC7" w:rsidRDefault="00865CC7" w:rsidP="00C038EC">
            <w:pPr>
              <w:rPr>
                <w:rFonts w:ascii="Comic Sans MS" w:hAnsi="Comic Sans MS"/>
              </w:rPr>
            </w:pPr>
            <w:r>
              <w:rPr>
                <w:rFonts w:ascii="Comic Sans MS" w:hAnsi="Comic Sans MS"/>
              </w:rPr>
              <w:t>Evidence Strength</w:t>
            </w:r>
          </w:p>
        </w:tc>
        <w:tc>
          <w:tcPr>
            <w:tcW w:w="4744" w:type="dxa"/>
            <w:shd w:val="clear" w:color="auto" w:fill="D9D9D9" w:themeFill="background1" w:themeFillShade="D9"/>
          </w:tcPr>
          <w:p w:rsidR="00865CC7" w:rsidRDefault="00865CC7" w:rsidP="00C038EC">
            <w:pPr>
              <w:rPr>
                <w:rFonts w:ascii="Comic Sans MS" w:hAnsi="Comic Sans MS"/>
              </w:rPr>
            </w:pPr>
            <w:r>
              <w:rPr>
                <w:rFonts w:ascii="Comic Sans MS" w:hAnsi="Comic Sans MS"/>
              </w:rPr>
              <w:t>Actions Implemented</w:t>
            </w:r>
          </w:p>
        </w:tc>
        <w:tc>
          <w:tcPr>
            <w:tcW w:w="1507" w:type="dxa"/>
            <w:shd w:val="clear" w:color="auto" w:fill="D9D9D9" w:themeFill="background1" w:themeFillShade="D9"/>
          </w:tcPr>
          <w:p w:rsidR="00865CC7" w:rsidRDefault="00865CC7" w:rsidP="00C038EC">
            <w:pPr>
              <w:rPr>
                <w:rFonts w:ascii="Comic Sans MS" w:hAnsi="Comic Sans MS"/>
              </w:rPr>
            </w:pPr>
            <w:r>
              <w:rPr>
                <w:rFonts w:ascii="Comic Sans MS" w:hAnsi="Comic Sans MS"/>
              </w:rPr>
              <w:t>Date</w:t>
            </w:r>
          </w:p>
        </w:tc>
        <w:tc>
          <w:tcPr>
            <w:tcW w:w="1146" w:type="dxa"/>
            <w:shd w:val="clear" w:color="auto" w:fill="D9D9D9" w:themeFill="background1" w:themeFillShade="D9"/>
          </w:tcPr>
          <w:p w:rsidR="00865CC7" w:rsidRDefault="00865CC7" w:rsidP="00C038EC">
            <w:pPr>
              <w:rPr>
                <w:rFonts w:ascii="Comic Sans MS" w:hAnsi="Comic Sans MS"/>
              </w:rPr>
            </w:pPr>
            <w:r>
              <w:rPr>
                <w:rFonts w:ascii="Comic Sans MS" w:hAnsi="Comic Sans MS"/>
              </w:rPr>
              <w:t xml:space="preserve">By Whom </w:t>
            </w:r>
          </w:p>
        </w:tc>
        <w:tc>
          <w:tcPr>
            <w:tcW w:w="3107" w:type="dxa"/>
            <w:shd w:val="clear" w:color="auto" w:fill="D9D9D9" w:themeFill="background1" w:themeFillShade="D9"/>
          </w:tcPr>
          <w:p w:rsidR="00865CC7" w:rsidRDefault="00865CC7" w:rsidP="00C038EC">
            <w:pPr>
              <w:rPr>
                <w:rFonts w:ascii="Comic Sans MS" w:hAnsi="Comic Sans MS"/>
              </w:rPr>
            </w:pPr>
            <w:r>
              <w:rPr>
                <w:rFonts w:ascii="Comic Sans MS" w:hAnsi="Comic Sans MS"/>
              </w:rPr>
              <w:t>Impact</w:t>
            </w:r>
          </w:p>
        </w:tc>
      </w:tr>
      <w:tr w:rsidR="00865CC7" w:rsidTr="00C038EC">
        <w:tc>
          <w:tcPr>
            <w:tcW w:w="3179" w:type="dxa"/>
            <w:shd w:val="clear" w:color="auto" w:fill="A8D08D" w:themeFill="accent6" w:themeFillTint="99"/>
          </w:tcPr>
          <w:p w:rsidR="00865CC7" w:rsidRDefault="00D42746" w:rsidP="00C038EC">
            <w:pPr>
              <w:rPr>
                <w:rFonts w:ascii="Comic Sans MS" w:hAnsi="Comic Sans MS"/>
              </w:rPr>
            </w:pPr>
            <w:r>
              <w:rPr>
                <w:rFonts w:ascii="Comic Sans MS" w:hAnsi="Comic Sans MS"/>
              </w:rPr>
              <w:t xml:space="preserve">  </w:t>
            </w:r>
            <w:r w:rsidR="00865CC7">
              <w:rPr>
                <w:rFonts w:ascii="Comic Sans MS" w:hAnsi="Comic Sans MS"/>
              </w:rPr>
              <w:t>Develop pupils’ speaking and listening skills and wider understanding of language</w:t>
            </w:r>
          </w:p>
        </w:tc>
        <w:tc>
          <w:tcPr>
            <w:tcW w:w="1338" w:type="dxa"/>
          </w:tcPr>
          <w:p w:rsidR="00865CC7" w:rsidRDefault="00865CC7" w:rsidP="00C038EC">
            <w:pPr>
              <w:rPr>
                <w:rFonts w:ascii="Comic Sans MS" w:hAnsi="Comic Sans MS"/>
              </w:rPr>
            </w:pPr>
            <w:r>
              <w:rPr>
                <w:rFonts w:ascii="Comic Sans MS" w:hAnsi="Comic Sans MS"/>
              </w:rPr>
              <w:t>Extensive</w:t>
            </w:r>
          </w:p>
        </w:tc>
        <w:tc>
          <w:tcPr>
            <w:tcW w:w="4744" w:type="dxa"/>
          </w:tcPr>
          <w:p w:rsidR="00865CC7" w:rsidRDefault="00865CC7" w:rsidP="00865CC7">
            <w:pPr>
              <w:pStyle w:val="ListParagraph"/>
              <w:numPr>
                <w:ilvl w:val="0"/>
                <w:numId w:val="9"/>
              </w:numPr>
              <w:rPr>
                <w:rFonts w:ascii="Comic Sans MS" w:hAnsi="Comic Sans MS"/>
              </w:rPr>
            </w:pPr>
            <w:r>
              <w:rPr>
                <w:rFonts w:ascii="Comic Sans MS" w:hAnsi="Comic Sans MS"/>
              </w:rPr>
              <w:t>Tracks to Literacy Scheme introduced to EYFS and KS1.</w:t>
            </w:r>
          </w:p>
          <w:p w:rsidR="00865CC7" w:rsidRDefault="00865CC7" w:rsidP="00865CC7">
            <w:pPr>
              <w:pStyle w:val="ListParagraph"/>
              <w:numPr>
                <w:ilvl w:val="0"/>
                <w:numId w:val="9"/>
              </w:numPr>
              <w:rPr>
                <w:rFonts w:ascii="Comic Sans MS" w:hAnsi="Comic Sans MS"/>
              </w:rPr>
            </w:pPr>
            <w:r>
              <w:rPr>
                <w:rFonts w:ascii="Comic Sans MS" w:hAnsi="Comic Sans MS"/>
              </w:rPr>
              <w:t>Talk Boost intervention delivered by KS1 additional TA.</w:t>
            </w:r>
          </w:p>
          <w:p w:rsidR="00865CC7" w:rsidRPr="0091719A" w:rsidRDefault="00865CC7" w:rsidP="00865CC7">
            <w:pPr>
              <w:pStyle w:val="ListParagraph"/>
              <w:numPr>
                <w:ilvl w:val="0"/>
                <w:numId w:val="9"/>
              </w:numPr>
              <w:rPr>
                <w:rFonts w:ascii="Comic Sans MS" w:hAnsi="Comic Sans MS"/>
              </w:rPr>
            </w:pPr>
            <w:r>
              <w:rPr>
                <w:rFonts w:ascii="Comic Sans MS" w:hAnsi="Comic Sans MS"/>
              </w:rPr>
              <w:lastRenderedPageBreak/>
              <w:t xml:space="preserve">Additional EAL training to help develop </w:t>
            </w:r>
            <w:r w:rsidRPr="0091719A">
              <w:rPr>
                <w:rFonts w:ascii="Comic Sans MS" w:hAnsi="Comic Sans MS"/>
              </w:rPr>
              <w:t>vocabulary</w:t>
            </w:r>
          </w:p>
          <w:p w:rsidR="00F83F43" w:rsidRPr="00F12752" w:rsidRDefault="00F83F43" w:rsidP="0091719A">
            <w:pPr>
              <w:pStyle w:val="ListParagraph"/>
              <w:numPr>
                <w:ilvl w:val="0"/>
                <w:numId w:val="9"/>
              </w:numPr>
              <w:rPr>
                <w:rFonts w:ascii="Comic Sans MS" w:hAnsi="Comic Sans MS"/>
              </w:rPr>
            </w:pPr>
            <w:r w:rsidRPr="0091719A">
              <w:rPr>
                <w:rFonts w:ascii="Comic Sans MS" w:hAnsi="Comic Sans MS"/>
              </w:rPr>
              <w:t>Became a Talk</w:t>
            </w:r>
            <w:r w:rsidR="0091719A">
              <w:rPr>
                <w:rFonts w:ascii="Comic Sans MS" w:hAnsi="Comic Sans MS"/>
              </w:rPr>
              <w:t>ing to Learn</w:t>
            </w:r>
            <w:r w:rsidRPr="0091719A">
              <w:rPr>
                <w:rFonts w:ascii="Comic Sans MS" w:hAnsi="Comic Sans MS"/>
              </w:rPr>
              <w:t xml:space="preserve"> School</w:t>
            </w:r>
          </w:p>
        </w:tc>
        <w:tc>
          <w:tcPr>
            <w:tcW w:w="1507" w:type="dxa"/>
          </w:tcPr>
          <w:p w:rsidR="00865CC7" w:rsidRDefault="00865CC7" w:rsidP="00C038EC">
            <w:pPr>
              <w:rPr>
                <w:rFonts w:ascii="Comic Sans MS" w:hAnsi="Comic Sans MS"/>
              </w:rPr>
            </w:pPr>
            <w:r>
              <w:rPr>
                <w:rFonts w:ascii="Comic Sans MS" w:hAnsi="Comic Sans MS"/>
              </w:rPr>
              <w:lastRenderedPageBreak/>
              <w:t>Autumn 2</w:t>
            </w:r>
          </w:p>
          <w:p w:rsidR="00865CC7" w:rsidRDefault="00865CC7" w:rsidP="00C038EC">
            <w:pPr>
              <w:rPr>
                <w:rFonts w:ascii="Comic Sans MS" w:hAnsi="Comic Sans MS"/>
              </w:rPr>
            </w:pPr>
          </w:p>
          <w:p w:rsidR="00865CC7" w:rsidRDefault="00865CC7" w:rsidP="00C038EC">
            <w:pPr>
              <w:rPr>
                <w:rFonts w:ascii="Comic Sans MS" w:hAnsi="Comic Sans MS"/>
              </w:rPr>
            </w:pPr>
            <w:r>
              <w:rPr>
                <w:rFonts w:ascii="Comic Sans MS" w:hAnsi="Comic Sans MS"/>
              </w:rPr>
              <w:t>Autumn 1 and ongoing</w:t>
            </w:r>
          </w:p>
          <w:p w:rsidR="00865CC7" w:rsidRDefault="00865CC7" w:rsidP="00C038EC">
            <w:pPr>
              <w:rPr>
                <w:rFonts w:ascii="Comic Sans MS" w:hAnsi="Comic Sans MS"/>
              </w:rPr>
            </w:pPr>
            <w:r>
              <w:rPr>
                <w:rFonts w:ascii="Comic Sans MS" w:hAnsi="Comic Sans MS"/>
              </w:rPr>
              <w:t>Spring 1</w:t>
            </w:r>
          </w:p>
        </w:tc>
        <w:tc>
          <w:tcPr>
            <w:tcW w:w="1146" w:type="dxa"/>
          </w:tcPr>
          <w:p w:rsidR="00865CC7" w:rsidRDefault="00865CC7" w:rsidP="00C038EC">
            <w:pPr>
              <w:rPr>
                <w:rFonts w:ascii="Comic Sans MS" w:hAnsi="Comic Sans MS"/>
              </w:rPr>
            </w:pPr>
            <w:r>
              <w:rPr>
                <w:rFonts w:ascii="Comic Sans MS" w:hAnsi="Comic Sans MS"/>
              </w:rPr>
              <w:t>SENCo</w:t>
            </w:r>
          </w:p>
          <w:p w:rsidR="00865CC7" w:rsidRDefault="00865CC7" w:rsidP="00C038EC">
            <w:pPr>
              <w:rPr>
                <w:rFonts w:ascii="Comic Sans MS" w:hAnsi="Comic Sans MS"/>
              </w:rPr>
            </w:pPr>
          </w:p>
          <w:p w:rsidR="00865CC7" w:rsidRDefault="00865CC7" w:rsidP="00C038EC">
            <w:pPr>
              <w:rPr>
                <w:rFonts w:ascii="Comic Sans MS" w:hAnsi="Comic Sans MS"/>
              </w:rPr>
            </w:pPr>
          </w:p>
          <w:p w:rsidR="00865CC7" w:rsidRDefault="00865CC7" w:rsidP="00C038EC">
            <w:pPr>
              <w:rPr>
                <w:rFonts w:ascii="Comic Sans MS" w:hAnsi="Comic Sans MS"/>
              </w:rPr>
            </w:pPr>
          </w:p>
          <w:p w:rsidR="00865CC7" w:rsidRDefault="00865CC7" w:rsidP="00C038EC">
            <w:pPr>
              <w:rPr>
                <w:rFonts w:ascii="Comic Sans MS" w:hAnsi="Comic Sans MS"/>
              </w:rPr>
            </w:pPr>
            <w:r>
              <w:rPr>
                <w:rFonts w:ascii="Comic Sans MS" w:hAnsi="Comic Sans MS"/>
              </w:rPr>
              <w:lastRenderedPageBreak/>
              <w:t>EAL Advisor</w:t>
            </w:r>
          </w:p>
        </w:tc>
        <w:tc>
          <w:tcPr>
            <w:tcW w:w="3107" w:type="dxa"/>
          </w:tcPr>
          <w:p w:rsidR="00865CC7" w:rsidRDefault="00865CC7" w:rsidP="00C038EC">
            <w:pPr>
              <w:rPr>
                <w:rFonts w:ascii="Comic Sans MS" w:hAnsi="Comic Sans MS"/>
              </w:rPr>
            </w:pPr>
            <w:r>
              <w:rPr>
                <w:rFonts w:ascii="Comic Sans MS" w:hAnsi="Comic Sans MS"/>
              </w:rPr>
              <w:lastRenderedPageBreak/>
              <w:t>TAs are reporting greater increase in confidence in pupils but cannot measure quantitatively at this point.</w:t>
            </w:r>
          </w:p>
        </w:tc>
      </w:tr>
      <w:tr w:rsidR="00865CC7" w:rsidTr="00C038EC">
        <w:tc>
          <w:tcPr>
            <w:tcW w:w="3179" w:type="dxa"/>
            <w:shd w:val="clear" w:color="auto" w:fill="F4B083" w:themeFill="accent2" w:themeFillTint="99"/>
          </w:tcPr>
          <w:p w:rsidR="00865CC7" w:rsidRDefault="00865CC7" w:rsidP="00C038EC">
            <w:pPr>
              <w:rPr>
                <w:rFonts w:ascii="Comic Sans MS" w:hAnsi="Comic Sans MS"/>
              </w:rPr>
            </w:pPr>
            <w:r>
              <w:rPr>
                <w:rFonts w:ascii="Comic Sans MS" w:hAnsi="Comic Sans MS"/>
              </w:rPr>
              <w:t>Use a balanced and engaging approach to developing reading, which integrates both decoding and comprehension skills</w:t>
            </w:r>
          </w:p>
        </w:tc>
        <w:tc>
          <w:tcPr>
            <w:tcW w:w="1338" w:type="dxa"/>
          </w:tcPr>
          <w:p w:rsidR="00865CC7" w:rsidRDefault="00865CC7" w:rsidP="00C038EC">
            <w:pPr>
              <w:rPr>
                <w:rFonts w:ascii="Comic Sans MS" w:hAnsi="Comic Sans MS"/>
              </w:rPr>
            </w:pPr>
            <w:r>
              <w:rPr>
                <w:rFonts w:ascii="Comic Sans MS" w:hAnsi="Comic Sans MS"/>
              </w:rPr>
              <w:t>Extensive</w:t>
            </w:r>
          </w:p>
        </w:tc>
        <w:tc>
          <w:tcPr>
            <w:tcW w:w="4744" w:type="dxa"/>
          </w:tcPr>
          <w:p w:rsidR="00865CC7" w:rsidRDefault="00865CC7" w:rsidP="00865CC7">
            <w:pPr>
              <w:pStyle w:val="ListParagraph"/>
              <w:numPr>
                <w:ilvl w:val="0"/>
                <w:numId w:val="8"/>
              </w:numPr>
              <w:rPr>
                <w:rFonts w:ascii="Comic Sans MS" w:hAnsi="Comic Sans MS"/>
              </w:rPr>
            </w:pPr>
            <w:r w:rsidRPr="008E398B">
              <w:rPr>
                <w:rFonts w:ascii="Comic Sans MS" w:hAnsi="Comic Sans MS"/>
              </w:rPr>
              <w:t>RWI books introduced into KS1.</w:t>
            </w:r>
          </w:p>
          <w:p w:rsidR="00865CC7" w:rsidRPr="008E398B" w:rsidRDefault="00865CC7" w:rsidP="00865CC7">
            <w:pPr>
              <w:pStyle w:val="ListParagraph"/>
              <w:numPr>
                <w:ilvl w:val="0"/>
                <w:numId w:val="8"/>
              </w:numPr>
              <w:rPr>
                <w:rFonts w:ascii="Comic Sans MS" w:hAnsi="Comic Sans MS"/>
              </w:rPr>
            </w:pPr>
            <w:r>
              <w:rPr>
                <w:rFonts w:ascii="Comic Sans MS" w:hAnsi="Comic Sans MS"/>
              </w:rPr>
              <w:t xml:space="preserve">New guided reading scheme introduced so that have access to more challenging resources.  </w:t>
            </w:r>
          </w:p>
          <w:p w:rsidR="00865CC7" w:rsidRDefault="00865CC7" w:rsidP="00865CC7">
            <w:pPr>
              <w:pStyle w:val="ListParagraph"/>
              <w:numPr>
                <w:ilvl w:val="0"/>
                <w:numId w:val="8"/>
              </w:numPr>
              <w:rPr>
                <w:rFonts w:ascii="Comic Sans MS" w:hAnsi="Comic Sans MS"/>
              </w:rPr>
            </w:pPr>
            <w:r w:rsidRPr="008E398B">
              <w:rPr>
                <w:rFonts w:ascii="Comic Sans MS" w:hAnsi="Comic Sans MS"/>
              </w:rPr>
              <w:t>New reading scheme purchased to promote enjoyment of reading at home.</w:t>
            </w:r>
          </w:p>
          <w:p w:rsidR="00865CC7" w:rsidRDefault="00865CC7" w:rsidP="00865CC7">
            <w:pPr>
              <w:pStyle w:val="ListParagraph"/>
              <w:numPr>
                <w:ilvl w:val="0"/>
                <w:numId w:val="8"/>
              </w:numPr>
              <w:rPr>
                <w:rFonts w:ascii="Comic Sans MS" w:hAnsi="Comic Sans MS"/>
              </w:rPr>
            </w:pPr>
            <w:r>
              <w:rPr>
                <w:rFonts w:ascii="Comic Sans MS" w:hAnsi="Comic Sans MS"/>
              </w:rPr>
              <w:t xml:space="preserve">Introduction of Cracking Comprehension </w:t>
            </w:r>
          </w:p>
          <w:p w:rsidR="00865CC7" w:rsidRDefault="00865CC7" w:rsidP="00865CC7">
            <w:pPr>
              <w:pStyle w:val="ListParagraph"/>
              <w:numPr>
                <w:ilvl w:val="0"/>
                <w:numId w:val="8"/>
              </w:numPr>
              <w:rPr>
                <w:rFonts w:ascii="Comic Sans MS" w:hAnsi="Comic Sans MS"/>
              </w:rPr>
            </w:pPr>
            <w:r>
              <w:rPr>
                <w:rFonts w:ascii="Comic Sans MS" w:hAnsi="Comic Sans MS"/>
              </w:rPr>
              <w:t>Booster Reading Programme : A system is now in place across school so that all classes receive 1:1 reading support from trained adults throughout the week</w:t>
            </w:r>
          </w:p>
          <w:p w:rsidR="00F83F43" w:rsidRPr="00F12752" w:rsidRDefault="00F83F43" w:rsidP="00865CC7">
            <w:pPr>
              <w:pStyle w:val="ListParagraph"/>
              <w:numPr>
                <w:ilvl w:val="0"/>
                <w:numId w:val="8"/>
              </w:numPr>
              <w:rPr>
                <w:rFonts w:ascii="Comic Sans MS" w:hAnsi="Comic Sans MS"/>
              </w:rPr>
            </w:pPr>
            <w:r w:rsidRPr="0091719A">
              <w:rPr>
                <w:rFonts w:ascii="Comic Sans MS" w:hAnsi="Comic Sans MS"/>
              </w:rPr>
              <w:t>Reading Plus introduced</w:t>
            </w:r>
          </w:p>
        </w:tc>
        <w:tc>
          <w:tcPr>
            <w:tcW w:w="1507" w:type="dxa"/>
          </w:tcPr>
          <w:p w:rsidR="00865CC7" w:rsidRDefault="00865CC7" w:rsidP="00C038EC">
            <w:pPr>
              <w:rPr>
                <w:rFonts w:ascii="Comic Sans MS" w:hAnsi="Comic Sans MS"/>
              </w:rPr>
            </w:pPr>
            <w:r>
              <w:rPr>
                <w:rFonts w:ascii="Comic Sans MS" w:hAnsi="Comic Sans MS"/>
              </w:rPr>
              <w:t>Spring 1</w:t>
            </w:r>
          </w:p>
          <w:p w:rsidR="00865CC7" w:rsidRDefault="00865CC7" w:rsidP="00C038EC">
            <w:pPr>
              <w:rPr>
                <w:rFonts w:ascii="Comic Sans MS" w:hAnsi="Comic Sans MS"/>
              </w:rPr>
            </w:pPr>
            <w:r>
              <w:rPr>
                <w:rFonts w:ascii="Comic Sans MS" w:hAnsi="Comic Sans MS"/>
              </w:rPr>
              <w:t>Spring 2016</w:t>
            </w:r>
          </w:p>
          <w:p w:rsidR="00865CC7" w:rsidRDefault="00865CC7" w:rsidP="00C038EC">
            <w:pPr>
              <w:rPr>
                <w:rFonts w:ascii="Comic Sans MS" w:hAnsi="Comic Sans MS"/>
              </w:rPr>
            </w:pPr>
          </w:p>
          <w:p w:rsidR="00865CC7" w:rsidRDefault="00865CC7" w:rsidP="00C038EC">
            <w:pPr>
              <w:rPr>
                <w:rFonts w:ascii="Comic Sans MS" w:hAnsi="Comic Sans MS"/>
              </w:rPr>
            </w:pPr>
          </w:p>
          <w:p w:rsidR="00865CC7" w:rsidRDefault="00865CC7" w:rsidP="00C038EC">
            <w:pPr>
              <w:rPr>
                <w:rFonts w:ascii="Comic Sans MS" w:hAnsi="Comic Sans MS"/>
              </w:rPr>
            </w:pPr>
            <w:r>
              <w:rPr>
                <w:rFonts w:ascii="Comic Sans MS" w:hAnsi="Comic Sans MS"/>
              </w:rPr>
              <w:t>Spring 1</w:t>
            </w:r>
          </w:p>
          <w:p w:rsidR="00865CC7" w:rsidRDefault="00865CC7" w:rsidP="00C038EC">
            <w:pPr>
              <w:rPr>
                <w:rFonts w:ascii="Comic Sans MS" w:hAnsi="Comic Sans MS"/>
              </w:rPr>
            </w:pPr>
          </w:p>
          <w:p w:rsidR="00865CC7" w:rsidRDefault="00865CC7" w:rsidP="00C038EC">
            <w:pPr>
              <w:rPr>
                <w:rFonts w:ascii="Comic Sans MS" w:hAnsi="Comic Sans MS"/>
              </w:rPr>
            </w:pPr>
            <w:r>
              <w:rPr>
                <w:rFonts w:ascii="Comic Sans MS" w:hAnsi="Comic Sans MS"/>
              </w:rPr>
              <w:t>Autumn 2</w:t>
            </w:r>
          </w:p>
          <w:p w:rsidR="00865CC7" w:rsidRDefault="00865CC7" w:rsidP="00C038EC">
            <w:pPr>
              <w:rPr>
                <w:rFonts w:ascii="Comic Sans MS" w:hAnsi="Comic Sans MS"/>
              </w:rPr>
            </w:pPr>
            <w:r>
              <w:rPr>
                <w:rFonts w:ascii="Comic Sans MS" w:hAnsi="Comic Sans MS"/>
              </w:rPr>
              <w:t>Autumn 1</w:t>
            </w:r>
          </w:p>
        </w:tc>
        <w:tc>
          <w:tcPr>
            <w:tcW w:w="1146" w:type="dxa"/>
          </w:tcPr>
          <w:p w:rsidR="00865CC7" w:rsidRDefault="00865CC7" w:rsidP="00C038EC">
            <w:pPr>
              <w:rPr>
                <w:rFonts w:ascii="Comic Sans MS" w:hAnsi="Comic Sans MS"/>
              </w:rPr>
            </w:pPr>
            <w:r>
              <w:rPr>
                <w:rFonts w:ascii="Comic Sans MS" w:hAnsi="Comic Sans MS"/>
              </w:rPr>
              <w:t>English Lead</w:t>
            </w:r>
          </w:p>
          <w:p w:rsidR="00865CC7" w:rsidRDefault="00865CC7" w:rsidP="00C038EC">
            <w:pPr>
              <w:rPr>
                <w:rFonts w:ascii="Comic Sans MS" w:hAnsi="Comic Sans MS"/>
              </w:rPr>
            </w:pPr>
          </w:p>
          <w:p w:rsidR="00865CC7" w:rsidRDefault="00865CC7" w:rsidP="00C038EC">
            <w:pPr>
              <w:rPr>
                <w:rFonts w:ascii="Comic Sans MS" w:hAnsi="Comic Sans MS"/>
              </w:rPr>
            </w:pPr>
          </w:p>
          <w:p w:rsidR="00865CC7" w:rsidRDefault="00865CC7" w:rsidP="00C038EC">
            <w:pPr>
              <w:rPr>
                <w:rFonts w:ascii="Comic Sans MS" w:hAnsi="Comic Sans MS"/>
              </w:rPr>
            </w:pPr>
          </w:p>
          <w:p w:rsidR="00865CC7" w:rsidRDefault="00865CC7" w:rsidP="00C038EC">
            <w:pPr>
              <w:rPr>
                <w:rFonts w:ascii="Comic Sans MS" w:hAnsi="Comic Sans MS"/>
              </w:rPr>
            </w:pPr>
          </w:p>
          <w:p w:rsidR="00865CC7" w:rsidRDefault="00865CC7" w:rsidP="00C038EC">
            <w:pPr>
              <w:rPr>
                <w:rFonts w:ascii="Comic Sans MS" w:hAnsi="Comic Sans MS"/>
              </w:rPr>
            </w:pPr>
            <w:r>
              <w:rPr>
                <w:rFonts w:ascii="Comic Sans MS" w:hAnsi="Comic Sans MS"/>
              </w:rPr>
              <w:t>HT</w:t>
            </w:r>
          </w:p>
          <w:p w:rsidR="00865CC7" w:rsidRDefault="00865CC7" w:rsidP="00C038EC">
            <w:pPr>
              <w:rPr>
                <w:rFonts w:ascii="Comic Sans MS" w:hAnsi="Comic Sans MS"/>
              </w:rPr>
            </w:pPr>
            <w:r w:rsidRPr="007D563E">
              <w:rPr>
                <w:rFonts w:ascii="Comic Sans MS" w:hAnsi="Comic Sans MS"/>
                <w:sz w:val="16"/>
              </w:rPr>
              <w:t>Right 2 Read, Youth 4 Christ, MDS.</w:t>
            </w:r>
          </w:p>
        </w:tc>
        <w:tc>
          <w:tcPr>
            <w:tcW w:w="3107" w:type="dxa"/>
          </w:tcPr>
          <w:p w:rsidR="00865CC7" w:rsidRDefault="00865CC7" w:rsidP="00C038EC">
            <w:pPr>
              <w:rPr>
                <w:rFonts w:ascii="Comic Sans MS" w:hAnsi="Comic Sans MS"/>
              </w:rPr>
            </w:pPr>
            <w:r>
              <w:rPr>
                <w:rFonts w:ascii="Comic Sans MS" w:hAnsi="Comic Sans MS"/>
              </w:rPr>
              <w:t>Reading Predictions:</w:t>
            </w:r>
          </w:p>
          <w:p w:rsidR="00865CC7" w:rsidRDefault="00865CC7" w:rsidP="00C038EC">
            <w:pPr>
              <w:rPr>
                <w:rFonts w:ascii="Comic Sans MS" w:hAnsi="Comic Sans MS"/>
              </w:rPr>
            </w:pPr>
            <w:r>
              <w:rPr>
                <w:rFonts w:ascii="Comic Sans MS" w:hAnsi="Comic Sans MS"/>
              </w:rPr>
              <w:t xml:space="preserve">Y2 </w:t>
            </w:r>
            <w:r w:rsidRPr="00FC7A4E">
              <w:rPr>
                <w:rFonts w:ascii="Comic Sans MS" w:hAnsi="Comic Sans MS"/>
              </w:rPr>
              <w:t>64%</w:t>
            </w:r>
            <w:r>
              <w:rPr>
                <w:rFonts w:ascii="Comic Sans MS" w:hAnsi="Comic Sans MS"/>
              </w:rPr>
              <w:t xml:space="preserve"> (M) 55% (C)</w:t>
            </w:r>
          </w:p>
          <w:p w:rsidR="00865CC7" w:rsidRPr="00FC7A4E" w:rsidRDefault="00865CC7" w:rsidP="00C038EC">
            <w:pPr>
              <w:pStyle w:val="NormalWeb"/>
              <w:spacing w:before="0" w:beforeAutospacing="0" w:after="0" w:afterAutospacing="0"/>
              <w:rPr>
                <w:rFonts w:ascii="Comic Sans MS" w:hAnsi="Comic Sans MS"/>
                <w:sz w:val="22"/>
              </w:rPr>
            </w:pPr>
            <w:r>
              <w:rPr>
                <w:rFonts w:ascii="Comic Sans MS" w:hAnsi="Comic Sans MS"/>
                <w:sz w:val="22"/>
              </w:rPr>
              <w:t xml:space="preserve">Rec </w:t>
            </w:r>
            <w:r w:rsidRPr="00FC7A4E">
              <w:rPr>
                <w:rFonts w:ascii="Comic Sans MS" w:hAnsi="Comic Sans MS"/>
                <w:sz w:val="22"/>
              </w:rPr>
              <w:t>59%</w:t>
            </w:r>
            <w:r>
              <w:rPr>
                <w:rFonts w:ascii="Comic Sans MS" w:hAnsi="Comic Sans MS"/>
                <w:sz w:val="22"/>
              </w:rPr>
              <w:t>(M)</w:t>
            </w:r>
            <w:r w:rsidRPr="00FC7A4E">
              <w:rPr>
                <w:rFonts w:ascii="Comic Sans MS" w:hAnsi="Comic Sans MS"/>
                <w:sz w:val="22"/>
              </w:rPr>
              <w:t xml:space="preserve"> 55% </w:t>
            </w:r>
            <w:r>
              <w:rPr>
                <w:rFonts w:ascii="Comic Sans MS" w:hAnsi="Comic Sans MS"/>
                <w:sz w:val="22"/>
              </w:rPr>
              <w:t>(C)</w:t>
            </w:r>
          </w:p>
          <w:p w:rsidR="00865CC7" w:rsidRDefault="00865CC7" w:rsidP="00C038EC">
            <w:pPr>
              <w:rPr>
                <w:rFonts w:ascii="Comic Sans MS" w:hAnsi="Comic Sans MS"/>
              </w:rPr>
            </w:pPr>
          </w:p>
        </w:tc>
      </w:tr>
      <w:tr w:rsidR="00865CC7" w:rsidTr="00C038EC">
        <w:tc>
          <w:tcPr>
            <w:tcW w:w="3179" w:type="dxa"/>
            <w:shd w:val="clear" w:color="auto" w:fill="F4B083" w:themeFill="accent2" w:themeFillTint="99"/>
          </w:tcPr>
          <w:p w:rsidR="00865CC7" w:rsidRDefault="00865CC7" w:rsidP="00C038EC">
            <w:pPr>
              <w:rPr>
                <w:rFonts w:ascii="Comic Sans MS" w:hAnsi="Comic Sans MS"/>
              </w:rPr>
            </w:pPr>
            <w:r>
              <w:rPr>
                <w:rFonts w:ascii="Comic Sans MS" w:hAnsi="Comic Sans MS"/>
              </w:rPr>
              <w:t>Effectively implement a systematic phonics programme</w:t>
            </w:r>
          </w:p>
        </w:tc>
        <w:tc>
          <w:tcPr>
            <w:tcW w:w="1338" w:type="dxa"/>
          </w:tcPr>
          <w:p w:rsidR="00865CC7" w:rsidRDefault="00865CC7" w:rsidP="00C038EC">
            <w:pPr>
              <w:rPr>
                <w:rFonts w:ascii="Comic Sans MS" w:hAnsi="Comic Sans MS"/>
              </w:rPr>
            </w:pPr>
            <w:r>
              <w:rPr>
                <w:rFonts w:ascii="Comic Sans MS" w:hAnsi="Comic Sans MS"/>
              </w:rPr>
              <w:t>Very Extensive</w:t>
            </w:r>
          </w:p>
        </w:tc>
        <w:tc>
          <w:tcPr>
            <w:tcW w:w="4744" w:type="dxa"/>
          </w:tcPr>
          <w:p w:rsidR="00865CC7" w:rsidRDefault="00865CC7" w:rsidP="00865CC7">
            <w:pPr>
              <w:pStyle w:val="ListParagraph"/>
              <w:numPr>
                <w:ilvl w:val="0"/>
                <w:numId w:val="6"/>
              </w:numPr>
              <w:rPr>
                <w:rFonts w:ascii="Comic Sans MS" w:hAnsi="Comic Sans MS"/>
              </w:rPr>
            </w:pPr>
            <w:r w:rsidRPr="006A3D2A">
              <w:rPr>
                <w:rFonts w:ascii="Comic Sans MS" w:hAnsi="Comic Sans MS"/>
              </w:rPr>
              <w:t>RWI introduced to EYFS and KS1</w:t>
            </w:r>
            <w:r>
              <w:rPr>
                <w:rFonts w:ascii="Comic Sans MS" w:hAnsi="Comic Sans MS"/>
              </w:rPr>
              <w:t>.</w:t>
            </w:r>
          </w:p>
          <w:p w:rsidR="00865CC7" w:rsidRPr="006A3D2A" w:rsidRDefault="00865CC7" w:rsidP="00865CC7">
            <w:pPr>
              <w:pStyle w:val="ListParagraph"/>
              <w:numPr>
                <w:ilvl w:val="0"/>
                <w:numId w:val="6"/>
              </w:numPr>
              <w:rPr>
                <w:rFonts w:ascii="Comic Sans MS" w:hAnsi="Comic Sans MS"/>
              </w:rPr>
            </w:pPr>
            <w:r>
              <w:rPr>
                <w:rFonts w:ascii="Comic Sans MS" w:hAnsi="Comic Sans MS"/>
              </w:rPr>
              <w:t>Whole school staff training to ensure that all staff understand the principles behind effective phonics teaching</w:t>
            </w:r>
          </w:p>
        </w:tc>
        <w:tc>
          <w:tcPr>
            <w:tcW w:w="1507" w:type="dxa"/>
          </w:tcPr>
          <w:p w:rsidR="00865CC7" w:rsidRDefault="00865CC7" w:rsidP="00C038EC">
            <w:pPr>
              <w:rPr>
                <w:rFonts w:ascii="Comic Sans MS" w:hAnsi="Comic Sans MS"/>
              </w:rPr>
            </w:pPr>
            <w:r>
              <w:rPr>
                <w:rFonts w:ascii="Comic Sans MS" w:hAnsi="Comic Sans MS"/>
              </w:rPr>
              <w:t>Spring 1</w:t>
            </w:r>
          </w:p>
        </w:tc>
        <w:tc>
          <w:tcPr>
            <w:tcW w:w="1146" w:type="dxa"/>
          </w:tcPr>
          <w:p w:rsidR="00865CC7" w:rsidRDefault="00865CC7" w:rsidP="00C038EC">
            <w:pPr>
              <w:rPr>
                <w:rFonts w:ascii="Comic Sans MS" w:hAnsi="Comic Sans MS"/>
              </w:rPr>
            </w:pPr>
            <w:r>
              <w:rPr>
                <w:rFonts w:ascii="Comic Sans MS" w:hAnsi="Comic Sans MS"/>
              </w:rPr>
              <w:t>English lead, KI (Phonics Lead)</w:t>
            </w:r>
          </w:p>
        </w:tc>
        <w:tc>
          <w:tcPr>
            <w:tcW w:w="3107" w:type="dxa"/>
          </w:tcPr>
          <w:p w:rsidR="00865CC7" w:rsidRPr="006A3D2A" w:rsidRDefault="00865CC7" w:rsidP="00865CC7">
            <w:pPr>
              <w:pStyle w:val="ListParagraph"/>
              <w:numPr>
                <w:ilvl w:val="0"/>
                <w:numId w:val="7"/>
              </w:numPr>
              <w:rPr>
                <w:rFonts w:ascii="Comic Sans MS" w:hAnsi="Comic Sans MS"/>
              </w:rPr>
            </w:pPr>
            <w:r w:rsidRPr="006A3D2A">
              <w:rPr>
                <w:rFonts w:ascii="Comic Sans MS" w:hAnsi="Comic Sans MS"/>
              </w:rPr>
              <w:t>After</w:t>
            </w:r>
            <w:r>
              <w:rPr>
                <w:rFonts w:ascii="Comic Sans MS" w:hAnsi="Comic Sans MS"/>
              </w:rPr>
              <w:t xml:space="preserve"> testing Yr 1 pupils, phonics projections at 69%; Yr 2 re-check at 50%.</w:t>
            </w:r>
          </w:p>
        </w:tc>
      </w:tr>
      <w:tr w:rsidR="00865CC7" w:rsidTr="00C038EC">
        <w:tc>
          <w:tcPr>
            <w:tcW w:w="3179" w:type="dxa"/>
            <w:shd w:val="clear" w:color="auto" w:fill="F4B083" w:themeFill="accent2" w:themeFillTint="99"/>
          </w:tcPr>
          <w:p w:rsidR="00865CC7" w:rsidRDefault="00865CC7" w:rsidP="00C038EC">
            <w:pPr>
              <w:rPr>
                <w:rFonts w:ascii="Comic Sans MS" w:hAnsi="Comic Sans MS"/>
              </w:rPr>
            </w:pPr>
            <w:r>
              <w:rPr>
                <w:rFonts w:ascii="Comic Sans MS" w:hAnsi="Comic Sans MS"/>
              </w:rPr>
              <w:t>Teach pupils strategies for developing and monitoring their reading comprehension</w:t>
            </w:r>
          </w:p>
        </w:tc>
        <w:tc>
          <w:tcPr>
            <w:tcW w:w="1338" w:type="dxa"/>
          </w:tcPr>
          <w:p w:rsidR="00865CC7" w:rsidRDefault="00865CC7" w:rsidP="00C038EC">
            <w:pPr>
              <w:rPr>
                <w:rFonts w:ascii="Comic Sans MS" w:hAnsi="Comic Sans MS"/>
              </w:rPr>
            </w:pPr>
            <w:r>
              <w:rPr>
                <w:rFonts w:ascii="Comic Sans MS" w:hAnsi="Comic Sans MS"/>
              </w:rPr>
              <w:t>Extensive</w:t>
            </w:r>
          </w:p>
        </w:tc>
        <w:tc>
          <w:tcPr>
            <w:tcW w:w="4744" w:type="dxa"/>
          </w:tcPr>
          <w:p w:rsidR="00865CC7" w:rsidRDefault="00865CC7" w:rsidP="00865CC7">
            <w:pPr>
              <w:pStyle w:val="ListParagraph"/>
              <w:numPr>
                <w:ilvl w:val="0"/>
                <w:numId w:val="7"/>
              </w:numPr>
              <w:rPr>
                <w:rFonts w:ascii="Comic Sans MS" w:hAnsi="Comic Sans MS"/>
              </w:rPr>
            </w:pPr>
            <w:r>
              <w:rPr>
                <w:rFonts w:ascii="Comic Sans MS" w:hAnsi="Comic Sans MS"/>
              </w:rPr>
              <w:t>Introduction of Cracking Comprehension across school, with training.</w:t>
            </w:r>
          </w:p>
          <w:p w:rsidR="00865CC7" w:rsidRDefault="00865CC7" w:rsidP="00865CC7">
            <w:pPr>
              <w:pStyle w:val="ListParagraph"/>
              <w:numPr>
                <w:ilvl w:val="0"/>
                <w:numId w:val="7"/>
              </w:numPr>
              <w:rPr>
                <w:rFonts w:ascii="Comic Sans MS" w:hAnsi="Comic Sans MS"/>
              </w:rPr>
            </w:pPr>
            <w:r>
              <w:rPr>
                <w:rFonts w:ascii="Comic Sans MS" w:hAnsi="Comic Sans MS"/>
              </w:rPr>
              <w:t>All staff received inference and deduction training as part of PD Day</w:t>
            </w:r>
          </w:p>
          <w:p w:rsidR="00865CC7" w:rsidRPr="008E398B" w:rsidRDefault="00865CC7" w:rsidP="00865CC7">
            <w:pPr>
              <w:pStyle w:val="ListParagraph"/>
              <w:numPr>
                <w:ilvl w:val="0"/>
                <w:numId w:val="7"/>
              </w:numPr>
              <w:rPr>
                <w:rFonts w:ascii="Comic Sans MS" w:hAnsi="Comic Sans MS"/>
              </w:rPr>
            </w:pPr>
            <w:r>
              <w:rPr>
                <w:rFonts w:ascii="Comic Sans MS" w:hAnsi="Comic Sans MS"/>
              </w:rPr>
              <w:t>All teaching staff have received Reciprocal reading training.</w:t>
            </w:r>
          </w:p>
        </w:tc>
        <w:tc>
          <w:tcPr>
            <w:tcW w:w="1507" w:type="dxa"/>
          </w:tcPr>
          <w:p w:rsidR="00865CC7" w:rsidRDefault="00865CC7" w:rsidP="00C038EC">
            <w:pPr>
              <w:rPr>
                <w:rFonts w:ascii="Comic Sans MS" w:hAnsi="Comic Sans MS"/>
              </w:rPr>
            </w:pPr>
            <w:r>
              <w:rPr>
                <w:rFonts w:ascii="Comic Sans MS" w:hAnsi="Comic Sans MS"/>
              </w:rPr>
              <w:t>Autumn 2</w:t>
            </w:r>
          </w:p>
          <w:p w:rsidR="00865CC7" w:rsidRDefault="00865CC7" w:rsidP="00C038EC">
            <w:pPr>
              <w:rPr>
                <w:rFonts w:ascii="Comic Sans MS" w:hAnsi="Comic Sans MS"/>
              </w:rPr>
            </w:pPr>
          </w:p>
          <w:p w:rsidR="00865CC7" w:rsidRDefault="00865CC7" w:rsidP="00C038EC">
            <w:pPr>
              <w:rPr>
                <w:rFonts w:ascii="Comic Sans MS" w:hAnsi="Comic Sans MS"/>
              </w:rPr>
            </w:pPr>
            <w:r>
              <w:rPr>
                <w:rFonts w:ascii="Comic Sans MS" w:hAnsi="Comic Sans MS"/>
              </w:rPr>
              <w:t>Autumn1</w:t>
            </w:r>
          </w:p>
          <w:p w:rsidR="00865CC7" w:rsidRDefault="00865CC7" w:rsidP="00C038EC">
            <w:pPr>
              <w:rPr>
                <w:rFonts w:ascii="Comic Sans MS" w:hAnsi="Comic Sans MS"/>
              </w:rPr>
            </w:pPr>
          </w:p>
          <w:p w:rsidR="00865CC7" w:rsidRDefault="00865CC7" w:rsidP="00C038EC">
            <w:pPr>
              <w:rPr>
                <w:rFonts w:ascii="Comic Sans MS" w:hAnsi="Comic Sans MS"/>
              </w:rPr>
            </w:pPr>
            <w:r>
              <w:rPr>
                <w:rFonts w:ascii="Comic Sans MS" w:hAnsi="Comic Sans MS"/>
              </w:rPr>
              <w:t>Autumn 1 and 2</w:t>
            </w:r>
          </w:p>
        </w:tc>
        <w:tc>
          <w:tcPr>
            <w:tcW w:w="1146" w:type="dxa"/>
          </w:tcPr>
          <w:p w:rsidR="00865CC7" w:rsidRDefault="00865CC7" w:rsidP="00C038EC">
            <w:pPr>
              <w:rPr>
                <w:rFonts w:ascii="Comic Sans MS" w:hAnsi="Comic Sans MS"/>
              </w:rPr>
            </w:pPr>
            <w:r>
              <w:rPr>
                <w:rFonts w:ascii="Comic Sans MS" w:hAnsi="Comic Sans MS"/>
              </w:rPr>
              <w:t>HT</w:t>
            </w:r>
          </w:p>
          <w:p w:rsidR="00865CC7" w:rsidRDefault="00865CC7" w:rsidP="00C038EC">
            <w:pPr>
              <w:rPr>
                <w:rFonts w:ascii="Comic Sans MS" w:hAnsi="Comic Sans MS"/>
              </w:rPr>
            </w:pPr>
          </w:p>
          <w:p w:rsidR="00865CC7" w:rsidRDefault="00865CC7" w:rsidP="00C038EC">
            <w:pPr>
              <w:rPr>
                <w:rFonts w:ascii="Comic Sans MS" w:hAnsi="Comic Sans MS"/>
              </w:rPr>
            </w:pPr>
            <w:r>
              <w:rPr>
                <w:rFonts w:ascii="Comic Sans MS" w:hAnsi="Comic Sans MS"/>
              </w:rPr>
              <w:t>HT</w:t>
            </w:r>
          </w:p>
        </w:tc>
        <w:tc>
          <w:tcPr>
            <w:tcW w:w="3107" w:type="dxa"/>
          </w:tcPr>
          <w:p w:rsidR="00865CC7" w:rsidRDefault="00865CC7" w:rsidP="00C038EC">
            <w:pPr>
              <w:rPr>
                <w:rFonts w:ascii="Comic Sans MS" w:hAnsi="Comic Sans MS"/>
              </w:rPr>
            </w:pPr>
            <w:r>
              <w:rPr>
                <w:rFonts w:ascii="Comic Sans MS" w:hAnsi="Comic Sans MS"/>
              </w:rPr>
              <w:t>Reading Predictions:</w:t>
            </w:r>
          </w:p>
          <w:p w:rsidR="00865CC7" w:rsidRDefault="00865CC7" w:rsidP="00C038EC">
            <w:pPr>
              <w:rPr>
                <w:rFonts w:ascii="Comic Sans MS" w:hAnsi="Comic Sans MS"/>
              </w:rPr>
            </w:pPr>
            <w:r>
              <w:rPr>
                <w:rFonts w:ascii="Comic Sans MS" w:hAnsi="Comic Sans MS"/>
              </w:rPr>
              <w:t xml:space="preserve">Y2 </w:t>
            </w:r>
            <w:r w:rsidRPr="00FC7A4E">
              <w:rPr>
                <w:rFonts w:ascii="Comic Sans MS" w:hAnsi="Comic Sans MS"/>
              </w:rPr>
              <w:t>64%</w:t>
            </w:r>
            <w:r>
              <w:rPr>
                <w:rFonts w:ascii="Comic Sans MS" w:hAnsi="Comic Sans MS"/>
              </w:rPr>
              <w:t xml:space="preserve"> (M) 55% (C)</w:t>
            </w:r>
          </w:p>
          <w:p w:rsidR="00865CC7" w:rsidRPr="00FC7A4E" w:rsidRDefault="00865CC7" w:rsidP="00C038EC">
            <w:pPr>
              <w:pStyle w:val="NormalWeb"/>
              <w:spacing w:before="0" w:beforeAutospacing="0" w:after="0" w:afterAutospacing="0"/>
              <w:rPr>
                <w:rFonts w:ascii="Comic Sans MS" w:hAnsi="Comic Sans MS"/>
                <w:sz w:val="22"/>
              </w:rPr>
            </w:pPr>
            <w:r>
              <w:rPr>
                <w:rFonts w:ascii="Comic Sans MS" w:hAnsi="Comic Sans MS"/>
                <w:sz w:val="22"/>
              </w:rPr>
              <w:t xml:space="preserve">Rec </w:t>
            </w:r>
            <w:r w:rsidRPr="00FC7A4E">
              <w:rPr>
                <w:rFonts w:ascii="Comic Sans MS" w:hAnsi="Comic Sans MS"/>
                <w:sz w:val="22"/>
              </w:rPr>
              <w:t>59%</w:t>
            </w:r>
            <w:r>
              <w:rPr>
                <w:rFonts w:ascii="Comic Sans MS" w:hAnsi="Comic Sans MS"/>
                <w:sz w:val="22"/>
              </w:rPr>
              <w:t>(M)</w:t>
            </w:r>
            <w:r w:rsidRPr="00FC7A4E">
              <w:rPr>
                <w:rFonts w:ascii="Comic Sans MS" w:hAnsi="Comic Sans MS"/>
                <w:sz w:val="22"/>
              </w:rPr>
              <w:t xml:space="preserve"> 55% </w:t>
            </w:r>
            <w:r>
              <w:rPr>
                <w:rFonts w:ascii="Comic Sans MS" w:hAnsi="Comic Sans MS"/>
                <w:sz w:val="22"/>
              </w:rPr>
              <w:t>(C)</w:t>
            </w:r>
          </w:p>
          <w:p w:rsidR="00865CC7" w:rsidRDefault="00865CC7" w:rsidP="00C038EC">
            <w:pPr>
              <w:rPr>
                <w:rFonts w:ascii="Comic Sans MS" w:hAnsi="Comic Sans MS"/>
              </w:rPr>
            </w:pPr>
          </w:p>
        </w:tc>
      </w:tr>
      <w:tr w:rsidR="00865CC7" w:rsidTr="00C038EC">
        <w:tc>
          <w:tcPr>
            <w:tcW w:w="3179" w:type="dxa"/>
            <w:shd w:val="clear" w:color="auto" w:fill="9CC2E5" w:themeFill="accent1" w:themeFillTint="99"/>
          </w:tcPr>
          <w:p w:rsidR="00865CC7" w:rsidRDefault="00865CC7" w:rsidP="00C038EC">
            <w:pPr>
              <w:rPr>
                <w:rFonts w:ascii="Comic Sans MS" w:hAnsi="Comic Sans MS"/>
              </w:rPr>
            </w:pPr>
            <w:r>
              <w:rPr>
                <w:rFonts w:ascii="Comic Sans MS" w:hAnsi="Comic Sans MS"/>
              </w:rPr>
              <w:t>Teach pupils strategies for planning and monitoring their writing</w:t>
            </w:r>
          </w:p>
        </w:tc>
        <w:tc>
          <w:tcPr>
            <w:tcW w:w="1338" w:type="dxa"/>
          </w:tcPr>
          <w:p w:rsidR="00865CC7" w:rsidRDefault="00865CC7" w:rsidP="00C038EC">
            <w:pPr>
              <w:rPr>
                <w:rFonts w:ascii="Comic Sans MS" w:hAnsi="Comic Sans MS"/>
              </w:rPr>
            </w:pPr>
            <w:r>
              <w:rPr>
                <w:rFonts w:ascii="Comic Sans MS" w:hAnsi="Comic Sans MS"/>
              </w:rPr>
              <w:t>Moderate</w:t>
            </w:r>
          </w:p>
        </w:tc>
        <w:tc>
          <w:tcPr>
            <w:tcW w:w="4744" w:type="dxa"/>
          </w:tcPr>
          <w:p w:rsidR="00865CC7" w:rsidRDefault="00865CC7" w:rsidP="00865CC7">
            <w:pPr>
              <w:pStyle w:val="ListParagraph"/>
              <w:numPr>
                <w:ilvl w:val="0"/>
                <w:numId w:val="7"/>
              </w:numPr>
              <w:rPr>
                <w:rFonts w:ascii="Comic Sans MS" w:hAnsi="Comic Sans MS"/>
              </w:rPr>
            </w:pPr>
            <w:r>
              <w:rPr>
                <w:rFonts w:ascii="Comic Sans MS" w:hAnsi="Comic Sans MS"/>
              </w:rPr>
              <w:t>Introduction of BIG Write across school</w:t>
            </w:r>
          </w:p>
          <w:p w:rsidR="00865CC7" w:rsidRPr="008E398B" w:rsidRDefault="00865CC7" w:rsidP="00865CC7">
            <w:pPr>
              <w:pStyle w:val="ListParagraph"/>
              <w:numPr>
                <w:ilvl w:val="0"/>
                <w:numId w:val="7"/>
              </w:numPr>
              <w:rPr>
                <w:rFonts w:ascii="Comic Sans MS" w:hAnsi="Comic Sans MS"/>
              </w:rPr>
            </w:pPr>
            <w:r>
              <w:rPr>
                <w:rFonts w:ascii="Comic Sans MS" w:hAnsi="Comic Sans MS"/>
              </w:rPr>
              <w:t>PD Day on effective marking, editing and proof reading of children’s writing</w:t>
            </w:r>
          </w:p>
        </w:tc>
        <w:tc>
          <w:tcPr>
            <w:tcW w:w="1507" w:type="dxa"/>
          </w:tcPr>
          <w:p w:rsidR="00865CC7" w:rsidRDefault="00865CC7" w:rsidP="00C038EC">
            <w:pPr>
              <w:rPr>
                <w:rFonts w:ascii="Comic Sans MS" w:hAnsi="Comic Sans MS"/>
              </w:rPr>
            </w:pPr>
            <w:r>
              <w:rPr>
                <w:rFonts w:ascii="Comic Sans MS" w:hAnsi="Comic Sans MS"/>
              </w:rPr>
              <w:t>Autumn 1</w:t>
            </w:r>
          </w:p>
          <w:p w:rsidR="00865CC7" w:rsidRDefault="00865CC7" w:rsidP="00C038EC">
            <w:pPr>
              <w:rPr>
                <w:rFonts w:ascii="Comic Sans MS" w:hAnsi="Comic Sans MS"/>
              </w:rPr>
            </w:pPr>
          </w:p>
          <w:p w:rsidR="00865CC7" w:rsidRDefault="00865CC7" w:rsidP="00C038EC">
            <w:pPr>
              <w:rPr>
                <w:rFonts w:ascii="Comic Sans MS" w:hAnsi="Comic Sans MS"/>
              </w:rPr>
            </w:pPr>
            <w:r>
              <w:rPr>
                <w:rFonts w:ascii="Comic Sans MS" w:hAnsi="Comic Sans MS"/>
              </w:rPr>
              <w:t>Spring 2</w:t>
            </w:r>
          </w:p>
        </w:tc>
        <w:tc>
          <w:tcPr>
            <w:tcW w:w="1146" w:type="dxa"/>
          </w:tcPr>
          <w:p w:rsidR="00865CC7" w:rsidRDefault="00865CC7" w:rsidP="00C038EC">
            <w:pPr>
              <w:rPr>
                <w:rFonts w:ascii="Comic Sans MS" w:hAnsi="Comic Sans MS"/>
              </w:rPr>
            </w:pPr>
            <w:r>
              <w:rPr>
                <w:rFonts w:ascii="Comic Sans MS" w:hAnsi="Comic Sans MS"/>
              </w:rPr>
              <w:t>English Lead</w:t>
            </w:r>
          </w:p>
          <w:p w:rsidR="00865CC7" w:rsidRDefault="00865CC7" w:rsidP="00C038EC">
            <w:pPr>
              <w:rPr>
                <w:rFonts w:ascii="Comic Sans MS" w:hAnsi="Comic Sans MS"/>
              </w:rPr>
            </w:pPr>
            <w:r>
              <w:rPr>
                <w:rFonts w:ascii="Comic Sans MS" w:hAnsi="Comic Sans MS"/>
              </w:rPr>
              <w:t>HT</w:t>
            </w:r>
          </w:p>
        </w:tc>
        <w:tc>
          <w:tcPr>
            <w:tcW w:w="3107" w:type="dxa"/>
            <w:vMerge w:val="restart"/>
          </w:tcPr>
          <w:p w:rsidR="00865CC7" w:rsidRDefault="00865CC7" w:rsidP="00C038EC">
            <w:pPr>
              <w:rPr>
                <w:rFonts w:ascii="Comic Sans MS" w:hAnsi="Comic Sans MS"/>
              </w:rPr>
            </w:pPr>
            <w:r>
              <w:rPr>
                <w:rFonts w:ascii="Comic Sans MS" w:hAnsi="Comic Sans MS"/>
              </w:rPr>
              <w:t>Writing predictions:</w:t>
            </w:r>
          </w:p>
          <w:p w:rsidR="00865CC7" w:rsidRDefault="00865CC7" w:rsidP="00C038EC">
            <w:pPr>
              <w:rPr>
                <w:rFonts w:ascii="Comic Sans MS" w:hAnsi="Comic Sans MS"/>
              </w:rPr>
            </w:pPr>
            <w:r>
              <w:rPr>
                <w:rFonts w:ascii="Comic Sans MS" w:hAnsi="Comic Sans MS"/>
              </w:rPr>
              <w:t xml:space="preserve">Rec  </w:t>
            </w:r>
            <w:r w:rsidRPr="00FC7A4E">
              <w:rPr>
                <w:rFonts w:ascii="Comic Sans MS" w:hAnsi="Comic Sans MS"/>
              </w:rPr>
              <w:t>59%</w:t>
            </w:r>
            <w:r>
              <w:rPr>
                <w:rFonts w:ascii="Comic Sans MS" w:hAnsi="Comic Sans MS"/>
              </w:rPr>
              <w:t xml:space="preserve"> (M)  </w:t>
            </w:r>
            <w:r w:rsidRPr="00FC7A4E">
              <w:rPr>
                <w:rFonts w:ascii="Comic Sans MS" w:hAnsi="Comic Sans MS"/>
              </w:rPr>
              <w:t xml:space="preserve">55% </w:t>
            </w:r>
            <w:r>
              <w:rPr>
                <w:rFonts w:ascii="Comic Sans MS" w:hAnsi="Comic Sans MS"/>
              </w:rPr>
              <w:t xml:space="preserve">(C) </w:t>
            </w:r>
          </w:p>
          <w:p w:rsidR="00865CC7" w:rsidRDefault="00865CC7" w:rsidP="00C038EC">
            <w:pPr>
              <w:rPr>
                <w:rFonts w:ascii="Comic Sans MS" w:hAnsi="Comic Sans MS"/>
              </w:rPr>
            </w:pPr>
            <w:r>
              <w:rPr>
                <w:rFonts w:ascii="Comic Sans MS" w:hAnsi="Comic Sans MS"/>
              </w:rPr>
              <w:t>Y1   63%(M)</w:t>
            </w:r>
            <w:r w:rsidRPr="00FC7A4E">
              <w:rPr>
                <w:rFonts w:ascii="Comic Sans MS" w:hAnsi="Comic Sans MS"/>
              </w:rPr>
              <w:t xml:space="preserve">    58% </w:t>
            </w:r>
            <w:r>
              <w:rPr>
                <w:rFonts w:ascii="Comic Sans MS" w:hAnsi="Comic Sans MS"/>
              </w:rPr>
              <w:t>(C)</w:t>
            </w:r>
          </w:p>
          <w:p w:rsidR="00865CC7" w:rsidRDefault="00865CC7" w:rsidP="00C038EC">
            <w:pPr>
              <w:rPr>
                <w:rFonts w:ascii="Comic Sans MS" w:hAnsi="Comic Sans MS"/>
              </w:rPr>
            </w:pPr>
            <w:r w:rsidRPr="00FC7A4E">
              <w:rPr>
                <w:rFonts w:ascii="Comic Sans MS" w:hAnsi="Comic Sans MS"/>
              </w:rPr>
              <w:t>Y2   61%</w:t>
            </w:r>
            <w:r>
              <w:rPr>
                <w:rFonts w:ascii="Comic Sans MS" w:hAnsi="Comic Sans MS"/>
              </w:rPr>
              <w:t xml:space="preserve"> (M)</w:t>
            </w:r>
            <w:r w:rsidRPr="00FC7A4E">
              <w:rPr>
                <w:rFonts w:ascii="Comic Sans MS" w:hAnsi="Comic Sans MS"/>
              </w:rPr>
              <w:t xml:space="preserve">   52%</w:t>
            </w:r>
            <w:r>
              <w:rPr>
                <w:rFonts w:ascii="Comic Sans MS" w:hAnsi="Comic Sans MS"/>
              </w:rPr>
              <w:t xml:space="preserve"> (C)</w:t>
            </w:r>
          </w:p>
        </w:tc>
      </w:tr>
      <w:tr w:rsidR="00865CC7" w:rsidTr="00C038EC">
        <w:tc>
          <w:tcPr>
            <w:tcW w:w="3179" w:type="dxa"/>
            <w:shd w:val="clear" w:color="auto" w:fill="9CC2E5" w:themeFill="accent1" w:themeFillTint="99"/>
          </w:tcPr>
          <w:p w:rsidR="00865CC7" w:rsidRDefault="00865CC7" w:rsidP="00C038EC">
            <w:pPr>
              <w:rPr>
                <w:rFonts w:ascii="Comic Sans MS" w:hAnsi="Comic Sans MS"/>
              </w:rPr>
            </w:pPr>
            <w:r>
              <w:rPr>
                <w:rFonts w:ascii="Comic Sans MS" w:hAnsi="Comic Sans MS"/>
              </w:rPr>
              <w:lastRenderedPageBreak/>
              <w:t>Promote fluent written transcription skills by encouraging extensive and effective practise and explicitly teaching spelling</w:t>
            </w:r>
          </w:p>
        </w:tc>
        <w:tc>
          <w:tcPr>
            <w:tcW w:w="1338" w:type="dxa"/>
          </w:tcPr>
          <w:p w:rsidR="00865CC7" w:rsidRDefault="00865CC7" w:rsidP="00C038EC">
            <w:pPr>
              <w:rPr>
                <w:rFonts w:ascii="Comic Sans MS" w:hAnsi="Comic Sans MS"/>
              </w:rPr>
            </w:pPr>
            <w:r>
              <w:rPr>
                <w:rFonts w:ascii="Comic Sans MS" w:hAnsi="Comic Sans MS"/>
              </w:rPr>
              <w:t>Limited</w:t>
            </w:r>
          </w:p>
        </w:tc>
        <w:tc>
          <w:tcPr>
            <w:tcW w:w="4744" w:type="dxa"/>
          </w:tcPr>
          <w:p w:rsidR="00865CC7" w:rsidRPr="008E398B" w:rsidRDefault="00865CC7" w:rsidP="00865CC7">
            <w:pPr>
              <w:pStyle w:val="ListParagraph"/>
              <w:numPr>
                <w:ilvl w:val="0"/>
                <w:numId w:val="7"/>
              </w:numPr>
              <w:rPr>
                <w:rFonts w:ascii="Comic Sans MS" w:hAnsi="Comic Sans MS"/>
              </w:rPr>
            </w:pPr>
            <w:r>
              <w:rPr>
                <w:rFonts w:ascii="Comic Sans MS" w:hAnsi="Comic Sans MS"/>
              </w:rPr>
              <w:t>Year 2+ have access to the RWI spelling programme to ensure all spelling patterns are taught across school.</w:t>
            </w:r>
          </w:p>
        </w:tc>
        <w:tc>
          <w:tcPr>
            <w:tcW w:w="1507" w:type="dxa"/>
          </w:tcPr>
          <w:p w:rsidR="00865CC7" w:rsidRDefault="00865CC7" w:rsidP="00C038EC">
            <w:pPr>
              <w:rPr>
                <w:rFonts w:ascii="Comic Sans MS" w:hAnsi="Comic Sans MS"/>
              </w:rPr>
            </w:pPr>
            <w:r>
              <w:rPr>
                <w:rFonts w:ascii="Comic Sans MS" w:hAnsi="Comic Sans MS"/>
              </w:rPr>
              <w:t>Autumn 2</w:t>
            </w:r>
          </w:p>
        </w:tc>
        <w:tc>
          <w:tcPr>
            <w:tcW w:w="1146" w:type="dxa"/>
          </w:tcPr>
          <w:p w:rsidR="00865CC7" w:rsidRDefault="00865CC7" w:rsidP="00C038EC">
            <w:pPr>
              <w:rPr>
                <w:rFonts w:ascii="Comic Sans MS" w:hAnsi="Comic Sans MS"/>
              </w:rPr>
            </w:pPr>
            <w:r>
              <w:rPr>
                <w:rFonts w:ascii="Comic Sans MS" w:hAnsi="Comic Sans MS"/>
              </w:rPr>
              <w:t>English Lead</w:t>
            </w:r>
          </w:p>
        </w:tc>
        <w:tc>
          <w:tcPr>
            <w:tcW w:w="3107" w:type="dxa"/>
            <w:vMerge/>
          </w:tcPr>
          <w:p w:rsidR="00865CC7" w:rsidRDefault="00865CC7" w:rsidP="00C038EC">
            <w:pPr>
              <w:rPr>
                <w:rFonts w:ascii="Comic Sans MS" w:hAnsi="Comic Sans MS"/>
              </w:rPr>
            </w:pPr>
          </w:p>
        </w:tc>
      </w:tr>
      <w:tr w:rsidR="00865CC7" w:rsidTr="00C038EC">
        <w:tc>
          <w:tcPr>
            <w:tcW w:w="3179" w:type="dxa"/>
            <w:shd w:val="clear" w:color="auto" w:fill="FFFF99"/>
          </w:tcPr>
          <w:p w:rsidR="00865CC7" w:rsidRDefault="00865CC7" w:rsidP="00C038EC">
            <w:pPr>
              <w:rPr>
                <w:rFonts w:ascii="Comic Sans MS" w:hAnsi="Comic Sans MS"/>
              </w:rPr>
            </w:pPr>
            <w:r>
              <w:rPr>
                <w:rFonts w:ascii="Comic Sans MS" w:hAnsi="Comic Sans MS"/>
              </w:rPr>
              <w:t>Use high quality information about pupils current capabilities to select the best next steps for teaching</w:t>
            </w:r>
          </w:p>
        </w:tc>
        <w:tc>
          <w:tcPr>
            <w:tcW w:w="1338" w:type="dxa"/>
          </w:tcPr>
          <w:p w:rsidR="00865CC7" w:rsidRDefault="00865CC7" w:rsidP="00C038EC">
            <w:pPr>
              <w:rPr>
                <w:rFonts w:ascii="Comic Sans MS" w:hAnsi="Comic Sans MS"/>
              </w:rPr>
            </w:pPr>
            <w:r>
              <w:rPr>
                <w:rFonts w:ascii="Comic Sans MS" w:hAnsi="Comic Sans MS"/>
              </w:rPr>
              <w:t>Moderate</w:t>
            </w:r>
          </w:p>
        </w:tc>
        <w:tc>
          <w:tcPr>
            <w:tcW w:w="4744" w:type="dxa"/>
          </w:tcPr>
          <w:p w:rsidR="00865CC7" w:rsidRDefault="00865CC7" w:rsidP="00865CC7">
            <w:pPr>
              <w:pStyle w:val="ListParagraph"/>
              <w:numPr>
                <w:ilvl w:val="0"/>
                <w:numId w:val="7"/>
              </w:numPr>
              <w:rPr>
                <w:rFonts w:ascii="Comic Sans MS" w:hAnsi="Comic Sans MS"/>
              </w:rPr>
            </w:pPr>
            <w:r>
              <w:rPr>
                <w:rFonts w:ascii="Comic Sans MS" w:hAnsi="Comic Sans MS"/>
              </w:rPr>
              <w:t>Regular pupil progress meetings held after assessment week to monitor progress and discuss next steps for pupils who appear ‘stuck’</w:t>
            </w:r>
          </w:p>
          <w:p w:rsidR="001E17BA" w:rsidRPr="0091719A" w:rsidRDefault="001E17BA" w:rsidP="00865CC7">
            <w:pPr>
              <w:pStyle w:val="ListParagraph"/>
              <w:numPr>
                <w:ilvl w:val="0"/>
                <w:numId w:val="7"/>
              </w:numPr>
              <w:rPr>
                <w:rFonts w:ascii="Comic Sans MS" w:hAnsi="Comic Sans MS"/>
              </w:rPr>
            </w:pPr>
            <w:r w:rsidRPr="0091719A">
              <w:rPr>
                <w:rFonts w:ascii="Comic Sans MS" w:hAnsi="Comic Sans MS"/>
              </w:rPr>
              <w:t>Wellbeing Champion</w:t>
            </w:r>
          </w:p>
          <w:p w:rsidR="001E17BA" w:rsidRPr="008E398B" w:rsidRDefault="001E17BA" w:rsidP="00865CC7">
            <w:pPr>
              <w:pStyle w:val="ListParagraph"/>
              <w:numPr>
                <w:ilvl w:val="0"/>
                <w:numId w:val="7"/>
              </w:numPr>
              <w:rPr>
                <w:rFonts w:ascii="Comic Sans MS" w:hAnsi="Comic Sans MS"/>
              </w:rPr>
            </w:pPr>
            <w:r w:rsidRPr="0091719A">
              <w:rPr>
                <w:rFonts w:ascii="Comic Sans MS" w:hAnsi="Comic Sans MS"/>
              </w:rPr>
              <w:t>2 Attachment specialists</w:t>
            </w:r>
          </w:p>
        </w:tc>
        <w:tc>
          <w:tcPr>
            <w:tcW w:w="1507" w:type="dxa"/>
          </w:tcPr>
          <w:p w:rsidR="00865CC7" w:rsidRDefault="00865CC7" w:rsidP="00C038EC">
            <w:pPr>
              <w:rPr>
                <w:rFonts w:ascii="Comic Sans MS" w:hAnsi="Comic Sans MS"/>
              </w:rPr>
            </w:pPr>
            <w:r>
              <w:rPr>
                <w:rFonts w:ascii="Comic Sans MS" w:hAnsi="Comic Sans MS"/>
              </w:rPr>
              <w:t>On-going</w:t>
            </w:r>
          </w:p>
        </w:tc>
        <w:tc>
          <w:tcPr>
            <w:tcW w:w="1146" w:type="dxa"/>
          </w:tcPr>
          <w:p w:rsidR="00865CC7" w:rsidRDefault="00865CC7" w:rsidP="00C038EC">
            <w:pPr>
              <w:rPr>
                <w:rFonts w:ascii="Comic Sans MS" w:hAnsi="Comic Sans MS"/>
              </w:rPr>
            </w:pPr>
            <w:r>
              <w:rPr>
                <w:rFonts w:ascii="Comic Sans MS" w:hAnsi="Comic Sans MS"/>
              </w:rPr>
              <w:t>HT</w:t>
            </w:r>
          </w:p>
        </w:tc>
        <w:tc>
          <w:tcPr>
            <w:tcW w:w="3107" w:type="dxa"/>
          </w:tcPr>
          <w:p w:rsidR="00865CC7" w:rsidRDefault="00865CC7" w:rsidP="00C038EC">
            <w:pPr>
              <w:rPr>
                <w:rFonts w:ascii="Comic Sans MS" w:hAnsi="Comic Sans MS"/>
              </w:rPr>
            </w:pPr>
            <w:r>
              <w:rPr>
                <w:rFonts w:ascii="Comic Sans MS" w:hAnsi="Comic Sans MS"/>
              </w:rPr>
              <w:t xml:space="preserve">Teachers more accountable for pupil’s progress and discussions re interventions and new strategies for pupils falling behind take place. </w:t>
            </w:r>
          </w:p>
        </w:tc>
      </w:tr>
      <w:tr w:rsidR="00865CC7" w:rsidTr="00C038EC">
        <w:tc>
          <w:tcPr>
            <w:tcW w:w="3179" w:type="dxa"/>
            <w:shd w:val="clear" w:color="auto" w:fill="808080" w:themeFill="background1" w:themeFillShade="80"/>
          </w:tcPr>
          <w:p w:rsidR="00865CC7" w:rsidRDefault="00865CC7" w:rsidP="00C038EC">
            <w:pPr>
              <w:rPr>
                <w:rFonts w:ascii="Comic Sans MS" w:hAnsi="Comic Sans MS"/>
              </w:rPr>
            </w:pPr>
            <w:r>
              <w:rPr>
                <w:rFonts w:ascii="Comic Sans MS" w:hAnsi="Comic Sans MS"/>
              </w:rPr>
              <w:t>Use high-quality structured interventions to help pupils who are struggling with their literacy</w:t>
            </w:r>
          </w:p>
        </w:tc>
        <w:tc>
          <w:tcPr>
            <w:tcW w:w="1338" w:type="dxa"/>
          </w:tcPr>
          <w:p w:rsidR="00865CC7" w:rsidRDefault="00865CC7" w:rsidP="00C038EC">
            <w:pPr>
              <w:rPr>
                <w:rFonts w:ascii="Comic Sans MS" w:hAnsi="Comic Sans MS"/>
              </w:rPr>
            </w:pPr>
            <w:r>
              <w:rPr>
                <w:rFonts w:ascii="Comic Sans MS" w:hAnsi="Comic Sans MS"/>
              </w:rPr>
              <w:t>Extensive</w:t>
            </w:r>
          </w:p>
        </w:tc>
        <w:tc>
          <w:tcPr>
            <w:tcW w:w="4744" w:type="dxa"/>
          </w:tcPr>
          <w:p w:rsidR="00865CC7" w:rsidRDefault="00865CC7" w:rsidP="00865CC7">
            <w:pPr>
              <w:pStyle w:val="ListParagraph"/>
              <w:numPr>
                <w:ilvl w:val="0"/>
                <w:numId w:val="7"/>
              </w:numPr>
              <w:rPr>
                <w:rFonts w:ascii="Comic Sans MS" w:hAnsi="Comic Sans MS"/>
              </w:rPr>
            </w:pPr>
            <w:r>
              <w:rPr>
                <w:rFonts w:ascii="Comic Sans MS" w:hAnsi="Comic Sans MS"/>
              </w:rPr>
              <w:t>Talk Boost, Tracks to Literacy, 1:1 RWI phonics intervention carried out on pupils identified after pupil’s progress meetings or assessments.</w:t>
            </w:r>
          </w:p>
          <w:p w:rsidR="00F83F43" w:rsidRPr="0091719A" w:rsidRDefault="00F83F43" w:rsidP="00865CC7">
            <w:pPr>
              <w:pStyle w:val="ListParagraph"/>
              <w:numPr>
                <w:ilvl w:val="0"/>
                <w:numId w:val="7"/>
              </w:numPr>
              <w:rPr>
                <w:rFonts w:ascii="Comic Sans MS" w:hAnsi="Comic Sans MS"/>
              </w:rPr>
            </w:pPr>
            <w:r w:rsidRPr="0091719A">
              <w:rPr>
                <w:rFonts w:ascii="Comic Sans MS" w:hAnsi="Comic Sans MS"/>
              </w:rPr>
              <w:t>Introduce PiXL</w:t>
            </w:r>
            <w:r w:rsidR="001E17BA" w:rsidRPr="0091719A">
              <w:rPr>
                <w:rFonts w:ascii="Comic Sans MS" w:hAnsi="Comic Sans MS"/>
              </w:rPr>
              <w:t xml:space="preserve"> across KS1 and KS2</w:t>
            </w:r>
          </w:p>
          <w:p w:rsidR="001E17BA" w:rsidRPr="008E398B" w:rsidRDefault="001E17BA" w:rsidP="00865CC7">
            <w:pPr>
              <w:pStyle w:val="ListParagraph"/>
              <w:numPr>
                <w:ilvl w:val="0"/>
                <w:numId w:val="7"/>
              </w:numPr>
              <w:rPr>
                <w:rFonts w:ascii="Comic Sans MS" w:hAnsi="Comic Sans MS"/>
              </w:rPr>
            </w:pPr>
            <w:r w:rsidRPr="0091719A">
              <w:rPr>
                <w:rFonts w:ascii="Comic Sans MS" w:hAnsi="Comic Sans MS"/>
              </w:rPr>
              <w:t>Master Maths Hub school</w:t>
            </w:r>
          </w:p>
        </w:tc>
        <w:tc>
          <w:tcPr>
            <w:tcW w:w="1507" w:type="dxa"/>
          </w:tcPr>
          <w:p w:rsidR="00865CC7" w:rsidRDefault="00865CC7" w:rsidP="00C038EC">
            <w:pPr>
              <w:rPr>
                <w:rFonts w:ascii="Comic Sans MS" w:hAnsi="Comic Sans MS"/>
              </w:rPr>
            </w:pPr>
            <w:r>
              <w:rPr>
                <w:rFonts w:ascii="Comic Sans MS" w:hAnsi="Comic Sans MS"/>
              </w:rPr>
              <w:t>On-going</w:t>
            </w:r>
          </w:p>
        </w:tc>
        <w:tc>
          <w:tcPr>
            <w:tcW w:w="1146" w:type="dxa"/>
          </w:tcPr>
          <w:p w:rsidR="00865CC7" w:rsidRDefault="00865CC7" w:rsidP="00C038EC">
            <w:pPr>
              <w:rPr>
                <w:rFonts w:ascii="Comic Sans MS" w:hAnsi="Comic Sans MS"/>
              </w:rPr>
            </w:pPr>
            <w:r>
              <w:rPr>
                <w:rFonts w:ascii="Comic Sans MS" w:hAnsi="Comic Sans MS"/>
              </w:rPr>
              <w:t>TAs, Phonics lead</w:t>
            </w:r>
          </w:p>
        </w:tc>
        <w:tc>
          <w:tcPr>
            <w:tcW w:w="3107" w:type="dxa"/>
          </w:tcPr>
          <w:p w:rsidR="00865CC7" w:rsidRDefault="00865CC7" w:rsidP="00C038EC">
            <w:pPr>
              <w:rPr>
                <w:rFonts w:ascii="Comic Sans MS" w:hAnsi="Comic Sans MS"/>
              </w:rPr>
            </w:pPr>
            <w:r>
              <w:rPr>
                <w:rFonts w:ascii="Comic Sans MS" w:hAnsi="Comic Sans MS"/>
              </w:rPr>
              <w:t>TA feedback to T effectiveness of these programmes.  This is again monitored to ensure that chn are making grounds as a result of interventions during PPMeetings.</w:t>
            </w:r>
          </w:p>
        </w:tc>
      </w:tr>
    </w:tbl>
    <w:p w:rsidR="004E2A47" w:rsidRPr="00865CC7" w:rsidRDefault="004E2A47" w:rsidP="00865CC7">
      <w:pPr>
        <w:rPr>
          <w:b/>
        </w:rPr>
      </w:pPr>
    </w:p>
    <w:sectPr w:rsidR="004E2A47" w:rsidRPr="00865CC7" w:rsidSect="00AB480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5A8" w:rsidRDefault="009E35A8" w:rsidP="00452962">
      <w:pPr>
        <w:spacing w:after="0" w:line="240" w:lineRule="auto"/>
      </w:pPr>
      <w:r>
        <w:separator/>
      </w:r>
    </w:p>
  </w:endnote>
  <w:endnote w:type="continuationSeparator" w:id="0">
    <w:p w:rsidR="009E35A8" w:rsidRDefault="009E35A8" w:rsidP="0045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190578"/>
      <w:docPartObj>
        <w:docPartGallery w:val="Page Numbers (Bottom of Page)"/>
        <w:docPartUnique/>
      </w:docPartObj>
    </w:sdtPr>
    <w:sdtEndPr>
      <w:rPr>
        <w:noProof/>
      </w:rPr>
    </w:sdtEndPr>
    <w:sdtContent>
      <w:p w:rsidR="009E35A8" w:rsidRDefault="009E35A8">
        <w:pPr>
          <w:pStyle w:val="Footer"/>
          <w:jc w:val="center"/>
        </w:pPr>
        <w:r>
          <w:fldChar w:fldCharType="begin"/>
        </w:r>
        <w:r>
          <w:instrText xml:space="preserve"> PAGE   \* MERGEFORMAT </w:instrText>
        </w:r>
        <w:r>
          <w:fldChar w:fldCharType="separate"/>
        </w:r>
        <w:r w:rsidR="00034009">
          <w:rPr>
            <w:noProof/>
          </w:rPr>
          <w:t>1</w:t>
        </w:r>
        <w:r>
          <w:rPr>
            <w:noProof/>
          </w:rPr>
          <w:fldChar w:fldCharType="end"/>
        </w:r>
      </w:p>
    </w:sdtContent>
  </w:sdt>
  <w:p w:rsidR="009E35A8" w:rsidRDefault="009E3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5A8" w:rsidRDefault="009E35A8" w:rsidP="00452962">
      <w:pPr>
        <w:spacing w:after="0" w:line="240" w:lineRule="auto"/>
      </w:pPr>
      <w:r>
        <w:separator/>
      </w:r>
    </w:p>
  </w:footnote>
  <w:footnote w:type="continuationSeparator" w:id="0">
    <w:p w:rsidR="009E35A8" w:rsidRDefault="009E35A8" w:rsidP="00452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5C0B"/>
    <w:multiLevelType w:val="hybridMultilevel"/>
    <w:tmpl w:val="C848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33C6B"/>
    <w:multiLevelType w:val="hybridMultilevel"/>
    <w:tmpl w:val="4A4A5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5759B0"/>
    <w:multiLevelType w:val="hybridMultilevel"/>
    <w:tmpl w:val="9536D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1C55A2"/>
    <w:multiLevelType w:val="hybridMultilevel"/>
    <w:tmpl w:val="499C7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2C746C"/>
    <w:multiLevelType w:val="hybridMultilevel"/>
    <w:tmpl w:val="6222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CC7D4C"/>
    <w:multiLevelType w:val="hybridMultilevel"/>
    <w:tmpl w:val="5CFA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7633C0"/>
    <w:multiLevelType w:val="hybridMultilevel"/>
    <w:tmpl w:val="03C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13142F"/>
    <w:multiLevelType w:val="hybridMultilevel"/>
    <w:tmpl w:val="E9B6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F5A63"/>
    <w:multiLevelType w:val="hybridMultilevel"/>
    <w:tmpl w:val="C46E5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7"/>
  </w:num>
  <w:num w:numId="6">
    <w:abstractNumId w:val="1"/>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07"/>
    <w:rsid w:val="00034009"/>
    <w:rsid w:val="00034DDE"/>
    <w:rsid w:val="00034F82"/>
    <w:rsid w:val="00067977"/>
    <w:rsid w:val="00073A2C"/>
    <w:rsid w:val="00081ABE"/>
    <w:rsid w:val="00090A6F"/>
    <w:rsid w:val="000B306F"/>
    <w:rsid w:val="000B7015"/>
    <w:rsid w:val="000E76AE"/>
    <w:rsid w:val="00101964"/>
    <w:rsid w:val="0011363D"/>
    <w:rsid w:val="00122DE8"/>
    <w:rsid w:val="001256E5"/>
    <w:rsid w:val="001413F6"/>
    <w:rsid w:val="001705C8"/>
    <w:rsid w:val="001827C6"/>
    <w:rsid w:val="001940A7"/>
    <w:rsid w:val="0019746C"/>
    <w:rsid w:val="001C3C06"/>
    <w:rsid w:val="001D499F"/>
    <w:rsid w:val="001E0E17"/>
    <w:rsid w:val="001E17BA"/>
    <w:rsid w:val="001F6EDE"/>
    <w:rsid w:val="00206F75"/>
    <w:rsid w:val="0020734D"/>
    <w:rsid w:val="00224ED5"/>
    <w:rsid w:val="00241F79"/>
    <w:rsid w:val="0024469D"/>
    <w:rsid w:val="00246088"/>
    <w:rsid w:val="00262F87"/>
    <w:rsid w:val="002766AF"/>
    <w:rsid w:val="002877BF"/>
    <w:rsid w:val="002A4880"/>
    <w:rsid w:val="002C15B9"/>
    <w:rsid w:val="002C1E1D"/>
    <w:rsid w:val="002C406D"/>
    <w:rsid w:val="002D50BC"/>
    <w:rsid w:val="002D5D35"/>
    <w:rsid w:val="002D5F7D"/>
    <w:rsid w:val="003312CB"/>
    <w:rsid w:val="00332686"/>
    <w:rsid w:val="0034153F"/>
    <w:rsid w:val="00356267"/>
    <w:rsid w:val="003769AC"/>
    <w:rsid w:val="003909FF"/>
    <w:rsid w:val="003A2D04"/>
    <w:rsid w:val="003A49C3"/>
    <w:rsid w:val="003A5F57"/>
    <w:rsid w:val="003A6750"/>
    <w:rsid w:val="004113E4"/>
    <w:rsid w:val="00417BDB"/>
    <w:rsid w:val="004255AC"/>
    <w:rsid w:val="00426273"/>
    <w:rsid w:val="00434828"/>
    <w:rsid w:val="00446F15"/>
    <w:rsid w:val="00452962"/>
    <w:rsid w:val="00452E69"/>
    <w:rsid w:val="0045445D"/>
    <w:rsid w:val="00454FC4"/>
    <w:rsid w:val="004845E6"/>
    <w:rsid w:val="004A03D8"/>
    <w:rsid w:val="004A1F45"/>
    <w:rsid w:val="004A2351"/>
    <w:rsid w:val="004B2647"/>
    <w:rsid w:val="004C06A4"/>
    <w:rsid w:val="004C6421"/>
    <w:rsid w:val="004D6E97"/>
    <w:rsid w:val="004E0FE5"/>
    <w:rsid w:val="004E2A47"/>
    <w:rsid w:val="004F0AE7"/>
    <w:rsid w:val="004F1510"/>
    <w:rsid w:val="004F6E07"/>
    <w:rsid w:val="00517CC4"/>
    <w:rsid w:val="005467E1"/>
    <w:rsid w:val="00551025"/>
    <w:rsid w:val="00571CD7"/>
    <w:rsid w:val="0057271C"/>
    <w:rsid w:val="005750ED"/>
    <w:rsid w:val="005828E5"/>
    <w:rsid w:val="00587CA9"/>
    <w:rsid w:val="005901EF"/>
    <w:rsid w:val="005939DF"/>
    <w:rsid w:val="005969A0"/>
    <w:rsid w:val="005A10FF"/>
    <w:rsid w:val="005A304F"/>
    <w:rsid w:val="005B5384"/>
    <w:rsid w:val="005E6E94"/>
    <w:rsid w:val="005F063B"/>
    <w:rsid w:val="006103D3"/>
    <w:rsid w:val="006258A3"/>
    <w:rsid w:val="00627DF4"/>
    <w:rsid w:val="0063413D"/>
    <w:rsid w:val="0066150D"/>
    <w:rsid w:val="006941F3"/>
    <w:rsid w:val="006A46A0"/>
    <w:rsid w:val="006D2FF0"/>
    <w:rsid w:val="006D5A98"/>
    <w:rsid w:val="006F73CE"/>
    <w:rsid w:val="00700BA0"/>
    <w:rsid w:val="007124B7"/>
    <w:rsid w:val="0072376C"/>
    <w:rsid w:val="00735504"/>
    <w:rsid w:val="00745577"/>
    <w:rsid w:val="00747DC5"/>
    <w:rsid w:val="007503EF"/>
    <w:rsid w:val="007647A3"/>
    <w:rsid w:val="0078706E"/>
    <w:rsid w:val="007936EE"/>
    <w:rsid w:val="007A4DFB"/>
    <w:rsid w:val="007B4C12"/>
    <w:rsid w:val="007F01E5"/>
    <w:rsid w:val="007F1157"/>
    <w:rsid w:val="00804034"/>
    <w:rsid w:val="00812E8B"/>
    <w:rsid w:val="008200FB"/>
    <w:rsid w:val="00830DB0"/>
    <w:rsid w:val="00852655"/>
    <w:rsid w:val="008529FD"/>
    <w:rsid w:val="00865CC7"/>
    <w:rsid w:val="0087075B"/>
    <w:rsid w:val="008937CC"/>
    <w:rsid w:val="008B0664"/>
    <w:rsid w:val="008E0BF7"/>
    <w:rsid w:val="008E708C"/>
    <w:rsid w:val="008F48C7"/>
    <w:rsid w:val="0091719A"/>
    <w:rsid w:val="0093029B"/>
    <w:rsid w:val="009361A5"/>
    <w:rsid w:val="00954749"/>
    <w:rsid w:val="00955803"/>
    <w:rsid w:val="0096649D"/>
    <w:rsid w:val="00967724"/>
    <w:rsid w:val="00972E08"/>
    <w:rsid w:val="00974E6E"/>
    <w:rsid w:val="0098311C"/>
    <w:rsid w:val="00994531"/>
    <w:rsid w:val="009978FF"/>
    <w:rsid w:val="009A2195"/>
    <w:rsid w:val="009C186E"/>
    <w:rsid w:val="009C32C7"/>
    <w:rsid w:val="009D66B5"/>
    <w:rsid w:val="009E35A8"/>
    <w:rsid w:val="00A014A1"/>
    <w:rsid w:val="00A065CF"/>
    <w:rsid w:val="00A1091D"/>
    <w:rsid w:val="00A14834"/>
    <w:rsid w:val="00A25984"/>
    <w:rsid w:val="00A32C05"/>
    <w:rsid w:val="00A376F0"/>
    <w:rsid w:val="00A43680"/>
    <w:rsid w:val="00A43D36"/>
    <w:rsid w:val="00A47F94"/>
    <w:rsid w:val="00A53D57"/>
    <w:rsid w:val="00A64DE0"/>
    <w:rsid w:val="00A66EFF"/>
    <w:rsid w:val="00A724F3"/>
    <w:rsid w:val="00A85888"/>
    <w:rsid w:val="00AA3E8C"/>
    <w:rsid w:val="00AB4807"/>
    <w:rsid w:val="00AD031D"/>
    <w:rsid w:val="00AD461E"/>
    <w:rsid w:val="00AD6BE1"/>
    <w:rsid w:val="00AE063F"/>
    <w:rsid w:val="00AE72A7"/>
    <w:rsid w:val="00B057D4"/>
    <w:rsid w:val="00B0650B"/>
    <w:rsid w:val="00B10B7D"/>
    <w:rsid w:val="00B14184"/>
    <w:rsid w:val="00B176AE"/>
    <w:rsid w:val="00B27DEF"/>
    <w:rsid w:val="00B33C88"/>
    <w:rsid w:val="00B42E5C"/>
    <w:rsid w:val="00B53927"/>
    <w:rsid w:val="00B56EE1"/>
    <w:rsid w:val="00B74CB2"/>
    <w:rsid w:val="00B77CA0"/>
    <w:rsid w:val="00B807E9"/>
    <w:rsid w:val="00B8524B"/>
    <w:rsid w:val="00B9493C"/>
    <w:rsid w:val="00B9711E"/>
    <w:rsid w:val="00BA4852"/>
    <w:rsid w:val="00BF3829"/>
    <w:rsid w:val="00C038EC"/>
    <w:rsid w:val="00C12B3F"/>
    <w:rsid w:val="00C30F49"/>
    <w:rsid w:val="00C32A87"/>
    <w:rsid w:val="00C35C64"/>
    <w:rsid w:val="00C40EC6"/>
    <w:rsid w:val="00C41DAC"/>
    <w:rsid w:val="00C45655"/>
    <w:rsid w:val="00C62FCB"/>
    <w:rsid w:val="00C7302F"/>
    <w:rsid w:val="00C82F79"/>
    <w:rsid w:val="00CA1568"/>
    <w:rsid w:val="00CA3BFC"/>
    <w:rsid w:val="00CA7A5C"/>
    <w:rsid w:val="00CB619A"/>
    <w:rsid w:val="00CD68A6"/>
    <w:rsid w:val="00CE44A7"/>
    <w:rsid w:val="00CF27E9"/>
    <w:rsid w:val="00D00583"/>
    <w:rsid w:val="00D007CB"/>
    <w:rsid w:val="00D106BA"/>
    <w:rsid w:val="00D12DF4"/>
    <w:rsid w:val="00D17B5B"/>
    <w:rsid w:val="00D22E04"/>
    <w:rsid w:val="00D31717"/>
    <w:rsid w:val="00D35898"/>
    <w:rsid w:val="00D42746"/>
    <w:rsid w:val="00D4599F"/>
    <w:rsid w:val="00D5717F"/>
    <w:rsid w:val="00D677BF"/>
    <w:rsid w:val="00D965C8"/>
    <w:rsid w:val="00D96E96"/>
    <w:rsid w:val="00DB1B10"/>
    <w:rsid w:val="00DD2D47"/>
    <w:rsid w:val="00DE7B17"/>
    <w:rsid w:val="00E04A25"/>
    <w:rsid w:val="00E06338"/>
    <w:rsid w:val="00E121DC"/>
    <w:rsid w:val="00E15463"/>
    <w:rsid w:val="00E16C92"/>
    <w:rsid w:val="00E438B6"/>
    <w:rsid w:val="00E64218"/>
    <w:rsid w:val="00E70C6C"/>
    <w:rsid w:val="00E73C1B"/>
    <w:rsid w:val="00E86A53"/>
    <w:rsid w:val="00E86FAA"/>
    <w:rsid w:val="00E87C02"/>
    <w:rsid w:val="00E90F4D"/>
    <w:rsid w:val="00E95F76"/>
    <w:rsid w:val="00EA29BA"/>
    <w:rsid w:val="00EA5131"/>
    <w:rsid w:val="00EB01AD"/>
    <w:rsid w:val="00EB1480"/>
    <w:rsid w:val="00EB1807"/>
    <w:rsid w:val="00EB6AE2"/>
    <w:rsid w:val="00EB7389"/>
    <w:rsid w:val="00EE476D"/>
    <w:rsid w:val="00EE5045"/>
    <w:rsid w:val="00F07893"/>
    <w:rsid w:val="00F328C9"/>
    <w:rsid w:val="00F41B54"/>
    <w:rsid w:val="00F42ADF"/>
    <w:rsid w:val="00F60321"/>
    <w:rsid w:val="00F60CF4"/>
    <w:rsid w:val="00F72ADC"/>
    <w:rsid w:val="00F83F43"/>
    <w:rsid w:val="00F96FD4"/>
    <w:rsid w:val="00FB2468"/>
    <w:rsid w:val="00FB6C9B"/>
    <w:rsid w:val="00FD0D91"/>
    <w:rsid w:val="00FD25D9"/>
    <w:rsid w:val="00FE3130"/>
    <w:rsid w:val="00FE7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E62E7-56E3-4A66-86D3-48190311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0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F49"/>
    <w:pPr>
      <w:ind w:left="720"/>
      <w:contextualSpacing/>
    </w:pPr>
  </w:style>
  <w:style w:type="paragraph" w:styleId="NormalWeb">
    <w:name w:val="Normal (Web)"/>
    <w:basedOn w:val="Normal"/>
    <w:uiPriority w:val="99"/>
    <w:semiHidden/>
    <w:unhideWhenUsed/>
    <w:rsid w:val="00865C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34F82"/>
    <w:rPr>
      <w:color w:val="0563C1" w:themeColor="hyperlink"/>
      <w:u w:val="single"/>
    </w:rPr>
  </w:style>
  <w:style w:type="paragraph" w:styleId="BalloonText">
    <w:name w:val="Balloon Text"/>
    <w:basedOn w:val="Normal"/>
    <w:link w:val="BalloonTextChar"/>
    <w:uiPriority w:val="99"/>
    <w:semiHidden/>
    <w:unhideWhenUsed/>
    <w:rsid w:val="00750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3EF"/>
    <w:rPr>
      <w:rFonts w:ascii="Segoe UI" w:hAnsi="Segoe UI" w:cs="Segoe UI"/>
      <w:sz w:val="18"/>
      <w:szCs w:val="18"/>
    </w:rPr>
  </w:style>
  <w:style w:type="paragraph" w:styleId="Header">
    <w:name w:val="header"/>
    <w:basedOn w:val="Normal"/>
    <w:link w:val="HeaderChar"/>
    <w:uiPriority w:val="99"/>
    <w:unhideWhenUsed/>
    <w:rsid w:val="00452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962"/>
  </w:style>
  <w:style w:type="paragraph" w:styleId="Footer">
    <w:name w:val="footer"/>
    <w:basedOn w:val="Normal"/>
    <w:link w:val="FooterChar"/>
    <w:uiPriority w:val="99"/>
    <w:unhideWhenUsed/>
    <w:rsid w:val="00452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962"/>
  </w:style>
  <w:style w:type="paragraph" w:customStyle="1" w:styleId="TableParagraph">
    <w:name w:val="Table Paragraph"/>
    <w:basedOn w:val="Normal"/>
    <w:uiPriority w:val="1"/>
    <w:qFormat/>
    <w:rsid w:val="00A43D36"/>
    <w:pPr>
      <w:widowControl w:val="0"/>
      <w:autoSpaceDE w:val="0"/>
      <w:autoSpaceDN w:val="0"/>
      <w:spacing w:after="0" w:line="205" w:lineRule="exact"/>
      <w:ind w:left="99"/>
      <w:jc w:val="center"/>
    </w:pPr>
    <w:rPr>
      <w:rFonts w:ascii="Tahoma" w:eastAsia="Tahoma" w:hAnsi="Tahoma" w:cs="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85995">
      <w:bodyDiv w:val="1"/>
      <w:marLeft w:val="0"/>
      <w:marRight w:val="0"/>
      <w:marTop w:val="0"/>
      <w:marBottom w:val="0"/>
      <w:divBdr>
        <w:top w:val="none" w:sz="0" w:space="0" w:color="auto"/>
        <w:left w:val="none" w:sz="0" w:space="0" w:color="auto"/>
        <w:bottom w:val="none" w:sz="0" w:space="0" w:color="auto"/>
        <w:right w:val="none" w:sz="0" w:space="0" w:color="auto"/>
      </w:divBdr>
    </w:div>
    <w:div w:id="137554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4E59D-E8F2-4325-AC90-5E324D53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Skillcorn, Sue</dc:creator>
  <cp:keywords/>
  <dc:description/>
  <cp:lastModifiedBy>Abbott, Jason</cp:lastModifiedBy>
  <cp:revision>2</cp:revision>
  <cp:lastPrinted>2017-03-15T22:35:00Z</cp:lastPrinted>
  <dcterms:created xsi:type="dcterms:W3CDTF">2019-10-08T07:26:00Z</dcterms:created>
  <dcterms:modified xsi:type="dcterms:W3CDTF">2019-10-08T07:26:00Z</dcterms:modified>
</cp:coreProperties>
</file>