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88" w:rsidRPr="00836488" w:rsidRDefault="00173B22" w:rsidP="00836488">
      <w:pPr>
        <w:spacing w:after="0" w:line="240" w:lineRule="auto"/>
        <w:jc w:val="center"/>
        <w:rPr>
          <w:rFonts w:ascii="Times New Roman" w:eastAsia="Times New Roman" w:hAnsi="Times New Roman" w:cs="Times New Roman"/>
          <w:b/>
          <w:sz w:val="40"/>
          <w:szCs w:val="40"/>
        </w:rPr>
      </w:pPr>
      <w:bookmarkStart w:id="0" w:name="_MON_1307859521"/>
      <w:bookmarkStart w:id="1" w:name="_MON_1054448968"/>
      <w:bookmarkStart w:id="2" w:name="_MON_1118230418"/>
      <w:bookmarkEnd w:id="0"/>
      <w:bookmarkEnd w:id="1"/>
      <w:bookmarkEnd w:id="2"/>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197.5pt" fillcolor="window">
            <v:imagedata r:id="rId7" o:title="" gain="47186f" blacklevel="17040f"/>
          </v:shape>
        </w:pict>
      </w:r>
    </w:p>
    <w:p w:rsidR="00836488" w:rsidRPr="00836488" w:rsidRDefault="00836488" w:rsidP="00836488">
      <w:pPr>
        <w:spacing w:after="0" w:line="240" w:lineRule="auto"/>
        <w:rPr>
          <w:rFonts w:ascii="Times New Roman" w:eastAsia="Times New Roman" w:hAnsi="Times New Roman" w:cs="Times New Roman"/>
          <w:sz w:val="52"/>
          <w:szCs w:val="52"/>
        </w:rPr>
      </w:pPr>
    </w:p>
    <w:p w:rsidR="00836488" w:rsidRPr="00836488" w:rsidRDefault="00836488" w:rsidP="00836488">
      <w:pPr>
        <w:spacing w:after="0" w:line="240" w:lineRule="auto"/>
        <w:rPr>
          <w:rFonts w:ascii="Times New Roman" w:eastAsia="Times New Roman" w:hAnsi="Times New Roman" w:cs="Times New Roman"/>
          <w:sz w:val="24"/>
          <w:szCs w:val="24"/>
        </w:rPr>
      </w:pPr>
    </w:p>
    <w:p w:rsidR="00836488" w:rsidRPr="00836488" w:rsidRDefault="00836488" w:rsidP="00836488">
      <w:pPr>
        <w:spacing w:after="0" w:line="240" w:lineRule="auto"/>
        <w:rPr>
          <w:rFonts w:ascii="Times New Roman" w:eastAsia="Times New Roman" w:hAnsi="Times New Roman" w:cs="Times New Roman"/>
          <w:b/>
          <w:sz w:val="36"/>
          <w:szCs w:val="36"/>
        </w:rPr>
      </w:pPr>
    </w:p>
    <w:p w:rsidR="00836488" w:rsidRPr="00836488" w:rsidRDefault="00836488" w:rsidP="00836488">
      <w:pPr>
        <w:spacing w:after="0" w:line="240" w:lineRule="auto"/>
        <w:rPr>
          <w:rFonts w:ascii="Times New Roman" w:eastAsia="Times New Roman" w:hAnsi="Times New Roman" w:cs="Times New Roman"/>
          <w:b/>
          <w:sz w:val="36"/>
          <w:szCs w:val="36"/>
        </w:rPr>
      </w:pPr>
    </w:p>
    <w:p w:rsidR="00836488" w:rsidRPr="00836488" w:rsidRDefault="00836488" w:rsidP="00836488">
      <w:pPr>
        <w:spacing w:after="0" w:line="240" w:lineRule="auto"/>
        <w:jc w:val="center"/>
        <w:rPr>
          <w:rFonts w:ascii="Trebuchet MS" w:eastAsia="Times New Roman" w:hAnsi="Trebuchet MS" w:cs="Times New Roman"/>
          <w:b/>
          <w:noProof/>
          <w:sz w:val="72"/>
          <w:szCs w:val="96"/>
          <w:lang w:eastAsia="en-GB"/>
        </w:rPr>
      </w:pPr>
      <w:r w:rsidRPr="00836488">
        <w:rPr>
          <w:rFonts w:ascii="Trebuchet MS" w:eastAsia="Times New Roman" w:hAnsi="Trebuchet MS" w:cs="Times New Roman"/>
          <w:b/>
          <w:noProof/>
          <w:sz w:val="72"/>
          <w:szCs w:val="96"/>
          <w:lang w:eastAsia="en-GB"/>
        </w:rPr>
        <w:t>Mill Lane</w:t>
      </w:r>
    </w:p>
    <w:p w:rsidR="00836488" w:rsidRPr="00836488" w:rsidRDefault="00836488" w:rsidP="00836488">
      <w:pPr>
        <w:spacing w:after="0" w:line="240" w:lineRule="auto"/>
        <w:jc w:val="center"/>
        <w:rPr>
          <w:rFonts w:ascii="Trebuchet MS" w:eastAsia="Times New Roman" w:hAnsi="Trebuchet MS" w:cs="Times New Roman"/>
          <w:b/>
          <w:noProof/>
          <w:sz w:val="72"/>
          <w:szCs w:val="96"/>
          <w:lang w:eastAsia="en-GB"/>
        </w:rPr>
      </w:pPr>
      <w:r w:rsidRPr="00836488">
        <w:rPr>
          <w:rFonts w:ascii="Trebuchet MS" w:eastAsia="Times New Roman" w:hAnsi="Trebuchet MS" w:cs="Times New Roman"/>
          <w:b/>
          <w:noProof/>
          <w:sz w:val="72"/>
          <w:szCs w:val="96"/>
          <w:lang w:eastAsia="en-GB"/>
        </w:rPr>
        <w:t>Primary School</w:t>
      </w:r>
    </w:p>
    <w:p w:rsidR="00836488" w:rsidRPr="00836488" w:rsidRDefault="00836488" w:rsidP="00836488">
      <w:pPr>
        <w:spacing w:after="0" w:line="240" w:lineRule="auto"/>
        <w:jc w:val="center"/>
        <w:rPr>
          <w:rFonts w:ascii="Arial Rounded MT Bold" w:eastAsia="Times New Roman" w:hAnsi="Arial Rounded MT Bold" w:cs="Times New Roman"/>
          <w:sz w:val="56"/>
          <w:szCs w:val="72"/>
        </w:rPr>
      </w:pPr>
    </w:p>
    <w:p w:rsidR="00836488" w:rsidRPr="00836488" w:rsidRDefault="00836488" w:rsidP="00836488">
      <w:pPr>
        <w:spacing w:after="0" w:line="240" w:lineRule="auto"/>
        <w:jc w:val="center"/>
        <w:rPr>
          <w:rFonts w:ascii="Arial Rounded MT Bold" w:eastAsia="Times New Roman" w:hAnsi="Arial Rounded MT Bold" w:cs="Times New Roman"/>
          <w:sz w:val="72"/>
          <w:szCs w:val="72"/>
        </w:rPr>
      </w:pPr>
      <w:r>
        <w:rPr>
          <w:rFonts w:ascii="Arial Rounded MT Bold" w:eastAsia="Times New Roman" w:hAnsi="Arial Rounded MT Bold" w:cs="Times New Roman"/>
          <w:sz w:val="72"/>
          <w:szCs w:val="72"/>
        </w:rPr>
        <w:t>Digital Images</w:t>
      </w:r>
      <w:r w:rsidRPr="00836488">
        <w:rPr>
          <w:rFonts w:ascii="Arial Rounded MT Bold" w:eastAsia="Times New Roman" w:hAnsi="Arial Rounded MT Bold" w:cs="Times New Roman"/>
          <w:sz w:val="72"/>
          <w:szCs w:val="72"/>
        </w:rPr>
        <w:t xml:space="preserve"> Policy</w:t>
      </w:r>
    </w:p>
    <w:p w:rsidR="00836488" w:rsidRPr="00285707" w:rsidRDefault="00285707" w:rsidP="00836488">
      <w:pPr>
        <w:spacing w:after="0" w:line="240" w:lineRule="auto"/>
        <w:jc w:val="center"/>
        <w:rPr>
          <w:rFonts w:ascii="Arial Rounded MT Bold" w:eastAsia="Times New Roman" w:hAnsi="Arial Rounded MT Bold" w:cs="Times New Roman"/>
          <w:color w:val="FF0000"/>
          <w:sz w:val="72"/>
          <w:szCs w:val="72"/>
        </w:rPr>
      </w:pPr>
      <w:r w:rsidRPr="00285707">
        <w:rPr>
          <w:rFonts w:ascii="Arial Rounded MT Bold" w:eastAsia="Times New Roman" w:hAnsi="Arial Rounded MT Bold" w:cs="Times New Roman"/>
          <w:color w:val="FF0000"/>
          <w:sz w:val="72"/>
          <w:szCs w:val="72"/>
        </w:rPr>
        <w:t>June 2019</w:t>
      </w:r>
    </w:p>
    <w:p w:rsidR="00836488" w:rsidRPr="00836488" w:rsidRDefault="00836488" w:rsidP="00836488">
      <w:pPr>
        <w:spacing w:after="0" w:line="240" w:lineRule="auto"/>
        <w:rPr>
          <w:rFonts w:ascii="Trebuchet MS" w:eastAsia="Times New Roman" w:hAnsi="Trebuchet MS" w:cs="Times New Roman"/>
          <w:sz w:val="56"/>
          <w:szCs w:val="56"/>
        </w:rPr>
      </w:pPr>
    </w:p>
    <w:p w:rsidR="00836488" w:rsidRPr="00836488" w:rsidRDefault="00836488" w:rsidP="00836488">
      <w:pPr>
        <w:spacing w:after="0" w:line="240" w:lineRule="auto"/>
        <w:rPr>
          <w:rFonts w:ascii="Trebuchet MS" w:eastAsia="Times New Roman" w:hAnsi="Trebuchet MS" w:cs="Times New Roman"/>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36488" w:rsidRPr="00836488" w:rsidTr="00402442">
        <w:trPr>
          <w:trHeight w:val="205"/>
        </w:trPr>
        <w:tc>
          <w:tcPr>
            <w:tcW w:w="5495" w:type="dxa"/>
            <w:shd w:val="clear" w:color="auto" w:fill="auto"/>
          </w:tcPr>
          <w:p w:rsidR="00836488" w:rsidRPr="00836488" w:rsidRDefault="00836488" w:rsidP="00173B22">
            <w:pPr>
              <w:spacing w:after="0" w:line="240" w:lineRule="auto"/>
              <w:rPr>
                <w:rFonts w:ascii="Calibri" w:eastAsia="Calibri" w:hAnsi="Calibri" w:cs="Times New Roman"/>
              </w:rPr>
            </w:pPr>
            <w:r>
              <w:rPr>
                <w:rFonts w:ascii="Calibri" w:eastAsia="Calibri" w:hAnsi="Calibri" w:cs="Times New Roman"/>
              </w:rPr>
              <w:t>Written: Sue Skillcorn</w:t>
            </w:r>
            <w:r w:rsidR="00C50EE3">
              <w:rPr>
                <w:rFonts w:ascii="Calibri" w:eastAsia="Calibri" w:hAnsi="Calibri" w:cs="Times New Roman"/>
              </w:rPr>
              <w:t xml:space="preserve"> </w:t>
            </w:r>
            <w:r w:rsidR="005310CD">
              <w:rPr>
                <w:rFonts w:ascii="Calibri" w:eastAsia="Calibri" w:hAnsi="Calibri" w:cs="Times New Roman"/>
              </w:rPr>
              <w:t xml:space="preserve">&amp; Jason Abbott </w:t>
            </w:r>
          </w:p>
        </w:tc>
      </w:tr>
      <w:tr w:rsidR="00C50EE3" w:rsidRPr="00836488" w:rsidTr="00402442">
        <w:trPr>
          <w:trHeight w:val="205"/>
        </w:trPr>
        <w:tc>
          <w:tcPr>
            <w:tcW w:w="5495" w:type="dxa"/>
            <w:shd w:val="clear" w:color="auto" w:fill="auto"/>
          </w:tcPr>
          <w:p w:rsidR="00C50EE3" w:rsidRDefault="00C50EE3" w:rsidP="005310CD">
            <w:pPr>
              <w:spacing w:after="0" w:line="240" w:lineRule="auto"/>
              <w:rPr>
                <w:rFonts w:ascii="Calibri" w:eastAsia="Calibri" w:hAnsi="Calibri" w:cs="Times New Roman"/>
              </w:rPr>
            </w:pPr>
            <w:r>
              <w:rPr>
                <w:rFonts w:ascii="Calibri" w:eastAsia="Calibri" w:hAnsi="Calibri" w:cs="Times New Roman"/>
              </w:rPr>
              <w:t xml:space="preserve">Reviewed: </w:t>
            </w:r>
            <w:r w:rsidR="00173B22" w:rsidRPr="00173B22">
              <w:rPr>
                <w:rFonts w:ascii="Calibri" w:eastAsia="Calibri" w:hAnsi="Calibri" w:cs="Times New Roman"/>
                <w:color w:val="FF0000"/>
              </w:rPr>
              <w:t xml:space="preserve"> </w:t>
            </w:r>
            <w:r w:rsidR="00173B22" w:rsidRPr="00173B22">
              <w:rPr>
                <w:rFonts w:ascii="Calibri" w:eastAsia="Calibri" w:hAnsi="Calibri" w:cs="Times New Roman"/>
                <w:color w:val="FF0000"/>
              </w:rPr>
              <w:t>June 2019</w:t>
            </w:r>
          </w:p>
        </w:tc>
      </w:tr>
      <w:tr w:rsidR="00836488" w:rsidRPr="00836488" w:rsidTr="00402442">
        <w:trPr>
          <w:trHeight w:val="261"/>
        </w:trPr>
        <w:tc>
          <w:tcPr>
            <w:tcW w:w="5495" w:type="dxa"/>
            <w:shd w:val="clear" w:color="auto" w:fill="auto"/>
          </w:tcPr>
          <w:p w:rsidR="00836488" w:rsidRPr="00836488" w:rsidRDefault="00836488" w:rsidP="005310CD">
            <w:pPr>
              <w:spacing w:after="0" w:line="240" w:lineRule="auto"/>
              <w:rPr>
                <w:rFonts w:ascii="Calibri" w:eastAsia="Calibri" w:hAnsi="Calibri" w:cs="Times New Roman"/>
              </w:rPr>
            </w:pPr>
            <w:r w:rsidRPr="00836488">
              <w:rPr>
                <w:rFonts w:ascii="Calibri" w:eastAsia="Calibri" w:hAnsi="Calibri" w:cs="Times New Roman"/>
              </w:rPr>
              <w:t xml:space="preserve">Date adopted by Governors and Staff: </w:t>
            </w:r>
            <w:r w:rsidR="00173B22" w:rsidRPr="00173B22">
              <w:rPr>
                <w:rFonts w:ascii="Calibri" w:eastAsia="Calibri" w:hAnsi="Calibri" w:cs="Times New Roman"/>
                <w:color w:val="FF0000"/>
              </w:rPr>
              <w:t xml:space="preserve"> </w:t>
            </w:r>
            <w:r w:rsidR="00173B22" w:rsidRPr="00173B22">
              <w:rPr>
                <w:rFonts w:ascii="Calibri" w:eastAsia="Calibri" w:hAnsi="Calibri" w:cs="Times New Roman"/>
                <w:color w:val="FF0000"/>
              </w:rPr>
              <w:t>June 2019</w:t>
            </w:r>
          </w:p>
        </w:tc>
      </w:tr>
      <w:tr w:rsidR="00836488" w:rsidRPr="00836488" w:rsidTr="00402442">
        <w:trPr>
          <w:trHeight w:val="132"/>
        </w:trPr>
        <w:tc>
          <w:tcPr>
            <w:tcW w:w="5495" w:type="dxa"/>
            <w:shd w:val="clear" w:color="auto" w:fill="auto"/>
          </w:tcPr>
          <w:p w:rsidR="00836488" w:rsidRPr="00836488" w:rsidRDefault="00C50EE3" w:rsidP="005310CD">
            <w:pPr>
              <w:spacing w:after="0" w:line="240" w:lineRule="auto"/>
              <w:rPr>
                <w:rFonts w:ascii="Calibri" w:eastAsia="Calibri" w:hAnsi="Calibri" w:cs="Times New Roman"/>
              </w:rPr>
            </w:pPr>
            <w:r>
              <w:rPr>
                <w:rFonts w:ascii="Calibri" w:eastAsia="Calibri" w:hAnsi="Calibri" w:cs="Times New Roman"/>
              </w:rPr>
              <w:t xml:space="preserve">Review Date: </w:t>
            </w:r>
            <w:r w:rsidR="00173B22" w:rsidRPr="00173B22">
              <w:rPr>
                <w:rFonts w:ascii="Calibri" w:eastAsia="Calibri" w:hAnsi="Calibri" w:cs="Times New Roman"/>
                <w:color w:val="FF0000"/>
              </w:rPr>
              <w:t xml:space="preserve"> </w:t>
            </w:r>
            <w:r w:rsidR="00173B22">
              <w:rPr>
                <w:rFonts w:ascii="Calibri" w:eastAsia="Calibri" w:hAnsi="Calibri" w:cs="Times New Roman"/>
                <w:color w:val="FF0000"/>
              </w:rPr>
              <w:t>June 2021</w:t>
            </w:r>
          </w:p>
        </w:tc>
      </w:tr>
    </w:tbl>
    <w:p w:rsidR="00836488" w:rsidRPr="00836488" w:rsidRDefault="00836488" w:rsidP="00836488">
      <w:pPr>
        <w:spacing w:after="0" w:line="240" w:lineRule="auto"/>
        <w:jc w:val="center"/>
        <w:rPr>
          <w:rFonts w:ascii="Trebuchet MS" w:eastAsia="Times New Roman" w:hAnsi="Trebuchet MS" w:cs="Times New Roman"/>
          <w:sz w:val="28"/>
          <w:szCs w:val="28"/>
        </w:rPr>
      </w:pPr>
    </w:p>
    <w:p w:rsidR="00836488" w:rsidRPr="00836488" w:rsidRDefault="00836488" w:rsidP="00836488">
      <w:pPr>
        <w:spacing w:after="0" w:line="240" w:lineRule="auto"/>
        <w:rPr>
          <w:rFonts w:ascii="Times New Roman" w:eastAsia="Times New Roman" w:hAnsi="Times New Roman" w:cs="Times New Roman"/>
          <w:sz w:val="24"/>
          <w:szCs w:val="24"/>
        </w:rPr>
      </w:pPr>
    </w:p>
    <w:p w:rsidR="00836488" w:rsidRPr="00836488" w:rsidRDefault="00836488" w:rsidP="00836488">
      <w:pPr>
        <w:spacing w:after="0" w:line="240" w:lineRule="auto"/>
        <w:jc w:val="center"/>
        <w:rPr>
          <w:rFonts w:ascii="Trebuchet MS" w:eastAsia="Times New Roman" w:hAnsi="Trebuchet MS" w:cs="Times New Roman"/>
          <w:b/>
          <w:sz w:val="28"/>
          <w:szCs w:val="28"/>
        </w:rPr>
      </w:pPr>
    </w:p>
    <w:p w:rsidR="00836488" w:rsidRPr="00836488" w:rsidRDefault="00836488" w:rsidP="00836488">
      <w:pPr>
        <w:spacing w:after="0" w:line="240" w:lineRule="auto"/>
        <w:jc w:val="center"/>
        <w:rPr>
          <w:rFonts w:ascii="Arial" w:eastAsia="Times New Roman" w:hAnsi="Arial" w:cs="Arial"/>
          <w:b/>
        </w:rPr>
      </w:pPr>
    </w:p>
    <w:p w:rsidR="00836488" w:rsidRDefault="00836488" w:rsidP="00E310BE">
      <w:pPr>
        <w:jc w:val="center"/>
        <w:rPr>
          <w:b/>
        </w:rPr>
      </w:pPr>
    </w:p>
    <w:p w:rsidR="00836488" w:rsidRDefault="00836488" w:rsidP="00E310BE">
      <w:pPr>
        <w:jc w:val="center"/>
        <w:rPr>
          <w:b/>
        </w:rPr>
      </w:pPr>
      <w:bookmarkStart w:id="3" w:name="_GoBack"/>
      <w:bookmarkEnd w:id="3"/>
    </w:p>
    <w:p w:rsidR="00836488" w:rsidRDefault="00836488" w:rsidP="00E310BE">
      <w:pPr>
        <w:jc w:val="center"/>
        <w:rPr>
          <w:b/>
        </w:rPr>
      </w:pPr>
    </w:p>
    <w:p w:rsidR="00836488" w:rsidRDefault="00836488" w:rsidP="00E310BE">
      <w:pPr>
        <w:jc w:val="center"/>
        <w:rPr>
          <w:b/>
        </w:rPr>
      </w:pPr>
    </w:p>
    <w:p w:rsidR="00E310BE" w:rsidRPr="00C50EE3" w:rsidRDefault="00E310BE" w:rsidP="00E310BE">
      <w:pPr>
        <w:jc w:val="center"/>
        <w:rPr>
          <w:rFonts w:ascii="Arial" w:hAnsi="Arial" w:cs="Arial"/>
          <w:b/>
          <w:sz w:val="32"/>
          <w:szCs w:val="32"/>
        </w:rPr>
      </w:pPr>
      <w:r w:rsidRPr="00C50EE3">
        <w:rPr>
          <w:rFonts w:ascii="Arial" w:hAnsi="Arial" w:cs="Arial"/>
          <w:b/>
          <w:sz w:val="32"/>
          <w:szCs w:val="32"/>
        </w:rPr>
        <w:lastRenderedPageBreak/>
        <w:t>Mill Lane Primary School</w:t>
      </w:r>
    </w:p>
    <w:p w:rsidR="00E310BE" w:rsidRDefault="00E310BE"/>
    <w:tbl>
      <w:tblPr>
        <w:tblW w:w="0" w:type="auto"/>
        <w:tblInd w:w="180" w:type="dxa"/>
        <w:tblBorders>
          <w:top w:val="nil"/>
          <w:left w:val="nil"/>
          <w:bottom w:val="nil"/>
          <w:right w:val="nil"/>
        </w:tblBorders>
        <w:tblLayout w:type="fixed"/>
        <w:tblLook w:val="0000" w:firstRow="0" w:lastRow="0" w:firstColumn="0" w:lastColumn="0" w:noHBand="0" w:noVBand="0"/>
      </w:tblPr>
      <w:tblGrid>
        <w:gridCol w:w="8433"/>
      </w:tblGrid>
      <w:tr w:rsidR="00D05CA0" w:rsidRPr="005310CD" w:rsidTr="00D05CA0">
        <w:trPr>
          <w:trHeight w:val="8589"/>
        </w:trPr>
        <w:tc>
          <w:tcPr>
            <w:tcW w:w="8433" w:type="dxa"/>
          </w:tcPr>
          <w:p w:rsidR="00D05CA0" w:rsidRPr="005310CD" w:rsidRDefault="00D05CA0">
            <w:pPr>
              <w:pStyle w:val="Default"/>
              <w:jc w:val="both"/>
              <w:rPr>
                <w:color w:val="auto"/>
                <w:sz w:val="23"/>
                <w:szCs w:val="23"/>
              </w:rPr>
            </w:pPr>
            <w:r w:rsidRPr="005310CD">
              <w:rPr>
                <w:color w:val="auto"/>
                <w:sz w:val="23"/>
                <w:szCs w:val="23"/>
              </w:rPr>
              <w:t>Working with children and young people may involve the taking and recording of images – to record events in school or collect evidence of work for assessment.</w:t>
            </w:r>
          </w:p>
          <w:p w:rsidR="00D05CA0" w:rsidRPr="005310CD" w:rsidRDefault="00D05CA0">
            <w:pPr>
              <w:pStyle w:val="Default"/>
              <w:jc w:val="both"/>
              <w:rPr>
                <w:color w:val="auto"/>
                <w:sz w:val="23"/>
                <w:szCs w:val="23"/>
              </w:rPr>
            </w:pPr>
          </w:p>
          <w:p w:rsidR="00D05CA0" w:rsidRPr="005310CD" w:rsidRDefault="00D05CA0">
            <w:pPr>
              <w:pStyle w:val="Default"/>
              <w:jc w:val="both"/>
              <w:rPr>
                <w:i/>
                <w:color w:val="auto"/>
                <w:sz w:val="23"/>
                <w:szCs w:val="23"/>
              </w:rPr>
            </w:pPr>
            <w:r w:rsidRPr="005310CD">
              <w:rPr>
                <w:color w:val="auto"/>
                <w:sz w:val="23"/>
                <w:szCs w:val="23"/>
              </w:rPr>
              <w:t>Any such work should take place with due regard to the law and the need to safeguard the privacy, dignity, safety and well-being of children and young people</w:t>
            </w:r>
            <w:r w:rsidRPr="005310CD">
              <w:rPr>
                <w:i/>
                <w:color w:val="auto"/>
                <w:sz w:val="23"/>
                <w:szCs w:val="23"/>
              </w:rPr>
              <w:t xml:space="preserve">. </w:t>
            </w:r>
          </w:p>
          <w:p w:rsidR="00D05CA0" w:rsidRPr="005310CD" w:rsidRDefault="00D05CA0">
            <w:pPr>
              <w:pStyle w:val="Default"/>
              <w:jc w:val="both"/>
              <w:rPr>
                <w:color w:val="auto"/>
                <w:sz w:val="23"/>
                <w:szCs w:val="23"/>
              </w:rPr>
            </w:pPr>
          </w:p>
          <w:p w:rsidR="00D05CA0" w:rsidRPr="005310CD" w:rsidRDefault="00E310BE">
            <w:pPr>
              <w:pStyle w:val="Default"/>
              <w:jc w:val="both"/>
              <w:rPr>
                <w:color w:val="auto"/>
                <w:sz w:val="23"/>
                <w:szCs w:val="23"/>
              </w:rPr>
            </w:pPr>
            <w:r w:rsidRPr="005310CD">
              <w:rPr>
                <w:color w:val="auto"/>
                <w:sz w:val="23"/>
                <w:szCs w:val="23"/>
              </w:rPr>
              <w:t>At Mill Lane</w:t>
            </w:r>
            <w:r w:rsidR="00D05CA0" w:rsidRPr="005310CD">
              <w:rPr>
                <w:color w:val="auto"/>
                <w:sz w:val="23"/>
                <w:szCs w:val="23"/>
              </w:rPr>
              <w:t xml:space="preserve">, parents or carers are asked to sign to confirm that they are aware that images may be taken, and give their permission for this to happen, as their child is admitted to school. </w:t>
            </w:r>
            <w:r w:rsidR="00C50EE3" w:rsidRPr="005310CD">
              <w:rPr>
                <w:color w:val="auto"/>
                <w:sz w:val="23"/>
                <w:szCs w:val="23"/>
              </w:rPr>
              <w:t xml:space="preserve">This is updated annually. </w:t>
            </w:r>
            <w:r w:rsidR="00A309A3" w:rsidRPr="005310CD">
              <w:rPr>
                <w:color w:val="auto"/>
                <w:sz w:val="23"/>
                <w:szCs w:val="23"/>
              </w:rPr>
              <w:t>Parents who need assistance</w:t>
            </w:r>
            <w:r w:rsidR="00A22598" w:rsidRPr="005310CD">
              <w:rPr>
                <w:color w:val="auto"/>
                <w:sz w:val="23"/>
                <w:szCs w:val="23"/>
              </w:rPr>
              <w:t xml:space="preserve"> with this are supported by teaching staff and bi-lingual staff or an interpreter may be used. </w:t>
            </w:r>
            <w:r w:rsidR="00F75BA7" w:rsidRPr="005310CD">
              <w:rPr>
                <w:color w:val="auto"/>
                <w:sz w:val="23"/>
                <w:szCs w:val="23"/>
              </w:rPr>
              <w:t>Children are informed of the reason for the photo being taken.</w:t>
            </w:r>
            <w:r w:rsidR="00A22598" w:rsidRPr="005310CD">
              <w:rPr>
                <w:color w:val="auto"/>
                <w:sz w:val="23"/>
                <w:szCs w:val="23"/>
              </w:rPr>
              <w:t xml:space="preserve">  </w:t>
            </w:r>
          </w:p>
          <w:p w:rsidR="00836488" w:rsidRPr="005310CD" w:rsidRDefault="00836488">
            <w:pPr>
              <w:pStyle w:val="Default"/>
              <w:jc w:val="both"/>
              <w:rPr>
                <w:color w:val="auto"/>
                <w:sz w:val="23"/>
                <w:szCs w:val="23"/>
              </w:rPr>
            </w:pPr>
          </w:p>
          <w:p w:rsidR="00195401" w:rsidRPr="005310CD" w:rsidRDefault="00195401">
            <w:pPr>
              <w:pStyle w:val="Default"/>
              <w:jc w:val="both"/>
              <w:rPr>
                <w:i/>
                <w:color w:val="FF0000"/>
                <w:sz w:val="23"/>
                <w:szCs w:val="23"/>
              </w:rPr>
            </w:pPr>
            <w:r w:rsidRPr="005310CD">
              <w:rPr>
                <w:color w:val="auto"/>
                <w:sz w:val="23"/>
                <w:szCs w:val="23"/>
              </w:rPr>
              <w:t>The member of staff taking the photo needs to check photo permission prior to any photos being taken.</w:t>
            </w:r>
            <w:r w:rsidR="00D05CA0" w:rsidRPr="005310CD">
              <w:rPr>
                <w:i/>
                <w:color w:val="auto"/>
                <w:sz w:val="23"/>
                <w:szCs w:val="23"/>
              </w:rPr>
              <w:t xml:space="preserve"> </w:t>
            </w:r>
            <w:r w:rsidR="005D7EB4" w:rsidRPr="005310CD">
              <w:rPr>
                <w:i/>
                <w:color w:val="auto"/>
                <w:sz w:val="23"/>
                <w:szCs w:val="23"/>
              </w:rPr>
              <w:t>Some parents / carers may agree to have their child’s photo taken and used in displays in school, but not published anywhere other than in school, and not uploaded to the website</w:t>
            </w:r>
            <w:r w:rsidR="00C50EE3" w:rsidRPr="005310CD">
              <w:rPr>
                <w:i/>
                <w:color w:val="auto"/>
                <w:sz w:val="23"/>
                <w:szCs w:val="23"/>
              </w:rPr>
              <w:t xml:space="preserve"> or used on social media</w:t>
            </w:r>
            <w:r w:rsidR="005D7EB4" w:rsidRPr="005310CD">
              <w:rPr>
                <w:i/>
                <w:color w:val="auto"/>
                <w:sz w:val="23"/>
                <w:szCs w:val="23"/>
              </w:rPr>
              <w:t>. This must be discussed by individual staff with parents / carers and the discussion recorded on the permission booklet, initialled and dated by staff and parent / carer.</w:t>
            </w:r>
            <w:r w:rsidR="00285707" w:rsidRPr="005310CD">
              <w:rPr>
                <w:i/>
                <w:color w:val="auto"/>
                <w:sz w:val="23"/>
                <w:szCs w:val="23"/>
              </w:rPr>
              <w:t xml:space="preserve"> </w:t>
            </w:r>
            <w:r w:rsidR="00285707" w:rsidRPr="005310CD">
              <w:rPr>
                <w:i/>
                <w:color w:val="FF0000"/>
                <w:sz w:val="23"/>
                <w:szCs w:val="23"/>
              </w:rPr>
              <w:t xml:space="preserve">If you are unsure about what permissions a child has, please refer to the ‘Photograph permissions’ spreadsheet, saved on the shared area under ‘Photographs’. </w:t>
            </w:r>
          </w:p>
          <w:p w:rsidR="00195401" w:rsidRPr="005310CD" w:rsidRDefault="00195401">
            <w:pPr>
              <w:pStyle w:val="Default"/>
              <w:jc w:val="both"/>
              <w:rPr>
                <w:i/>
                <w:color w:val="auto"/>
                <w:sz w:val="23"/>
                <w:szCs w:val="23"/>
              </w:rPr>
            </w:pPr>
          </w:p>
          <w:p w:rsidR="00284E7A" w:rsidRPr="005310CD" w:rsidRDefault="00F75BA7">
            <w:pPr>
              <w:pStyle w:val="Default"/>
              <w:jc w:val="both"/>
              <w:rPr>
                <w:color w:val="auto"/>
                <w:sz w:val="23"/>
                <w:szCs w:val="23"/>
              </w:rPr>
            </w:pPr>
            <w:r w:rsidRPr="005310CD">
              <w:rPr>
                <w:color w:val="auto"/>
                <w:sz w:val="23"/>
                <w:szCs w:val="23"/>
              </w:rPr>
              <w:t>I</w:t>
            </w:r>
            <w:r w:rsidR="00195401" w:rsidRPr="005310CD">
              <w:rPr>
                <w:color w:val="auto"/>
                <w:sz w:val="23"/>
                <w:szCs w:val="23"/>
              </w:rPr>
              <w:t>nformation</w:t>
            </w:r>
            <w:r w:rsidRPr="005310CD">
              <w:rPr>
                <w:color w:val="auto"/>
                <w:sz w:val="23"/>
                <w:szCs w:val="23"/>
              </w:rPr>
              <w:t xml:space="preserve"> on the implications of the image being taken especially if it is to be used for any publicity purposes or published in the media, or on the internet </w:t>
            </w:r>
            <w:r w:rsidR="00195401" w:rsidRPr="005310CD">
              <w:rPr>
                <w:color w:val="auto"/>
                <w:sz w:val="23"/>
                <w:szCs w:val="23"/>
              </w:rPr>
              <w:t>is included on the photo permission form.</w:t>
            </w:r>
          </w:p>
          <w:p w:rsidR="00D05CA0" w:rsidRPr="005310CD" w:rsidRDefault="00D05CA0">
            <w:pPr>
              <w:pStyle w:val="Default"/>
              <w:jc w:val="both"/>
              <w:rPr>
                <w:i/>
                <w:color w:val="auto"/>
                <w:sz w:val="23"/>
                <w:szCs w:val="23"/>
              </w:rPr>
            </w:pPr>
          </w:p>
          <w:p w:rsidR="00D05CA0" w:rsidRPr="005310CD" w:rsidRDefault="008D2703">
            <w:pPr>
              <w:pStyle w:val="Default"/>
              <w:jc w:val="both"/>
              <w:rPr>
                <w:color w:val="auto"/>
                <w:sz w:val="23"/>
                <w:szCs w:val="23"/>
              </w:rPr>
            </w:pPr>
            <w:r w:rsidRPr="005310CD">
              <w:rPr>
                <w:color w:val="auto"/>
                <w:sz w:val="23"/>
                <w:szCs w:val="23"/>
              </w:rPr>
              <w:t xml:space="preserve">All images must be taken only with school equipment and transferred within 1 </w:t>
            </w:r>
            <w:r w:rsidR="00F75BA7" w:rsidRPr="005310CD">
              <w:rPr>
                <w:color w:val="auto"/>
                <w:sz w:val="23"/>
                <w:szCs w:val="23"/>
              </w:rPr>
              <w:t xml:space="preserve">school </w:t>
            </w:r>
            <w:r w:rsidRPr="005310CD">
              <w:rPr>
                <w:color w:val="auto"/>
                <w:sz w:val="23"/>
                <w:szCs w:val="23"/>
              </w:rPr>
              <w:t>day to a file in staff shar</w:t>
            </w:r>
            <w:r w:rsidR="00285707" w:rsidRPr="005310CD">
              <w:rPr>
                <w:color w:val="auto"/>
                <w:sz w:val="23"/>
                <w:szCs w:val="23"/>
              </w:rPr>
              <w:t xml:space="preserve">ed / photographs, or deleted, </w:t>
            </w:r>
            <w:r w:rsidR="00285707" w:rsidRPr="005310CD">
              <w:rPr>
                <w:color w:val="FF0000"/>
                <w:sz w:val="23"/>
                <w:szCs w:val="23"/>
              </w:rPr>
              <w:t xml:space="preserve">unless otherwise agreed by the Headteacher, under exceptional circumstances. </w:t>
            </w:r>
            <w:r w:rsidRPr="005310CD">
              <w:rPr>
                <w:color w:val="auto"/>
                <w:sz w:val="23"/>
                <w:szCs w:val="23"/>
              </w:rPr>
              <w:t>As they are saved they must be deleted from the equipment. This is a se</w:t>
            </w:r>
            <w:r w:rsidR="00F75BA7" w:rsidRPr="005310CD">
              <w:rPr>
                <w:color w:val="auto"/>
                <w:sz w:val="23"/>
                <w:szCs w:val="23"/>
              </w:rPr>
              <w:t xml:space="preserve">cure area and only school staff </w:t>
            </w:r>
            <w:r w:rsidRPr="005310CD">
              <w:rPr>
                <w:color w:val="auto"/>
                <w:sz w:val="23"/>
                <w:szCs w:val="23"/>
              </w:rPr>
              <w:t>have access to</w:t>
            </w:r>
            <w:r w:rsidR="00F75BA7" w:rsidRPr="005310CD">
              <w:rPr>
                <w:color w:val="auto"/>
                <w:sz w:val="23"/>
                <w:szCs w:val="23"/>
              </w:rPr>
              <w:t xml:space="preserve"> it</w:t>
            </w:r>
            <w:r w:rsidRPr="005310CD">
              <w:rPr>
                <w:color w:val="auto"/>
                <w:sz w:val="23"/>
                <w:szCs w:val="23"/>
              </w:rPr>
              <w:t xml:space="preserve">. </w:t>
            </w:r>
          </w:p>
          <w:p w:rsidR="00D05CA0" w:rsidRPr="005310CD" w:rsidRDefault="00D05CA0">
            <w:pPr>
              <w:pStyle w:val="Default"/>
              <w:jc w:val="both"/>
              <w:rPr>
                <w:color w:val="auto"/>
                <w:sz w:val="23"/>
                <w:szCs w:val="23"/>
              </w:rPr>
            </w:pPr>
          </w:p>
          <w:p w:rsidR="00D05CA0" w:rsidRPr="005310CD" w:rsidRDefault="00D05CA0">
            <w:pPr>
              <w:pStyle w:val="Default"/>
              <w:jc w:val="both"/>
              <w:rPr>
                <w:color w:val="auto"/>
                <w:sz w:val="23"/>
                <w:szCs w:val="23"/>
              </w:rPr>
            </w:pPr>
            <w:r w:rsidRPr="005310CD">
              <w:rPr>
                <w:color w:val="auto"/>
                <w:sz w:val="23"/>
                <w:szCs w:val="23"/>
              </w:rPr>
              <w:t>Adults need to remain sensitive to any children who appear uncomfortable, for whatever reason, and should recognise the potential for such activities to raise concerns or lead to misunderstandings.</w:t>
            </w:r>
            <w:r w:rsidRPr="005310CD">
              <w:rPr>
                <w:i/>
                <w:color w:val="auto"/>
                <w:sz w:val="23"/>
                <w:szCs w:val="23"/>
              </w:rPr>
              <w:t xml:space="preserve"> </w:t>
            </w:r>
            <w:r w:rsidR="00195401" w:rsidRPr="005310CD">
              <w:rPr>
                <w:color w:val="auto"/>
                <w:sz w:val="23"/>
                <w:szCs w:val="23"/>
              </w:rPr>
              <w:t>If children appear uncomfortable</w:t>
            </w:r>
            <w:r w:rsidR="00F75BA7" w:rsidRPr="005310CD">
              <w:rPr>
                <w:color w:val="auto"/>
                <w:sz w:val="23"/>
                <w:szCs w:val="23"/>
              </w:rPr>
              <w:t xml:space="preserve"> for any reason</w:t>
            </w:r>
            <w:r w:rsidR="00195401" w:rsidRPr="005310CD">
              <w:rPr>
                <w:color w:val="auto"/>
                <w:sz w:val="23"/>
                <w:szCs w:val="23"/>
              </w:rPr>
              <w:t>, please allow them to choose not to be part of the photo.</w:t>
            </w:r>
          </w:p>
          <w:p w:rsidR="00195401" w:rsidRPr="005310CD" w:rsidRDefault="00195401">
            <w:pPr>
              <w:pStyle w:val="Default"/>
              <w:jc w:val="both"/>
              <w:rPr>
                <w:b/>
                <w:i/>
                <w:color w:val="auto"/>
                <w:sz w:val="23"/>
                <w:szCs w:val="23"/>
              </w:rPr>
            </w:pPr>
          </w:p>
          <w:p w:rsidR="00D05CA0" w:rsidRPr="005310CD" w:rsidRDefault="00D05CA0">
            <w:pPr>
              <w:pStyle w:val="Default"/>
              <w:jc w:val="both"/>
              <w:rPr>
                <w:color w:val="FF0000"/>
                <w:sz w:val="23"/>
                <w:szCs w:val="23"/>
              </w:rPr>
            </w:pPr>
            <w:r w:rsidRPr="005310CD">
              <w:rPr>
                <w:b/>
                <w:i/>
                <w:color w:val="auto"/>
                <w:sz w:val="23"/>
                <w:szCs w:val="23"/>
              </w:rPr>
              <w:t>It is not appropriate for adults to take photographs</w:t>
            </w:r>
            <w:r w:rsidRPr="005310CD">
              <w:rPr>
                <w:i/>
                <w:color w:val="auto"/>
                <w:sz w:val="23"/>
                <w:szCs w:val="23"/>
              </w:rPr>
              <w:t xml:space="preserve"> </w:t>
            </w:r>
            <w:r w:rsidRPr="005310CD">
              <w:rPr>
                <w:b/>
                <w:i/>
                <w:color w:val="auto"/>
                <w:sz w:val="23"/>
                <w:szCs w:val="23"/>
              </w:rPr>
              <w:t xml:space="preserve">of </w:t>
            </w:r>
            <w:r w:rsidR="005310CD">
              <w:rPr>
                <w:b/>
                <w:i/>
                <w:color w:val="auto"/>
                <w:sz w:val="23"/>
                <w:szCs w:val="23"/>
              </w:rPr>
              <w:t xml:space="preserve">children for their personal use </w:t>
            </w:r>
            <w:r w:rsidR="005310CD">
              <w:rPr>
                <w:b/>
                <w:i/>
                <w:color w:val="FF0000"/>
                <w:sz w:val="23"/>
                <w:szCs w:val="23"/>
              </w:rPr>
              <w:t>and these must never be shared on personal social media accounts.</w:t>
            </w:r>
          </w:p>
        </w:tc>
      </w:tr>
    </w:tbl>
    <w:p w:rsidR="00F75BA7" w:rsidRPr="005310CD" w:rsidRDefault="00F75BA7" w:rsidP="00D05CA0">
      <w:pPr>
        <w:pStyle w:val="Default"/>
        <w:rPr>
          <w:i/>
          <w:iCs/>
          <w:color w:val="auto"/>
          <w:sz w:val="23"/>
          <w:szCs w:val="23"/>
        </w:rPr>
      </w:pPr>
    </w:p>
    <w:p w:rsidR="00285707" w:rsidRPr="005310CD" w:rsidRDefault="00285707" w:rsidP="00D05CA0">
      <w:pPr>
        <w:pStyle w:val="Default"/>
        <w:rPr>
          <w:i/>
          <w:iCs/>
          <w:color w:val="auto"/>
          <w:sz w:val="23"/>
          <w:szCs w:val="23"/>
        </w:rPr>
      </w:pPr>
    </w:p>
    <w:p w:rsidR="00285707" w:rsidRPr="005310CD" w:rsidRDefault="00285707" w:rsidP="00D05CA0">
      <w:pPr>
        <w:pStyle w:val="Default"/>
        <w:rPr>
          <w:i/>
          <w:iCs/>
          <w:color w:val="auto"/>
          <w:sz w:val="23"/>
          <w:szCs w:val="23"/>
        </w:rPr>
      </w:pPr>
    </w:p>
    <w:p w:rsidR="005310CD" w:rsidRPr="005310CD" w:rsidRDefault="005310CD" w:rsidP="00D05CA0">
      <w:pPr>
        <w:pStyle w:val="Default"/>
        <w:rPr>
          <w:i/>
          <w:iCs/>
          <w:color w:val="auto"/>
          <w:sz w:val="23"/>
          <w:szCs w:val="23"/>
        </w:rPr>
      </w:pPr>
    </w:p>
    <w:p w:rsidR="005310CD" w:rsidRDefault="005310CD" w:rsidP="00D05CA0">
      <w:pPr>
        <w:pStyle w:val="Default"/>
        <w:rPr>
          <w:i/>
          <w:iCs/>
          <w:color w:val="auto"/>
          <w:sz w:val="23"/>
          <w:szCs w:val="23"/>
        </w:rPr>
      </w:pPr>
    </w:p>
    <w:p w:rsidR="005310CD" w:rsidRDefault="005310CD" w:rsidP="00D05CA0">
      <w:pPr>
        <w:pStyle w:val="Default"/>
        <w:rPr>
          <w:i/>
          <w:iCs/>
          <w:color w:val="auto"/>
          <w:sz w:val="23"/>
          <w:szCs w:val="23"/>
        </w:rPr>
      </w:pPr>
    </w:p>
    <w:p w:rsidR="005310CD" w:rsidRDefault="005310CD" w:rsidP="00D05CA0">
      <w:pPr>
        <w:pStyle w:val="Default"/>
        <w:rPr>
          <w:i/>
          <w:iCs/>
          <w:color w:val="auto"/>
          <w:sz w:val="23"/>
          <w:szCs w:val="23"/>
        </w:rPr>
      </w:pPr>
    </w:p>
    <w:p w:rsidR="005310CD" w:rsidRDefault="005310CD" w:rsidP="00D05CA0">
      <w:pPr>
        <w:pStyle w:val="Default"/>
        <w:rPr>
          <w:i/>
          <w:iCs/>
          <w:color w:val="auto"/>
          <w:sz w:val="23"/>
          <w:szCs w:val="23"/>
        </w:rPr>
      </w:pPr>
    </w:p>
    <w:p w:rsidR="005310CD" w:rsidRDefault="005310CD" w:rsidP="00D05CA0">
      <w:pPr>
        <w:pStyle w:val="Default"/>
        <w:rPr>
          <w:i/>
          <w:iCs/>
          <w:color w:val="auto"/>
          <w:sz w:val="23"/>
          <w:szCs w:val="23"/>
        </w:rPr>
      </w:pPr>
    </w:p>
    <w:p w:rsidR="005310CD" w:rsidRDefault="005310CD" w:rsidP="00D05CA0">
      <w:pPr>
        <w:pStyle w:val="Default"/>
        <w:rPr>
          <w:i/>
          <w:iCs/>
          <w:color w:val="auto"/>
          <w:sz w:val="23"/>
          <w:szCs w:val="23"/>
        </w:rPr>
      </w:pPr>
    </w:p>
    <w:p w:rsidR="00D05CA0" w:rsidRPr="005310CD" w:rsidRDefault="00195401" w:rsidP="00D05CA0">
      <w:pPr>
        <w:pStyle w:val="Default"/>
        <w:rPr>
          <w:color w:val="auto"/>
          <w:sz w:val="23"/>
          <w:szCs w:val="23"/>
        </w:rPr>
      </w:pPr>
      <w:r w:rsidRPr="005310CD">
        <w:rPr>
          <w:i/>
          <w:iCs/>
          <w:color w:val="auto"/>
          <w:sz w:val="23"/>
          <w:szCs w:val="23"/>
        </w:rPr>
        <w:t xml:space="preserve">All adults must ensure they: </w:t>
      </w:r>
    </w:p>
    <w:p w:rsidR="00D05CA0" w:rsidRPr="005310CD" w:rsidRDefault="00D05CA0" w:rsidP="00D05CA0">
      <w:pPr>
        <w:pStyle w:val="Default"/>
        <w:rPr>
          <w:color w:val="auto"/>
          <w:sz w:val="23"/>
          <w:szCs w:val="23"/>
        </w:rPr>
      </w:pPr>
    </w:p>
    <w:p w:rsidR="00D05CA0" w:rsidRPr="005310CD" w:rsidRDefault="00195401" w:rsidP="008D2703">
      <w:pPr>
        <w:pStyle w:val="Default"/>
        <w:numPr>
          <w:ilvl w:val="0"/>
          <w:numId w:val="1"/>
        </w:numPr>
        <w:rPr>
          <w:color w:val="auto"/>
          <w:sz w:val="23"/>
          <w:szCs w:val="23"/>
        </w:rPr>
      </w:pPr>
      <w:r w:rsidRPr="005310CD">
        <w:rPr>
          <w:i/>
          <w:iCs/>
          <w:color w:val="auto"/>
          <w:sz w:val="23"/>
          <w:szCs w:val="23"/>
        </w:rPr>
        <w:t>are</w:t>
      </w:r>
      <w:r w:rsidR="00D05CA0" w:rsidRPr="005310CD">
        <w:rPr>
          <w:i/>
          <w:iCs/>
          <w:color w:val="auto"/>
          <w:sz w:val="23"/>
          <w:szCs w:val="23"/>
        </w:rPr>
        <w:t xml:space="preserve"> clear about the purpose of the activity and about what will happen to the images when the activity is concluded </w:t>
      </w:r>
    </w:p>
    <w:p w:rsidR="00D05CA0" w:rsidRPr="005310CD" w:rsidRDefault="00D05CA0" w:rsidP="00D05CA0">
      <w:pPr>
        <w:pStyle w:val="Default"/>
        <w:rPr>
          <w:color w:val="auto"/>
          <w:sz w:val="23"/>
          <w:szCs w:val="23"/>
        </w:rPr>
      </w:pPr>
    </w:p>
    <w:p w:rsidR="00D05CA0" w:rsidRPr="005310CD" w:rsidRDefault="00195401" w:rsidP="008D2703">
      <w:pPr>
        <w:pStyle w:val="Default"/>
        <w:numPr>
          <w:ilvl w:val="0"/>
          <w:numId w:val="1"/>
        </w:numPr>
        <w:rPr>
          <w:color w:val="auto"/>
          <w:sz w:val="23"/>
          <w:szCs w:val="23"/>
        </w:rPr>
      </w:pPr>
      <w:r w:rsidRPr="005310CD">
        <w:rPr>
          <w:i/>
          <w:iCs/>
          <w:color w:val="auto"/>
          <w:sz w:val="23"/>
          <w:szCs w:val="23"/>
        </w:rPr>
        <w:t>are</w:t>
      </w:r>
      <w:r w:rsidR="00D05CA0" w:rsidRPr="005310CD">
        <w:rPr>
          <w:i/>
          <w:iCs/>
          <w:color w:val="auto"/>
          <w:sz w:val="23"/>
          <w:szCs w:val="23"/>
        </w:rPr>
        <w:t xml:space="preserve"> able to justify images of children in their possession </w:t>
      </w:r>
      <w:r w:rsidR="008D2703" w:rsidRPr="005310CD">
        <w:rPr>
          <w:i/>
          <w:iCs/>
          <w:color w:val="auto"/>
          <w:sz w:val="23"/>
          <w:szCs w:val="23"/>
        </w:rPr>
        <w:t>and able to  explain when they will transfer them to staff shared</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1"/>
        </w:numPr>
        <w:rPr>
          <w:color w:val="auto"/>
          <w:sz w:val="23"/>
          <w:szCs w:val="23"/>
        </w:rPr>
      </w:pPr>
      <w:r w:rsidRPr="005310CD">
        <w:rPr>
          <w:i/>
          <w:iCs/>
          <w:color w:val="auto"/>
          <w:sz w:val="23"/>
          <w:szCs w:val="23"/>
        </w:rPr>
        <w:t xml:space="preserve">avoid making images in one to one situations or which show a single child with no surrounding context </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1"/>
        </w:numPr>
        <w:rPr>
          <w:color w:val="auto"/>
          <w:sz w:val="23"/>
          <w:szCs w:val="23"/>
        </w:rPr>
      </w:pPr>
      <w:r w:rsidRPr="005310CD">
        <w:rPr>
          <w:i/>
          <w:iCs/>
          <w:color w:val="auto"/>
          <w:sz w:val="23"/>
          <w:szCs w:val="23"/>
        </w:rPr>
        <w:t xml:space="preserve">ensure the child/young person understands why the images are being taken and has agreed to the activity and that they are appropriately dressed. </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1"/>
        </w:numPr>
        <w:rPr>
          <w:color w:val="auto"/>
          <w:sz w:val="23"/>
          <w:szCs w:val="23"/>
        </w:rPr>
      </w:pPr>
      <w:r w:rsidRPr="005310CD">
        <w:rPr>
          <w:i/>
          <w:iCs/>
          <w:color w:val="auto"/>
          <w:sz w:val="23"/>
          <w:szCs w:val="23"/>
        </w:rPr>
        <w:t xml:space="preserve">only use equipment provided or authorised by the organisation </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1"/>
        </w:numPr>
        <w:rPr>
          <w:color w:val="auto"/>
          <w:sz w:val="23"/>
          <w:szCs w:val="23"/>
        </w:rPr>
      </w:pPr>
      <w:r w:rsidRPr="005310CD">
        <w:rPr>
          <w:i/>
          <w:iCs/>
          <w:color w:val="auto"/>
          <w:sz w:val="23"/>
          <w:szCs w:val="23"/>
        </w:rPr>
        <w:t xml:space="preserve">report any concerns about any inappropriate or intrusive photographs found </w:t>
      </w:r>
      <w:r w:rsidR="00195401" w:rsidRPr="005310CD">
        <w:rPr>
          <w:i/>
          <w:iCs/>
          <w:color w:val="auto"/>
          <w:sz w:val="23"/>
          <w:szCs w:val="23"/>
        </w:rPr>
        <w:t>– immediately, to the Headteacher</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1"/>
        </w:numPr>
        <w:rPr>
          <w:color w:val="auto"/>
          <w:sz w:val="23"/>
          <w:szCs w:val="23"/>
        </w:rPr>
      </w:pPr>
      <w:r w:rsidRPr="005310CD">
        <w:rPr>
          <w:i/>
          <w:iCs/>
          <w:color w:val="auto"/>
          <w:sz w:val="23"/>
          <w:szCs w:val="23"/>
        </w:rPr>
        <w:t xml:space="preserve">always ensure they have parental permission to take and/or display photographs </w:t>
      </w:r>
    </w:p>
    <w:p w:rsidR="00D05CA0" w:rsidRPr="005310CD" w:rsidRDefault="00D05CA0" w:rsidP="00D05CA0">
      <w:pPr>
        <w:pStyle w:val="Default"/>
        <w:rPr>
          <w:color w:val="auto"/>
          <w:sz w:val="23"/>
          <w:szCs w:val="23"/>
        </w:rPr>
      </w:pPr>
    </w:p>
    <w:p w:rsidR="00D05CA0" w:rsidRPr="005310CD" w:rsidRDefault="00195401" w:rsidP="00D05CA0">
      <w:pPr>
        <w:pStyle w:val="Default"/>
        <w:rPr>
          <w:color w:val="auto"/>
          <w:sz w:val="23"/>
          <w:szCs w:val="23"/>
        </w:rPr>
      </w:pPr>
      <w:r w:rsidRPr="005310CD">
        <w:rPr>
          <w:i/>
          <w:iCs/>
          <w:color w:val="auto"/>
          <w:sz w:val="23"/>
          <w:szCs w:val="23"/>
        </w:rPr>
        <w:t>Adults must</w:t>
      </w:r>
      <w:r w:rsidR="00D05CA0" w:rsidRPr="005310CD">
        <w:rPr>
          <w:i/>
          <w:iCs/>
          <w:color w:val="auto"/>
          <w:sz w:val="23"/>
          <w:szCs w:val="23"/>
        </w:rPr>
        <w:t xml:space="preserve"> not: </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2"/>
        </w:numPr>
        <w:rPr>
          <w:color w:val="auto"/>
          <w:sz w:val="23"/>
          <w:szCs w:val="23"/>
        </w:rPr>
      </w:pPr>
      <w:r w:rsidRPr="005310CD">
        <w:rPr>
          <w:i/>
          <w:iCs/>
          <w:color w:val="auto"/>
          <w:sz w:val="23"/>
          <w:szCs w:val="23"/>
        </w:rPr>
        <w:t xml:space="preserve">display or distribute images of children unless they have consent to do so from parents/carers </w:t>
      </w:r>
    </w:p>
    <w:p w:rsidR="005310CD" w:rsidRPr="005310CD" w:rsidRDefault="005310CD" w:rsidP="005310CD">
      <w:pPr>
        <w:pStyle w:val="Default"/>
        <w:ind w:left="720"/>
        <w:rPr>
          <w:color w:val="auto"/>
          <w:sz w:val="23"/>
          <w:szCs w:val="23"/>
        </w:rPr>
      </w:pPr>
    </w:p>
    <w:p w:rsidR="005310CD" w:rsidRPr="005310CD" w:rsidRDefault="005310CD" w:rsidP="00195401">
      <w:pPr>
        <w:pStyle w:val="Default"/>
        <w:numPr>
          <w:ilvl w:val="0"/>
          <w:numId w:val="2"/>
        </w:numPr>
        <w:rPr>
          <w:color w:val="FF0000"/>
          <w:sz w:val="23"/>
          <w:szCs w:val="23"/>
        </w:rPr>
      </w:pPr>
      <w:r w:rsidRPr="005310CD">
        <w:rPr>
          <w:i/>
          <w:iCs/>
          <w:color w:val="FF0000"/>
          <w:sz w:val="23"/>
          <w:szCs w:val="23"/>
        </w:rPr>
        <w:t>share images of children on their private social media accounts</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2"/>
        </w:numPr>
        <w:rPr>
          <w:color w:val="auto"/>
          <w:sz w:val="23"/>
          <w:szCs w:val="23"/>
        </w:rPr>
      </w:pPr>
      <w:r w:rsidRPr="005310CD">
        <w:rPr>
          <w:i/>
          <w:iCs/>
          <w:color w:val="auto"/>
          <w:sz w:val="23"/>
          <w:szCs w:val="23"/>
        </w:rPr>
        <w:t xml:space="preserve">use images which may cause distress </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2"/>
        </w:numPr>
        <w:rPr>
          <w:color w:val="auto"/>
          <w:sz w:val="23"/>
          <w:szCs w:val="23"/>
        </w:rPr>
      </w:pPr>
      <w:r w:rsidRPr="005310CD">
        <w:rPr>
          <w:i/>
          <w:iCs/>
          <w:color w:val="auto"/>
          <w:sz w:val="23"/>
          <w:szCs w:val="23"/>
        </w:rPr>
        <w:t xml:space="preserve">use </w:t>
      </w:r>
      <w:r w:rsidR="00C50EE3" w:rsidRPr="005310CD">
        <w:rPr>
          <w:i/>
          <w:iCs/>
          <w:color w:val="auto"/>
          <w:sz w:val="23"/>
          <w:szCs w:val="23"/>
        </w:rPr>
        <w:t xml:space="preserve">personal </w:t>
      </w:r>
      <w:r w:rsidRPr="005310CD">
        <w:rPr>
          <w:i/>
          <w:iCs/>
          <w:color w:val="auto"/>
          <w:sz w:val="23"/>
          <w:szCs w:val="23"/>
        </w:rPr>
        <w:t>mobile telephones</w:t>
      </w:r>
      <w:r w:rsidR="00195401" w:rsidRPr="005310CD">
        <w:rPr>
          <w:i/>
          <w:iCs/>
          <w:color w:val="auto"/>
          <w:sz w:val="23"/>
          <w:szCs w:val="23"/>
        </w:rPr>
        <w:t xml:space="preserve"> or personal cameras</w:t>
      </w:r>
      <w:r w:rsidR="005310CD" w:rsidRPr="005310CD">
        <w:rPr>
          <w:i/>
          <w:iCs/>
          <w:color w:val="auto"/>
          <w:sz w:val="23"/>
          <w:szCs w:val="23"/>
        </w:rPr>
        <w:t xml:space="preserve"> to take images of children, </w:t>
      </w:r>
      <w:r w:rsidR="005310CD" w:rsidRPr="005310CD">
        <w:rPr>
          <w:i/>
          <w:iCs/>
          <w:color w:val="FF0000"/>
          <w:sz w:val="23"/>
          <w:szCs w:val="23"/>
        </w:rPr>
        <w:t>unless prior permission is given by the headteacher.</w:t>
      </w:r>
    </w:p>
    <w:p w:rsidR="00D05CA0" w:rsidRPr="005310CD" w:rsidRDefault="00D05CA0" w:rsidP="00D05CA0">
      <w:pPr>
        <w:pStyle w:val="Default"/>
        <w:rPr>
          <w:color w:val="auto"/>
          <w:sz w:val="23"/>
          <w:szCs w:val="23"/>
        </w:rPr>
      </w:pPr>
    </w:p>
    <w:p w:rsidR="00D05CA0" w:rsidRPr="005310CD" w:rsidRDefault="00D05CA0" w:rsidP="00195401">
      <w:pPr>
        <w:pStyle w:val="Default"/>
        <w:numPr>
          <w:ilvl w:val="0"/>
          <w:numId w:val="2"/>
        </w:numPr>
        <w:rPr>
          <w:color w:val="auto"/>
          <w:sz w:val="23"/>
          <w:szCs w:val="23"/>
        </w:rPr>
      </w:pPr>
      <w:r w:rsidRPr="005310CD">
        <w:rPr>
          <w:i/>
          <w:iCs/>
          <w:color w:val="auto"/>
          <w:sz w:val="23"/>
          <w:szCs w:val="23"/>
        </w:rPr>
        <w:t>ta</w:t>
      </w:r>
      <w:r w:rsidR="00195401" w:rsidRPr="005310CD">
        <w:rPr>
          <w:i/>
          <w:iCs/>
          <w:color w:val="auto"/>
          <w:sz w:val="23"/>
          <w:szCs w:val="23"/>
        </w:rPr>
        <w:t>ke images ‘in secret’, or</w:t>
      </w:r>
      <w:r w:rsidRPr="005310CD">
        <w:rPr>
          <w:i/>
          <w:iCs/>
          <w:color w:val="auto"/>
          <w:sz w:val="23"/>
          <w:szCs w:val="23"/>
        </w:rPr>
        <w:t xml:space="preserve"> in situations that may be construed as being secretive. </w:t>
      </w:r>
    </w:p>
    <w:p w:rsidR="00D05CA0" w:rsidRPr="005310CD" w:rsidRDefault="00D05CA0">
      <w:pPr>
        <w:rPr>
          <w:rFonts w:ascii="Arial" w:hAnsi="Arial" w:cs="Arial"/>
          <w:sz w:val="23"/>
          <w:szCs w:val="23"/>
        </w:rPr>
      </w:pPr>
    </w:p>
    <w:p w:rsidR="00C50EE3" w:rsidRPr="005310CD" w:rsidRDefault="00C50EE3">
      <w:pPr>
        <w:rPr>
          <w:rFonts w:ascii="Arial" w:hAnsi="Arial" w:cs="Arial"/>
          <w:sz w:val="23"/>
          <w:szCs w:val="23"/>
        </w:rPr>
      </w:pPr>
    </w:p>
    <w:p w:rsidR="00C50EE3" w:rsidRPr="005310CD" w:rsidRDefault="00C50EE3" w:rsidP="00C50EE3">
      <w:pPr>
        <w:keepNext/>
        <w:spacing w:before="240" w:after="60"/>
        <w:outlineLvl w:val="2"/>
        <w:rPr>
          <w:rFonts w:ascii="Arial" w:hAnsi="Arial" w:cs="Arial"/>
          <w:b/>
          <w:bCs/>
          <w:sz w:val="23"/>
          <w:szCs w:val="23"/>
        </w:rPr>
      </w:pPr>
      <w:r w:rsidRPr="005310CD">
        <w:rPr>
          <w:rFonts w:ascii="Arial" w:hAnsi="Arial" w:cs="Arial"/>
          <w:b/>
          <w:bCs/>
          <w:sz w:val="23"/>
          <w:szCs w:val="23"/>
        </w:rPr>
        <w:t xml:space="preserve">Signed and dated: </w:t>
      </w:r>
    </w:p>
    <w:p w:rsidR="00C50EE3" w:rsidRPr="005310CD" w:rsidRDefault="00C50EE3" w:rsidP="00C50EE3">
      <w:pPr>
        <w:rPr>
          <w:rFonts w:ascii="Arial" w:hAnsi="Arial" w:cs="Arial"/>
          <w:sz w:val="23"/>
          <w:szCs w:val="23"/>
        </w:rPr>
      </w:pPr>
    </w:p>
    <w:p w:rsidR="00C50EE3" w:rsidRPr="005310CD" w:rsidRDefault="00C50EE3" w:rsidP="00C50EE3">
      <w:pPr>
        <w:keepNext/>
        <w:spacing w:before="240" w:after="60"/>
        <w:outlineLvl w:val="2"/>
        <w:rPr>
          <w:rFonts w:ascii="Arial" w:hAnsi="Arial" w:cs="Arial"/>
          <w:sz w:val="23"/>
          <w:szCs w:val="23"/>
        </w:rPr>
      </w:pPr>
      <w:r w:rsidRPr="005310CD">
        <w:rPr>
          <w:rFonts w:ascii="Arial" w:hAnsi="Arial" w:cs="Arial"/>
          <w:bCs/>
          <w:sz w:val="23"/>
          <w:szCs w:val="23"/>
        </w:rPr>
        <w:t>Head Teacher ………………………………………………………………………………………………..</w:t>
      </w:r>
    </w:p>
    <w:p w:rsidR="00C50EE3" w:rsidRPr="005310CD" w:rsidRDefault="00C50EE3" w:rsidP="00C50EE3">
      <w:pPr>
        <w:rPr>
          <w:rFonts w:ascii="Arial" w:hAnsi="Arial" w:cs="Arial"/>
          <w:sz w:val="23"/>
          <w:szCs w:val="23"/>
        </w:rPr>
      </w:pPr>
    </w:p>
    <w:p w:rsidR="00C50EE3" w:rsidRPr="005310CD" w:rsidRDefault="00C50EE3" w:rsidP="00C50EE3">
      <w:pPr>
        <w:rPr>
          <w:rFonts w:ascii="Arial" w:hAnsi="Arial" w:cs="Arial"/>
          <w:sz w:val="23"/>
          <w:szCs w:val="23"/>
        </w:rPr>
      </w:pPr>
    </w:p>
    <w:p w:rsidR="00C50EE3" w:rsidRPr="005310CD" w:rsidRDefault="00C50EE3">
      <w:pPr>
        <w:rPr>
          <w:rFonts w:ascii="Arial" w:hAnsi="Arial" w:cs="Arial"/>
          <w:sz w:val="23"/>
          <w:szCs w:val="23"/>
        </w:rPr>
      </w:pPr>
      <w:r w:rsidRPr="005310CD">
        <w:rPr>
          <w:rFonts w:ascii="Arial" w:hAnsi="Arial" w:cs="Arial"/>
          <w:sz w:val="23"/>
          <w:szCs w:val="23"/>
        </w:rPr>
        <w:t>Chair of Governors …………………………………………………………………………………………</w:t>
      </w:r>
      <w:r w:rsidR="005310CD">
        <w:rPr>
          <w:rFonts w:ascii="Arial" w:hAnsi="Arial" w:cs="Arial"/>
          <w:sz w:val="23"/>
          <w:szCs w:val="23"/>
        </w:rPr>
        <w:t>……….</w:t>
      </w:r>
    </w:p>
    <w:sectPr w:rsidR="00C50EE3" w:rsidRPr="005310CD" w:rsidSect="005310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FC" w:rsidRDefault="00415AFC" w:rsidP="00195401">
      <w:pPr>
        <w:spacing w:after="0" w:line="240" w:lineRule="auto"/>
      </w:pPr>
      <w:r>
        <w:separator/>
      </w:r>
    </w:p>
  </w:endnote>
  <w:endnote w:type="continuationSeparator" w:id="0">
    <w:p w:rsidR="00415AFC" w:rsidRDefault="00415AFC" w:rsidP="0019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994103"/>
      <w:docPartObj>
        <w:docPartGallery w:val="Page Numbers (Bottom of Page)"/>
        <w:docPartUnique/>
      </w:docPartObj>
    </w:sdtPr>
    <w:sdtEndPr>
      <w:rPr>
        <w:noProof/>
      </w:rPr>
    </w:sdtEndPr>
    <w:sdtContent>
      <w:p w:rsidR="00173B22" w:rsidRDefault="00173B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3B22" w:rsidRDefault="0017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FC" w:rsidRDefault="00415AFC" w:rsidP="00195401">
      <w:pPr>
        <w:spacing w:after="0" w:line="240" w:lineRule="auto"/>
      </w:pPr>
      <w:r>
        <w:separator/>
      </w:r>
    </w:p>
  </w:footnote>
  <w:footnote w:type="continuationSeparator" w:id="0">
    <w:p w:rsidR="00415AFC" w:rsidRDefault="00415AFC" w:rsidP="00195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CDE"/>
    <w:multiLevelType w:val="hybridMultilevel"/>
    <w:tmpl w:val="2FB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34EB2"/>
    <w:multiLevelType w:val="hybridMultilevel"/>
    <w:tmpl w:val="1E5A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A0"/>
    <w:rsid w:val="00025F14"/>
    <w:rsid w:val="00173B22"/>
    <w:rsid w:val="00195401"/>
    <w:rsid w:val="002402F0"/>
    <w:rsid w:val="00284E7A"/>
    <w:rsid w:val="00285707"/>
    <w:rsid w:val="00375D5F"/>
    <w:rsid w:val="00415AFC"/>
    <w:rsid w:val="005310CD"/>
    <w:rsid w:val="005430D9"/>
    <w:rsid w:val="005D7EB4"/>
    <w:rsid w:val="006D0F2A"/>
    <w:rsid w:val="00836488"/>
    <w:rsid w:val="00895AEF"/>
    <w:rsid w:val="008D2703"/>
    <w:rsid w:val="00A062CE"/>
    <w:rsid w:val="00A115FE"/>
    <w:rsid w:val="00A22598"/>
    <w:rsid w:val="00A309A3"/>
    <w:rsid w:val="00AB221B"/>
    <w:rsid w:val="00C50EE3"/>
    <w:rsid w:val="00D05CA0"/>
    <w:rsid w:val="00D5289A"/>
    <w:rsid w:val="00DE1FD7"/>
    <w:rsid w:val="00E310BE"/>
    <w:rsid w:val="00F7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C5E7E"/>
  <w15:docId w15:val="{BB0F76A9-2609-434D-A6A3-7A46A5A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C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401"/>
  </w:style>
  <w:style w:type="paragraph" w:styleId="Footer">
    <w:name w:val="footer"/>
    <w:basedOn w:val="Normal"/>
    <w:link w:val="FooterChar"/>
    <w:uiPriority w:val="99"/>
    <w:unhideWhenUsed/>
    <w:rsid w:val="0019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401"/>
  </w:style>
  <w:style w:type="paragraph" w:styleId="BalloonText">
    <w:name w:val="Balloon Text"/>
    <w:basedOn w:val="Normal"/>
    <w:link w:val="BalloonTextChar"/>
    <w:uiPriority w:val="99"/>
    <w:semiHidden/>
    <w:unhideWhenUsed/>
    <w:rsid w:val="0019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Hodgeon, Emily</dc:creator>
  <cp:lastModifiedBy>Skillcorn, Sue</cp:lastModifiedBy>
  <cp:revision>2</cp:revision>
  <cp:lastPrinted>2015-11-26T15:52:00Z</cp:lastPrinted>
  <dcterms:created xsi:type="dcterms:W3CDTF">2019-06-24T11:57:00Z</dcterms:created>
  <dcterms:modified xsi:type="dcterms:W3CDTF">2019-06-24T11:57:00Z</dcterms:modified>
</cp:coreProperties>
</file>