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054448968"/>
    <w:bookmarkStart w:id="1" w:name="_MON_1118230418"/>
    <w:bookmarkEnd w:id="0"/>
    <w:bookmarkEnd w:id="1"/>
    <w:bookmarkStart w:id="2" w:name="_MON_1307859521"/>
    <w:bookmarkEnd w:id="2"/>
    <w:p w:rsidR="003E38BD" w:rsidRPr="00507AFE" w:rsidRDefault="003E38BD" w:rsidP="003E38BD">
      <w:pPr>
        <w:jc w:val="center"/>
        <w:rPr>
          <w:b/>
          <w:sz w:val="40"/>
          <w:szCs w:val="40"/>
        </w:rPr>
      </w:pPr>
      <w:r w:rsidRPr="005470EE">
        <w:object w:dxaOrig="8265" w:dyaOrig="8175">
          <v:shape id="_x0000_i1026" type="#_x0000_t75" style="width:195.25pt;height:197.55pt" o:ole="" fillcolor="window">
            <v:imagedata r:id="rId8" o:title="" gain="47186f" blacklevel="17040f"/>
          </v:shape>
          <o:OLEObject Type="Embed" ProgID="Word.Picture.8" ShapeID="_x0000_i1026" DrawAspect="Content" ObjectID="_1597737244" r:id="rId9"/>
        </w:object>
      </w:r>
    </w:p>
    <w:p w:rsidR="003E38BD" w:rsidRPr="00507AFE" w:rsidRDefault="003E38BD" w:rsidP="003E38BD">
      <w:pPr>
        <w:rPr>
          <w:sz w:val="52"/>
          <w:szCs w:val="52"/>
        </w:rPr>
      </w:pPr>
    </w:p>
    <w:p w:rsidR="003E38BD" w:rsidRDefault="003E38BD" w:rsidP="003E38BD"/>
    <w:p w:rsidR="003E38BD" w:rsidRDefault="003E38BD" w:rsidP="003E38BD">
      <w:pPr>
        <w:rPr>
          <w:b/>
          <w:sz w:val="36"/>
          <w:szCs w:val="36"/>
        </w:rPr>
      </w:pPr>
    </w:p>
    <w:p w:rsidR="003E38BD" w:rsidRDefault="003E38BD" w:rsidP="003E38BD">
      <w:pPr>
        <w:rPr>
          <w:b/>
          <w:sz w:val="36"/>
          <w:szCs w:val="36"/>
        </w:rPr>
      </w:pPr>
    </w:p>
    <w:p w:rsidR="003E38BD" w:rsidRDefault="003E38BD" w:rsidP="003E38BD">
      <w:pPr>
        <w:jc w:val="center"/>
        <w:rPr>
          <w:rFonts w:ascii="Trebuchet MS" w:hAnsi="Trebuchet MS"/>
          <w:b/>
          <w:noProof/>
          <w:sz w:val="72"/>
          <w:szCs w:val="96"/>
        </w:rPr>
      </w:pPr>
      <w:r>
        <w:rPr>
          <w:rFonts w:ascii="Trebuchet MS" w:hAnsi="Trebuchet MS"/>
          <w:b/>
          <w:noProof/>
          <w:sz w:val="72"/>
          <w:szCs w:val="96"/>
        </w:rPr>
        <w:t>Mill Lane</w:t>
      </w:r>
    </w:p>
    <w:p w:rsidR="003E38BD" w:rsidRDefault="003E38BD" w:rsidP="003E38BD">
      <w:pPr>
        <w:jc w:val="center"/>
        <w:rPr>
          <w:rFonts w:ascii="Trebuchet MS" w:hAnsi="Trebuchet MS"/>
          <w:b/>
          <w:noProof/>
          <w:sz w:val="72"/>
          <w:szCs w:val="96"/>
        </w:rPr>
      </w:pPr>
      <w:r>
        <w:rPr>
          <w:rFonts w:ascii="Trebuchet MS" w:hAnsi="Trebuchet MS"/>
          <w:b/>
          <w:noProof/>
          <w:sz w:val="72"/>
          <w:szCs w:val="96"/>
        </w:rPr>
        <w:t>Primary School</w:t>
      </w:r>
    </w:p>
    <w:p w:rsidR="003E38BD" w:rsidRPr="00BA280F" w:rsidRDefault="003E38BD" w:rsidP="003E38BD">
      <w:pPr>
        <w:jc w:val="center"/>
        <w:rPr>
          <w:rFonts w:ascii="Arial Rounded MT Bold" w:hAnsi="Arial Rounded MT Bold"/>
          <w:sz w:val="56"/>
          <w:szCs w:val="72"/>
        </w:rPr>
      </w:pPr>
    </w:p>
    <w:p w:rsidR="003E38BD" w:rsidRPr="0083387A" w:rsidRDefault="003E38BD" w:rsidP="003E38BD">
      <w:pPr>
        <w:jc w:val="center"/>
        <w:rPr>
          <w:rFonts w:ascii="Arial Rounded MT Bold" w:hAnsi="Arial Rounded MT Bold"/>
          <w:sz w:val="72"/>
          <w:szCs w:val="72"/>
        </w:rPr>
      </w:pPr>
      <w:r>
        <w:rPr>
          <w:rFonts w:ascii="Arial Rounded MT Bold" w:hAnsi="Arial Rounded MT Bold"/>
          <w:sz w:val="72"/>
          <w:szCs w:val="72"/>
        </w:rPr>
        <w:t>Marking and Verbal F</w:t>
      </w:r>
      <w:r w:rsidR="00BB2B73">
        <w:rPr>
          <w:rFonts w:ascii="Arial Rounded MT Bold" w:hAnsi="Arial Rounded MT Bold"/>
          <w:sz w:val="72"/>
          <w:szCs w:val="72"/>
        </w:rPr>
        <w:t>e</w:t>
      </w:r>
      <w:r>
        <w:rPr>
          <w:rFonts w:ascii="Arial Rounded MT Bold" w:hAnsi="Arial Rounded MT Bold"/>
          <w:sz w:val="72"/>
          <w:szCs w:val="72"/>
        </w:rPr>
        <w:t>edback Policy</w:t>
      </w:r>
    </w:p>
    <w:p w:rsidR="003E38BD" w:rsidRPr="0083387A" w:rsidRDefault="0034487B" w:rsidP="003E38BD">
      <w:pPr>
        <w:jc w:val="center"/>
        <w:rPr>
          <w:rFonts w:ascii="Arial Rounded MT Bold" w:hAnsi="Arial Rounded MT Bold"/>
          <w:sz w:val="72"/>
          <w:szCs w:val="72"/>
        </w:rPr>
      </w:pPr>
      <w:r>
        <w:rPr>
          <w:rFonts w:ascii="Arial Rounded MT Bold" w:hAnsi="Arial Rounded MT Bold"/>
          <w:sz w:val="72"/>
          <w:szCs w:val="72"/>
        </w:rPr>
        <w:t>October</w:t>
      </w:r>
      <w:r w:rsidR="00A03647">
        <w:rPr>
          <w:rFonts w:ascii="Arial Rounded MT Bold" w:hAnsi="Arial Rounded MT Bold"/>
          <w:sz w:val="72"/>
          <w:szCs w:val="72"/>
        </w:rPr>
        <w:t xml:space="preserve"> 2017</w:t>
      </w:r>
    </w:p>
    <w:p w:rsidR="003E38BD" w:rsidRPr="00857A60" w:rsidRDefault="003E38BD" w:rsidP="003E38BD">
      <w:pPr>
        <w:rPr>
          <w:rFonts w:ascii="Trebuchet MS" w:hAnsi="Trebuchet MS"/>
          <w:sz w:val="56"/>
          <w:szCs w:val="56"/>
        </w:rPr>
      </w:pPr>
    </w:p>
    <w:p w:rsidR="003E38BD" w:rsidRPr="00857A60" w:rsidRDefault="003E38BD" w:rsidP="003E38BD">
      <w:pPr>
        <w:rPr>
          <w:rFonts w:ascii="Trebuchet MS" w:hAnsi="Trebuchet MS"/>
          <w:sz w:val="56"/>
          <w:szCs w:val="56"/>
        </w:rPr>
      </w:pPr>
    </w:p>
    <w:tbl>
      <w:tblPr>
        <w:tblpPr w:leftFromText="180" w:rightFromText="180" w:vertAnchor="text" w:horzAnchor="margin" w:tblpXSpec="center" w:tblpY="25"/>
        <w:tblW w:w="5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5"/>
      </w:tblGrid>
      <w:tr w:rsidR="003E38BD" w:rsidRPr="00A559D5" w:rsidTr="00AF11A0">
        <w:trPr>
          <w:trHeight w:val="201"/>
        </w:trPr>
        <w:tc>
          <w:tcPr>
            <w:tcW w:w="5495" w:type="dxa"/>
            <w:shd w:val="clear" w:color="auto" w:fill="auto"/>
          </w:tcPr>
          <w:p w:rsidR="003E38BD" w:rsidRPr="009452BD" w:rsidRDefault="001C7B17" w:rsidP="00AF11A0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Date written: Nov</w:t>
            </w:r>
            <w:r w:rsidR="003E38BD" w:rsidRPr="009452BD">
              <w:rPr>
                <w:rFonts w:ascii="Calibri" w:eastAsia="Calibri" w:hAnsi="Calibri"/>
                <w:sz w:val="22"/>
                <w:szCs w:val="22"/>
              </w:rPr>
              <w:t xml:space="preserve"> 201</w:t>
            </w:r>
            <w:r>
              <w:rPr>
                <w:rFonts w:ascii="Calibri" w:eastAsia="Calibri" w:hAnsi="Calibri"/>
                <w:sz w:val="22"/>
                <w:szCs w:val="22"/>
              </w:rPr>
              <w:t>6</w:t>
            </w:r>
          </w:p>
        </w:tc>
      </w:tr>
      <w:tr w:rsidR="003E38BD" w:rsidRPr="00A559D5" w:rsidTr="00AF11A0">
        <w:trPr>
          <w:trHeight w:val="205"/>
        </w:trPr>
        <w:tc>
          <w:tcPr>
            <w:tcW w:w="5495" w:type="dxa"/>
            <w:shd w:val="clear" w:color="auto" w:fill="auto"/>
          </w:tcPr>
          <w:p w:rsidR="003E38BD" w:rsidRPr="009452BD" w:rsidRDefault="003E38BD" w:rsidP="00AF11A0">
            <w:pPr>
              <w:rPr>
                <w:rFonts w:ascii="Calibri" w:eastAsia="Calibri" w:hAnsi="Calibri"/>
                <w:sz w:val="22"/>
                <w:szCs w:val="22"/>
              </w:rPr>
            </w:pPr>
            <w:r w:rsidRPr="009452BD">
              <w:rPr>
                <w:rFonts w:ascii="Calibri" w:eastAsia="Calibri" w:hAnsi="Calibri"/>
                <w:sz w:val="22"/>
                <w:szCs w:val="22"/>
              </w:rPr>
              <w:t>Author: Sue Skillcorn</w:t>
            </w:r>
          </w:p>
        </w:tc>
      </w:tr>
      <w:tr w:rsidR="00A03647" w:rsidRPr="00A559D5" w:rsidTr="00AF11A0">
        <w:trPr>
          <w:trHeight w:val="205"/>
        </w:trPr>
        <w:tc>
          <w:tcPr>
            <w:tcW w:w="5495" w:type="dxa"/>
            <w:shd w:val="clear" w:color="auto" w:fill="auto"/>
          </w:tcPr>
          <w:p w:rsidR="00A03647" w:rsidRPr="009452BD" w:rsidRDefault="0068468C" w:rsidP="009B59A8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Updated: Oct</w:t>
            </w:r>
            <w:r w:rsidR="00A03647">
              <w:rPr>
                <w:rFonts w:ascii="Calibri" w:eastAsia="Calibri" w:hAnsi="Calibri"/>
                <w:sz w:val="22"/>
                <w:szCs w:val="22"/>
              </w:rPr>
              <w:t xml:space="preserve"> 2017</w:t>
            </w:r>
          </w:p>
        </w:tc>
      </w:tr>
      <w:tr w:rsidR="003E38BD" w:rsidRPr="00A559D5" w:rsidTr="00AF11A0">
        <w:trPr>
          <w:trHeight w:val="261"/>
        </w:trPr>
        <w:tc>
          <w:tcPr>
            <w:tcW w:w="5495" w:type="dxa"/>
            <w:shd w:val="clear" w:color="auto" w:fill="auto"/>
          </w:tcPr>
          <w:p w:rsidR="003E38BD" w:rsidRPr="009452BD" w:rsidRDefault="003E38BD" w:rsidP="00AF11A0">
            <w:pPr>
              <w:rPr>
                <w:rFonts w:ascii="Calibri" w:eastAsia="Calibri" w:hAnsi="Calibri"/>
                <w:sz w:val="22"/>
                <w:szCs w:val="22"/>
              </w:rPr>
            </w:pPr>
            <w:r w:rsidRPr="009452BD">
              <w:rPr>
                <w:rFonts w:ascii="Calibri" w:eastAsia="Calibri" w:hAnsi="Calibri"/>
                <w:sz w:val="22"/>
                <w:szCs w:val="22"/>
              </w:rPr>
              <w:t>Date ado</w:t>
            </w:r>
            <w:r w:rsidR="001C7B17">
              <w:rPr>
                <w:rFonts w:ascii="Calibri" w:eastAsia="Calibri" w:hAnsi="Calibri"/>
                <w:sz w:val="22"/>
                <w:szCs w:val="22"/>
              </w:rPr>
              <w:t>pted by Governors and Staff: Nov</w:t>
            </w:r>
            <w:r w:rsidRPr="009452BD">
              <w:rPr>
                <w:rFonts w:ascii="Calibri" w:eastAsia="Calibri" w:hAnsi="Calibri"/>
                <w:sz w:val="22"/>
                <w:szCs w:val="22"/>
              </w:rPr>
              <w:t xml:space="preserve"> 201</w:t>
            </w:r>
            <w:r w:rsidR="001C7B17">
              <w:rPr>
                <w:rFonts w:ascii="Calibri" w:eastAsia="Calibri" w:hAnsi="Calibri"/>
                <w:sz w:val="22"/>
                <w:szCs w:val="22"/>
              </w:rPr>
              <w:t>6</w:t>
            </w:r>
          </w:p>
        </w:tc>
      </w:tr>
      <w:tr w:rsidR="003E38BD" w:rsidRPr="00A559D5" w:rsidTr="00AF11A0">
        <w:trPr>
          <w:trHeight w:val="132"/>
        </w:trPr>
        <w:tc>
          <w:tcPr>
            <w:tcW w:w="5495" w:type="dxa"/>
            <w:shd w:val="clear" w:color="auto" w:fill="auto"/>
          </w:tcPr>
          <w:p w:rsidR="003E38BD" w:rsidRPr="009452BD" w:rsidRDefault="0068468C" w:rsidP="00AF11A0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Review Date: Oct</w:t>
            </w:r>
            <w:r w:rsidR="00A4567C">
              <w:rPr>
                <w:rFonts w:ascii="Calibri" w:eastAsia="Calibri" w:hAnsi="Calibri"/>
                <w:sz w:val="22"/>
                <w:szCs w:val="22"/>
              </w:rPr>
              <w:t xml:space="preserve"> 201</w:t>
            </w:r>
            <w:r w:rsidR="009D19AA">
              <w:rPr>
                <w:rFonts w:ascii="Calibri" w:eastAsia="Calibri" w:hAnsi="Calibri"/>
                <w:sz w:val="22"/>
                <w:szCs w:val="22"/>
              </w:rPr>
              <w:t>9</w:t>
            </w:r>
          </w:p>
        </w:tc>
      </w:tr>
    </w:tbl>
    <w:p w:rsidR="003E38BD" w:rsidRPr="00B300FE" w:rsidRDefault="003E38BD" w:rsidP="003E38BD">
      <w:pPr>
        <w:jc w:val="center"/>
        <w:rPr>
          <w:rFonts w:ascii="Trebuchet MS" w:hAnsi="Trebuchet MS"/>
          <w:sz w:val="28"/>
          <w:szCs w:val="28"/>
        </w:rPr>
      </w:pPr>
    </w:p>
    <w:p w:rsidR="003E38BD" w:rsidRPr="007F5044" w:rsidRDefault="003E38BD" w:rsidP="003E38BD"/>
    <w:p w:rsidR="003E38BD" w:rsidRDefault="003E38BD" w:rsidP="003E38BD">
      <w:pPr>
        <w:jc w:val="center"/>
        <w:rPr>
          <w:rFonts w:ascii="Trebuchet MS" w:hAnsi="Trebuchet MS"/>
          <w:b/>
          <w:sz w:val="28"/>
          <w:szCs w:val="28"/>
        </w:rPr>
      </w:pPr>
    </w:p>
    <w:p w:rsidR="003E38BD" w:rsidRPr="00C27768" w:rsidRDefault="003E38BD" w:rsidP="003E38BD">
      <w:pPr>
        <w:jc w:val="center"/>
        <w:rPr>
          <w:rFonts w:ascii="Arial" w:hAnsi="Arial" w:cs="Arial"/>
          <w:b/>
          <w:sz w:val="22"/>
          <w:szCs w:val="22"/>
        </w:rPr>
      </w:pPr>
    </w:p>
    <w:p w:rsidR="003E38BD" w:rsidRDefault="003E38BD" w:rsidP="005149C6">
      <w:pPr>
        <w:jc w:val="center"/>
        <w:rPr>
          <w:rFonts w:ascii="Comic Sans MS" w:hAnsi="Comic Sans MS"/>
          <w:b/>
          <w:color w:val="0000FF"/>
        </w:rPr>
      </w:pPr>
    </w:p>
    <w:p w:rsidR="003E38BD" w:rsidRDefault="003E38BD" w:rsidP="005149C6">
      <w:pPr>
        <w:jc w:val="center"/>
        <w:rPr>
          <w:rFonts w:ascii="Comic Sans MS" w:hAnsi="Comic Sans MS"/>
          <w:b/>
          <w:color w:val="0000FF"/>
        </w:rPr>
      </w:pPr>
    </w:p>
    <w:p w:rsidR="003E38BD" w:rsidRDefault="003E38BD" w:rsidP="005149C6">
      <w:pPr>
        <w:jc w:val="center"/>
        <w:rPr>
          <w:rFonts w:ascii="Comic Sans MS" w:hAnsi="Comic Sans MS"/>
          <w:b/>
          <w:color w:val="0000FF"/>
        </w:rPr>
      </w:pPr>
    </w:p>
    <w:p w:rsidR="003E38BD" w:rsidRDefault="003E38BD" w:rsidP="005149C6">
      <w:pPr>
        <w:jc w:val="center"/>
        <w:rPr>
          <w:rFonts w:ascii="Comic Sans MS" w:hAnsi="Comic Sans MS"/>
          <w:b/>
          <w:color w:val="0000FF"/>
        </w:rPr>
      </w:pPr>
    </w:p>
    <w:p w:rsidR="003E38BD" w:rsidRDefault="003E38BD" w:rsidP="005149C6">
      <w:pPr>
        <w:jc w:val="center"/>
        <w:rPr>
          <w:rFonts w:ascii="Comic Sans MS" w:hAnsi="Comic Sans MS"/>
          <w:b/>
          <w:color w:val="0000FF"/>
        </w:rPr>
      </w:pPr>
    </w:p>
    <w:p w:rsidR="005149C6" w:rsidRPr="00E5683A" w:rsidRDefault="005149C6" w:rsidP="005149C6">
      <w:pPr>
        <w:jc w:val="center"/>
        <w:rPr>
          <w:rFonts w:ascii="Comic Sans MS" w:hAnsi="Comic Sans MS"/>
          <w:b/>
        </w:rPr>
      </w:pPr>
      <w:r w:rsidRPr="00E5683A">
        <w:rPr>
          <w:rFonts w:ascii="Comic Sans MS" w:hAnsi="Comic Sans MS"/>
          <w:b/>
        </w:rPr>
        <w:lastRenderedPageBreak/>
        <w:t>Mill Lane Primary School</w:t>
      </w:r>
    </w:p>
    <w:p w:rsidR="005149C6" w:rsidRPr="00E5683A" w:rsidRDefault="005149C6" w:rsidP="005149C6">
      <w:pPr>
        <w:jc w:val="center"/>
        <w:rPr>
          <w:rFonts w:ascii="Comic Sans MS" w:hAnsi="Comic Sans MS"/>
          <w:b/>
        </w:rPr>
      </w:pPr>
    </w:p>
    <w:p w:rsidR="0015055D" w:rsidRPr="00E5683A" w:rsidRDefault="005149C6" w:rsidP="00534823">
      <w:pPr>
        <w:jc w:val="center"/>
        <w:rPr>
          <w:rFonts w:ascii="Comic Sans MS" w:hAnsi="Comic Sans MS"/>
          <w:b/>
        </w:rPr>
      </w:pPr>
      <w:r w:rsidRPr="00E5683A">
        <w:rPr>
          <w:rFonts w:ascii="Comic Sans MS" w:hAnsi="Comic Sans MS"/>
          <w:b/>
        </w:rPr>
        <w:t xml:space="preserve">Marking </w:t>
      </w:r>
      <w:r w:rsidR="00534823" w:rsidRPr="00E5683A">
        <w:rPr>
          <w:rFonts w:ascii="Comic Sans MS" w:hAnsi="Comic Sans MS"/>
          <w:b/>
        </w:rPr>
        <w:t xml:space="preserve">and Verbal Feedback </w:t>
      </w:r>
      <w:r w:rsidRPr="00E5683A">
        <w:rPr>
          <w:rFonts w:ascii="Comic Sans MS" w:hAnsi="Comic Sans MS"/>
          <w:b/>
        </w:rPr>
        <w:t xml:space="preserve">Policy </w:t>
      </w:r>
    </w:p>
    <w:p w:rsidR="00670806" w:rsidRPr="00E5683A" w:rsidRDefault="00670806" w:rsidP="001B2140">
      <w:pPr>
        <w:rPr>
          <w:rFonts w:ascii="Comic Sans MS" w:hAnsi="Comic Sans MS"/>
        </w:rPr>
      </w:pPr>
    </w:p>
    <w:p w:rsidR="00991736" w:rsidRPr="00C60AAE" w:rsidRDefault="00E2344C" w:rsidP="001B2140">
      <w:pPr>
        <w:rPr>
          <w:rFonts w:ascii="Comic Sans MS" w:hAnsi="Comic Sans MS"/>
          <w:b/>
          <w:u w:val="single"/>
        </w:rPr>
      </w:pPr>
      <w:r w:rsidRPr="00C60AAE">
        <w:rPr>
          <w:rFonts w:ascii="Comic Sans MS" w:hAnsi="Comic Sans MS"/>
          <w:b/>
          <w:u w:val="single"/>
        </w:rPr>
        <w:t>Introduction</w:t>
      </w:r>
    </w:p>
    <w:p w:rsidR="00E2344C" w:rsidRPr="00C60AAE" w:rsidRDefault="00E2344C" w:rsidP="001B2140">
      <w:pPr>
        <w:rPr>
          <w:rFonts w:ascii="Comic Sans MS" w:hAnsi="Comic Sans MS"/>
          <w:b/>
          <w:sz w:val="28"/>
          <w:szCs w:val="28"/>
          <w:u w:val="single"/>
        </w:rPr>
      </w:pPr>
    </w:p>
    <w:p w:rsidR="00E5683A" w:rsidRPr="00C60AAE" w:rsidRDefault="00E5683A" w:rsidP="001B2140">
      <w:pPr>
        <w:rPr>
          <w:rFonts w:ascii="Comic Sans MS" w:hAnsi="Comic Sans MS"/>
        </w:rPr>
      </w:pPr>
      <w:r w:rsidRPr="00C60AAE">
        <w:rPr>
          <w:rFonts w:ascii="Comic Sans MS" w:hAnsi="Comic Sans MS"/>
        </w:rPr>
        <w:t xml:space="preserve">‘Feedback is one of the most powerful influences on learning and achievement’ (Hattie and Timperley 2007, Review of Educational Research March 2007, Vol. 77, No. 1, pp. 81–112 ) </w:t>
      </w:r>
    </w:p>
    <w:p w:rsidR="00E5683A" w:rsidRPr="00C60AAE" w:rsidRDefault="00E5683A" w:rsidP="001B2140">
      <w:pPr>
        <w:rPr>
          <w:rFonts w:ascii="Comic Sans MS" w:hAnsi="Comic Sans MS"/>
        </w:rPr>
      </w:pPr>
    </w:p>
    <w:p w:rsidR="00E5683A" w:rsidRPr="00C60AAE" w:rsidRDefault="00E5683A" w:rsidP="001B2140">
      <w:pPr>
        <w:rPr>
          <w:rFonts w:ascii="Comic Sans MS" w:hAnsi="Comic Sans MS"/>
        </w:rPr>
      </w:pPr>
      <w:r w:rsidRPr="00C60AAE">
        <w:rPr>
          <w:rFonts w:ascii="Comic Sans MS" w:hAnsi="Comic Sans MS"/>
        </w:rPr>
        <w:t xml:space="preserve">Hattie’s research showed that the power of feedback to impact on learning outcomes was approximately twice the size of other influences on achievement and other factors such as socioeconomic factors. </w:t>
      </w:r>
    </w:p>
    <w:p w:rsidR="00E5683A" w:rsidRPr="00C60AAE" w:rsidRDefault="00E5683A" w:rsidP="001B2140">
      <w:pPr>
        <w:rPr>
          <w:rFonts w:ascii="Comic Sans MS" w:hAnsi="Comic Sans MS"/>
        </w:rPr>
      </w:pPr>
    </w:p>
    <w:p w:rsidR="00E5683A" w:rsidRPr="00C60AAE" w:rsidRDefault="00E5683A" w:rsidP="00E5683A">
      <w:pPr>
        <w:rPr>
          <w:rFonts w:ascii="Comic Sans MS" w:hAnsi="Comic Sans MS"/>
        </w:rPr>
      </w:pPr>
      <w:r w:rsidRPr="00C60AAE">
        <w:rPr>
          <w:rFonts w:ascii="Comic Sans MS" w:hAnsi="Comic Sans MS"/>
        </w:rPr>
        <w:t>In order to be positively effective</w:t>
      </w:r>
      <w:proofErr w:type="gramStart"/>
      <w:r w:rsidRPr="00C60AAE">
        <w:rPr>
          <w:rFonts w:ascii="Comic Sans MS" w:hAnsi="Comic Sans MS"/>
        </w:rPr>
        <w:t>, ”</w:t>
      </w:r>
      <w:proofErr w:type="gramEnd"/>
      <w:r w:rsidRPr="00C60AAE">
        <w:rPr>
          <w:rFonts w:ascii="Comic Sans MS" w:hAnsi="Comic Sans MS"/>
        </w:rPr>
        <w:t>feedback must answer three major questions asked by a teacher and/or by a pupil:</w:t>
      </w:r>
    </w:p>
    <w:p w:rsidR="00E5683A" w:rsidRPr="00C60AAE" w:rsidRDefault="00E5683A" w:rsidP="00E5683A">
      <w:pPr>
        <w:ind w:firstLine="720"/>
        <w:rPr>
          <w:rFonts w:ascii="Comic Sans MS" w:hAnsi="Comic Sans MS"/>
        </w:rPr>
      </w:pPr>
      <w:r w:rsidRPr="00C60AAE">
        <w:rPr>
          <w:rFonts w:ascii="Comic Sans MS" w:hAnsi="Comic Sans MS"/>
        </w:rPr>
        <w:t>Where am I going? (What are the goals?)</w:t>
      </w:r>
    </w:p>
    <w:p w:rsidR="00E5683A" w:rsidRPr="00C60AAE" w:rsidRDefault="00E5683A" w:rsidP="00E5683A">
      <w:pPr>
        <w:ind w:firstLine="720"/>
        <w:rPr>
          <w:rFonts w:ascii="Comic Sans MS" w:hAnsi="Comic Sans MS"/>
        </w:rPr>
      </w:pPr>
      <w:r w:rsidRPr="00C60AAE">
        <w:rPr>
          <w:rFonts w:ascii="Comic Sans MS" w:hAnsi="Comic Sans MS"/>
        </w:rPr>
        <w:t>How am I going? (What progress is being made toward the goal?)</w:t>
      </w:r>
    </w:p>
    <w:p w:rsidR="00E5683A" w:rsidRPr="00C60AAE" w:rsidRDefault="00E5683A" w:rsidP="00E5683A">
      <w:pPr>
        <w:ind w:left="720"/>
        <w:rPr>
          <w:rFonts w:ascii="Comic Sans MS" w:hAnsi="Comic Sans MS"/>
        </w:rPr>
      </w:pPr>
      <w:r w:rsidRPr="00C60AAE">
        <w:rPr>
          <w:rFonts w:ascii="Comic Sans MS" w:hAnsi="Comic Sans MS"/>
        </w:rPr>
        <w:t xml:space="preserve">Where to next? (What activities need to be undertaken to make better progress?)” (ibid p86) </w:t>
      </w:r>
    </w:p>
    <w:p w:rsidR="00E5683A" w:rsidRPr="00C60AAE" w:rsidRDefault="00E5683A" w:rsidP="00E5683A">
      <w:pPr>
        <w:rPr>
          <w:rFonts w:ascii="Comic Sans MS" w:hAnsi="Comic Sans MS"/>
        </w:rPr>
      </w:pPr>
    </w:p>
    <w:p w:rsidR="00E5683A" w:rsidRPr="00C60AAE" w:rsidRDefault="00E5683A" w:rsidP="00E5683A">
      <w:pPr>
        <w:rPr>
          <w:rFonts w:ascii="Comic Sans MS" w:hAnsi="Comic Sans MS"/>
        </w:rPr>
      </w:pPr>
      <w:r w:rsidRPr="00C60AAE">
        <w:rPr>
          <w:rFonts w:ascii="Comic Sans MS" w:hAnsi="Comic Sans MS"/>
        </w:rPr>
        <w:t xml:space="preserve">This policy sets out how the use of effective marking, feedback and response is used in Mill Lane Primary School to benefit our children.  </w:t>
      </w:r>
    </w:p>
    <w:p w:rsidR="00E5683A" w:rsidRPr="00C60AAE" w:rsidRDefault="00E5683A" w:rsidP="00E5683A">
      <w:pPr>
        <w:rPr>
          <w:rFonts w:ascii="Comic Sans MS" w:hAnsi="Comic Sans MS"/>
        </w:rPr>
      </w:pPr>
    </w:p>
    <w:p w:rsidR="00C60AAE" w:rsidRPr="00C60AAE" w:rsidRDefault="00E5683A" w:rsidP="00E5683A">
      <w:pPr>
        <w:rPr>
          <w:rFonts w:ascii="Comic Sans MS" w:hAnsi="Comic Sans MS"/>
        </w:rPr>
      </w:pPr>
      <w:r w:rsidRPr="00C60AAE">
        <w:rPr>
          <w:rFonts w:ascii="Comic Sans MS" w:hAnsi="Comic Sans MS"/>
        </w:rPr>
        <w:t xml:space="preserve">Effective feedback through marking and editing of their work gives </w:t>
      </w:r>
      <w:r w:rsidR="003771D6" w:rsidRPr="00C60AAE">
        <w:rPr>
          <w:rFonts w:ascii="Comic Sans MS" w:hAnsi="Comic Sans MS"/>
        </w:rPr>
        <w:t xml:space="preserve">children </w:t>
      </w:r>
      <w:r w:rsidRPr="00C60AAE">
        <w:rPr>
          <w:rFonts w:ascii="Comic Sans MS" w:hAnsi="Comic Sans MS"/>
        </w:rPr>
        <w:t>constructive ste</w:t>
      </w:r>
      <w:r w:rsidR="003771D6" w:rsidRPr="00C60AAE">
        <w:rPr>
          <w:rFonts w:ascii="Comic Sans MS" w:hAnsi="Comic Sans MS"/>
        </w:rPr>
        <w:t xml:space="preserve">ps </w:t>
      </w:r>
      <w:r w:rsidRPr="00C60AAE">
        <w:rPr>
          <w:rFonts w:ascii="Comic Sans MS" w:hAnsi="Comic Sans MS"/>
        </w:rPr>
        <w:t xml:space="preserve">to ensure progress. It </w:t>
      </w:r>
      <w:r w:rsidR="00C60AAE" w:rsidRPr="00C60AAE">
        <w:rPr>
          <w:rFonts w:ascii="Comic Sans MS" w:hAnsi="Comic Sans MS"/>
        </w:rPr>
        <w:t xml:space="preserve">identifies benchmarking in learning and understanding, </w:t>
      </w:r>
      <w:r w:rsidR="003C62CB">
        <w:rPr>
          <w:rFonts w:ascii="Comic Sans MS" w:hAnsi="Comic Sans MS"/>
        </w:rPr>
        <w:t>focu</w:t>
      </w:r>
      <w:r w:rsidRPr="00C60AAE">
        <w:rPr>
          <w:rFonts w:ascii="Comic Sans MS" w:hAnsi="Comic Sans MS"/>
        </w:rPr>
        <w:t>ses</w:t>
      </w:r>
      <w:r w:rsidR="00C60AAE" w:rsidRPr="00C60AAE">
        <w:rPr>
          <w:rFonts w:ascii="Comic Sans MS" w:hAnsi="Comic Sans MS"/>
        </w:rPr>
        <w:t xml:space="preserve"> on</w:t>
      </w:r>
      <w:r w:rsidRPr="00C60AAE">
        <w:rPr>
          <w:rFonts w:ascii="Comic Sans MS" w:hAnsi="Comic Sans MS"/>
        </w:rPr>
        <w:t xml:space="preserve"> success and</w:t>
      </w:r>
      <w:r w:rsidR="00C60AAE" w:rsidRPr="00C60AAE">
        <w:rPr>
          <w:rFonts w:ascii="Comic Sans MS" w:hAnsi="Comic Sans MS"/>
        </w:rPr>
        <w:t xml:space="preserve"> on</w:t>
      </w:r>
      <w:r w:rsidRPr="00C60AAE">
        <w:rPr>
          <w:rFonts w:ascii="Comic Sans MS" w:hAnsi="Comic Sans MS"/>
        </w:rPr>
        <w:t xml:space="preserve"> improvement needs against learning objectives and success criteria. This enables pupils to become</w:t>
      </w:r>
      <w:r w:rsidR="002C11DC" w:rsidRPr="00C60AAE">
        <w:rPr>
          <w:rFonts w:ascii="Comic Sans MS" w:hAnsi="Comic Sans MS"/>
        </w:rPr>
        <w:t xml:space="preserve"> reflective learners</w:t>
      </w:r>
      <w:r w:rsidR="00C60AAE" w:rsidRPr="00C60AAE">
        <w:rPr>
          <w:rFonts w:ascii="Comic Sans MS" w:hAnsi="Comic Sans MS"/>
        </w:rPr>
        <w:t>,</w:t>
      </w:r>
      <w:r w:rsidR="002C11DC" w:rsidRPr="00C60AAE">
        <w:rPr>
          <w:rFonts w:ascii="Comic Sans MS" w:hAnsi="Comic Sans MS"/>
        </w:rPr>
        <w:t xml:space="preserve"> </w:t>
      </w:r>
      <w:r w:rsidR="00C60AAE" w:rsidRPr="00C60AAE">
        <w:rPr>
          <w:rFonts w:ascii="Comic Sans MS" w:hAnsi="Comic Sans MS"/>
        </w:rPr>
        <w:t xml:space="preserve">provides opportunities to set realistic targets and next steps </w:t>
      </w:r>
      <w:r w:rsidR="002C11DC" w:rsidRPr="00C60AAE">
        <w:rPr>
          <w:rFonts w:ascii="Comic Sans MS" w:hAnsi="Comic Sans MS"/>
        </w:rPr>
        <w:t>and helps</w:t>
      </w:r>
      <w:r w:rsidRPr="00C60AAE">
        <w:rPr>
          <w:rFonts w:ascii="Comic Sans MS" w:hAnsi="Comic Sans MS"/>
        </w:rPr>
        <w:t xml:space="preserve"> them to close the gap between current and desired performance.</w:t>
      </w:r>
    </w:p>
    <w:p w:rsidR="00C60AAE" w:rsidRPr="00C60AAE" w:rsidRDefault="00C60AAE" w:rsidP="00E5683A">
      <w:pPr>
        <w:rPr>
          <w:rFonts w:ascii="Comic Sans MS" w:hAnsi="Comic Sans MS"/>
        </w:rPr>
      </w:pPr>
    </w:p>
    <w:p w:rsidR="00E2344C" w:rsidRPr="00C60AAE" w:rsidRDefault="00E2344C" w:rsidP="00E5683A">
      <w:pPr>
        <w:rPr>
          <w:rFonts w:ascii="Comic Sans MS" w:hAnsi="Comic Sans MS"/>
        </w:rPr>
      </w:pPr>
      <w:r w:rsidRPr="00C60AAE">
        <w:rPr>
          <w:rFonts w:ascii="Comic Sans MS" w:hAnsi="Comic Sans MS"/>
        </w:rPr>
        <w:t>The purpose of this policy is to set down guidelines on how we will mark children’s work and to define what is expected from staff and pupils when</w:t>
      </w:r>
      <w:r w:rsidRPr="00E5683A">
        <w:rPr>
          <w:rFonts w:ascii="Comic Sans MS" w:hAnsi="Comic Sans MS"/>
          <w:color w:val="FF0000"/>
        </w:rPr>
        <w:t xml:space="preserve"> </w:t>
      </w:r>
      <w:r w:rsidRPr="00C60AAE">
        <w:rPr>
          <w:rFonts w:ascii="Comic Sans MS" w:hAnsi="Comic Sans MS"/>
        </w:rPr>
        <w:t>marking.</w:t>
      </w:r>
    </w:p>
    <w:p w:rsidR="000E7F12" w:rsidRDefault="000E7F12" w:rsidP="001B2140">
      <w:pPr>
        <w:rPr>
          <w:rFonts w:ascii="Comic Sans MS" w:hAnsi="Comic Sans MS"/>
        </w:rPr>
      </w:pPr>
    </w:p>
    <w:p w:rsidR="006E696F" w:rsidRPr="004A141A" w:rsidRDefault="00C60AAE" w:rsidP="001B2140">
      <w:pPr>
        <w:rPr>
          <w:rFonts w:ascii="Comic Sans MS" w:hAnsi="Comic Sans MS"/>
          <w:b/>
          <w:u w:val="single"/>
        </w:rPr>
      </w:pPr>
      <w:r w:rsidRPr="004A141A">
        <w:rPr>
          <w:rFonts w:ascii="Comic Sans MS" w:hAnsi="Comic Sans MS"/>
          <w:b/>
          <w:u w:val="single"/>
        </w:rPr>
        <w:t>Aims</w:t>
      </w:r>
    </w:p>
    <w:p w:rsidR="00C60AAE" w:rsidRPr="004A141A" w:rsidRDefault="00C60AAE" w:rsidP="001B2140">
      <w:pPr>
        <w:rPr>
          <w:rFonts w:ascii="Comic Sans MS" w:hAnsi="Comic Sans MS"/>
          <w:b/>
          <w:u w:val="single"/>
        </w:rPr>
      </w:pPr>
    </w:p>
    <w:p w:rsidR="00C60AAE" w:rsidRPr="004A141A" w:rsidRDefault="00C60AAE" w:rsidP="001B2140">
      <w:pPr>
        <w:rPr>
          <w:rFonts w:ascii="Comic Sans MS" w:hAnsi="Comic Sans MS"/>
        </w:rPr>
      </w:pPr>
      <w:r w:rsidRPr="004A141A">
        <w:rPr>
          <w:rFonts w:ascii="Comic Sans MS" w:hAnsi="Comic Sans MS"/>
        </w:rPr>
        <w:t xml:space="preserve">The aim of this policy is to ensure a clear understanding of the purposes, procedures and processes of effective marking and feedback to pupils about their work </w:t>
      </w:r>
      <w:r w:rsidR="000127DD" w:rsidRPr="004A141A">
        <w:rPr>
          <w:rFonts w:ascii="Comic Sans MS" w:hAnsi="Comic Sans MS"/>
        </w:rPr>
        <w:t>so that we are able to</w:t>
      </w:r>
      <w:r w:rsidRPr="004A141A">
        <w:rPr>
          <w:rFonts w:ascii="Comic Sans MS" w:hAnsi="Comic Sans MS"/>
        </w:rPr>
        <w:t xml:space="preserve"> maximise their progress and support pupils in becoming affective learners. Effective marking and feedback is integral to good teaching and learning processes. By </w:t>
      </w:r>
      <w:r w:rsidR="000127DD" w:rsidRPr="004A141A">
        <w:rPr>
          <w:rFonts w:ascii="Comic Sans MS" w:hAnsi="Comic Sans MS"/>
        </w:rPr>
        <w:t xml:space="preserve">ensuring </w:t>
      </w:r>
      <w:r w:rsidR="000127DD" w:rsidRPr="004A141A">
        <w:rPr>
          <w:rFonts w:ascii="Comic Sans MS" w:hAnsi="Comic Sans MS"/>
        </w:rPr>
        <w:lastRenderedPageBreak/>
        <w:t>that</w:t>
      </w:r>
      <w:r w:rsidR="00181A5D">
        <w:rPr>
          <w:rFonts w:ascii="Comic Sans MS" w:hAnsi="Comic Sans MS"/>
        </w:rPr>
        <w:t xml:space="preserve"> pupils are</w:t>
      </w:r>
      <w:r w:rsidRPr="004A141A">
        <w:rPr>
          <w:rFonts w:ascii="Comic Sans MS" w:hAnsi="Comic Sans MS"/>
        </w:rPr>
        <w:t xml:space="preserve"> actively involved in understanding how they are making progress, it </w:t>
      </w:r>
      <w:r w:rsidR="000127DD" w:rsidRPr="004A141A">
        <w:rPr>
          <w:rFonts w:ascii="Comic Sans MS" w:hAnsi="Comic Sans MS"/>
        </w:rPr>
        <w:t xml:space="preserve">empowers them and </w:t>
      </w:r>
      <w:r w:rsidRPr="004A141A">
        <w:rPr>
          <w:rFonts w:ascii="Comic Sans MS" w:hAnsi="Comic Sans MS"/>
        </w:rPr>
        <w:t>helps</w:t>
      </w:r>
      <w:r w:rsidR="000127DD" w:rsidRPr="004A141A">
        <w:rPr>
          <w:rFonts w:ascii="Comic Sans MS" w:hAnsi="Comic Sans MS"/>
        </w:rPr>
        <w:t xml:space="preserve"> them</w:t>
      </w:r>
      <w:r w:rsidRPr="004A141A">
        <w:rPr>
          <w:rFonts w:ascii="Comic Sans MS" w:hAnsi="Comic Sans MS"/>
        </w:rPr>
        <w:t xml:space="preserve"> to embed learning swiftly and enables accelerated learning. Effective marking and feedback aims to: </w:t>
      </w:r>
    </w:p>
    <w:p w:rsidR="00C60AAE" w:rsidRPr="004A141A" w:rsidRDefault="00C60AAE" w:rsidP="001B2140">
      <w:pPr>
        <w:rPr>
          <w:rFonts w:ascii="Comic Sans MS" w:hAnsi="Comic Sans MS"/>
        </w:rPr>
      </w:pPr>
    </w:p>
    <w:p w:rsidR="00C60AAE" w:rsidRPr="004A141A" w:rsidRDefault="004037E7" w:rsidP="00C60AAE">
      <w:pPr>
        <w:numPr>
          <w:ilvl w:val="0"/>
          <w:numId w:val="23"/>
        </w:numPr>
        <w:rPr>
          <w:rFonts w:ascii="Comic Sans MS" w:hAnsi="Comic Sans MS"/>
        </w:rPr>
      </w:pPr>
      <w:r w:rsidRPr="004A141A">
        <w:rPr>
          <w:rFonts w:ascii="Comic Sans MS" w:hAnsi="Comic Sans MS"/>
        </w:rPr>
        <w:t>I</w:t>
      </w:r>
      <w:r w:rsidR="000127DD" w:rsidRPr="004A141A">
        <w:rPr>
          <w:rFonts w:ascii="Comic Sans MS" w:hAnsi="Comic Sans MS"/>
        </w:rPr>
        <w:t>nform</w:t>
      </w:r>
      <w:r w:rsidR="00C60AAE" w:rsidRPr="004A141A">
        <w:rPr>
          <w:rFonts w:ascii="Comic Sans MS" w:hAnsi="Comic Sans MS"/>
        </w:rPr>
        <w:t xml:space="preserve"> pupil</w:t>
      </w:r>
      <w:r w:rsidR="000127DD" w:rsidRPr="004A141A">
        <w:rPr>
          <w:rFonts w:ascii="Comic Sans MS" w:hAnsi="Comic Sans MS"/>
        </w:rPr>
        <w:t>s</w:t>
      </w:r>
      <w:r w:rsidR="00C60AAE" w:rsidRPr="004A141A">
        <w:rPr>
          <w:rFonts w:ascii="Comic Sans MS" w:hAnsi="Comic Sans MS"/>
        </w:rPr>
        <w:t xml:space="preserve"> what they have done well and what they need to do to improve </w:t>
      </w:r>
      <w:r w:rsidR="000127DD" w:rsidRPr="004A141A">
        <w:rPr>
          <w:rFonts w:ascii="Comic Sans MS" w:hAnsi="Comic Sans MS"/>
        </w:rPr>
        <w:t>further</w:t>
      </w:r>
    </w:p>
    <w:p w:rsidR="00C60AAE" w:rsidRPr="004A141A" w:rsidRDefault="00C60AAE" w:rsidP="00C60AAE">
      <w:pPr>
        <w:ind w:left="720"/>
        <w:rPr>
          <w:rFonts w:ascii="Comic Sans MS" w:hAnsi="Comic Sans MS"/>
        </w:rPr>
      </w:pPr>
    </w:p>
    <w:p w:rsidR="00C60AAE" w:rsidRPr="004A141A" w:rsidRDefault="004037E7" w:rsidP="00C60AAE">
      <w:pPr>
        <w:numPr>
          <w:ilvl w:val="0"/>
          <w:numId w:val="23"/>
        </w:numPr>
        <w:rPr>
          <w:rFonts w:ascii="Comic Sans MS" w:hAnsi="Comic Sans MS"/>
        </w:rPr>
      </w:pPr>
      <w:r w:rsidRPr="004A141A">
        <w:rPr>
          <w:rFonts w:ascii="Comic Sans MS" w:hAnsi="Comic Sans MS"/>
        </w:rPr>
        <w:t>S</w:t>
      </w:r>
      <w:r w:rsidR="00C60AAE" w:rsidRPr="004A141A">
        <w:rPr>
          <w:rFonts w:ascii="Comic Sans MS" w:hAnsi="Comic Sans MS"/>
        </w:rPr>
        <w:t>upport pupil confidence and self-esteem</w:t>
      </w:r>
      <w:r w:rsidR="000127DD" w:rsidRPr="004A141A">
        <w:rPr>
          <w:rFonts w:ascii="Comic Sans MS" w:hAnsi="Comic Sans MS"/>
        </w:rPr>
        <w:t xml:space="preserve"> in learning</w:t>
      </w:r>
      <w:r w:rsidR="00C60AAE" w:rsidRPr="004A141A">
        <w:rPr>
          <w:rFonts w:ascii="Comic Sans MS" w:hAnsi="Comic Sans MS"/>
        </w:rPr>
        <w:t xml:space="preserve"> and cont</w:t>
      </w:r>
      <w:r w:rsidR="000127DD" w:rsidRPr="004A141A">
        <w:rPr>
          <w:rFonts w:ascii="Comic Sans MS" w:hAnsi="Comic Sans MS"/>
        </w:rPr>
        <w:t>ribute</w:t>
      </w:r>
      <w:r w:rsidR="00C60AAE" w:rsidRPr="004A141A">
        <w:rPr>
          <w:rFonts w:ascii="Comic Sans MS" w:hAnsi="Comic Sans MS"/>
        </w:rPr>
        <w:t xml:space="preserve"> to accelerated learning</w:t>
      </w:r>
    </w:p>
    <w:p w:rsidR="00C60AAE" w:rsidRPr="004A141A" w:rsidRDefault="00C60AAE" w:rsidP="00C60AAE">
      <w:pPr>
        <w:rPr>
          <w:rFonts w:ascii="Comic Sans MS" w:hAnsi="Comic Sans MS"/>
        </w:rPr>
      </w:pPr>
      <w:r w:rsidRPr="004A141A">
        <w:rPr>
          <w:rFonts w:ascii="Comic Sans MS" w:hAnsi="Comic Sans MS"/>
        </w:rPr>
        <w:t xml:space="preserve"> </w:t>
      </w:r>
    </w:p>
    <w:p w:rsidR="000127DD" w:rsidRPr="004A141A" w:rsidRDefault="004037E7" w:rsidP="00C60AAE">
      <w:pPr>
        <w:numPr>
          <w:ilvl w:val="0"/>
          <w:numId w:val="23"/>
        </w:numPr>
        <w:rPr>
          <w:rFonts w:ascii="Comic Sans MS" w:hAnsi="Comic Sans MS"/>
        </w:rPr>
      </w:pPr>
      <w:r w:rsidRPr="004A141A">
        <w:rPr>
          <w:rFonts w:ascii="Comic Sans MS" w:hAnsi="Comic Sans MS"/>
        </w:rPr>
        <w:t>S</w:t>
      </w:r>
      <w:r w:rsidR="00C60AAE" w:rsidRPr="004A141A">
        <w:rPr>
          <w:rFonts w:ascii="Comic Sans MS" w:hAnsi="Comic Sans MS"/>
        </w:rPr>
        <w:t xml:space="preserve">upport teachers’ assessment of each pupil </w:t>
      </w:r>
      <w:r w:rsidR="000127DD" w:rsidRPr="004A141A">
        <w:rPr>
          <w:rFonts w:ascii="Comic Sans MS" w:hAnsi="Comic Sans MS"/>
        </w:rPr>
        <w:t>in</w:t>
      </w:r>
      <w:r w:rsidR="00C60AAE" w:rsidRPr="004A141A">
        <w:rPr>
          <w:rFonts w:ascii="Comic Sans MS" w:hAnsi="Comic Sans MS"/>
        </w:rPr>
        <w:t xml:space="preserve"> assessment for learning procedures, in order to plan and re</w:t>
      </w:r>
      <w:r w:rsidR="000127DD" w:rsidRPr="004A141A">
        <w:rPr>
          <w:rFonts w:ascii="Comic Sans MS" w:hAnsi="Comic Sans MS"/>
        </w:rPr>
        <w:t xml:space="preserve">fine next steps in learning. </w:t>
      </w:r>
    </w:p>
    <w:p w:rsidR="000127DD" w:rsidRPr="004A141A" w:rsidRDefault="000127DD" w:rsidP="000127DD">
      <w:pPr>
        <w:pStyle w:val="ListParagraph"/>
        <w:rPr>
          <w:rFonts w:ascii="Comic Sans MS" w:hAnsi="Comic Sans MS"/>
        </w:rPr>
      </w:pPr>
    </w:p>
    <w:p w:rsidR="00D42749" w:rsidRPr="004A141A" w:rsidRDefault="004037E7" w:rsidP="00C60AAE">
      <w:pPr>
        <w:numPr>
          <w:ilvl w:val="0"/>
          <w:numId w:val="23"/>
        </w:numPr>
        <w:rPr>
          <w:rFonts w:ascii="Comic Sans MS" w:hAnsi="Comic Sans MS"/>
        </w:rPr>
      </w:pPr>
      <w:r w:rsidRPr="004A141A">
        <w:rPr>
          <w:rFonts w:ascii="Comic Sans MS" w:hAnsi="Comic Sans MS"/>
        </w:rPr>
        <w:t>D</w:t>
      </w:r>
      <w:r w:rsidR="00C60AAE" w:rsidRPr="004A141A">
        <w:rPr>
          <w:rFonts w:ascii="Comic Sans MS" w:hAnsi="Comic Sans MS"/>
        </w:rPr>
        <w:t>evelop consistent processes across the school to teach pupils to respond to feedback, self-assess and evaluate their own learning</w:t>
      </w:r>
    </w:p>
    <w:p w:rsidR="007F3CE8" w:rsidRDefault="007F3CE8" w:rsidP="007F3CE8">
      <w:pPr>
        <w:rPr>
          <w:rFonts w:ascii="Calibri" w:hAnsi="Calibri" w:cs="Arial"/>
          <w:b/>
          <w:sz w:val="28"/>
          <w:szCs w:val="28"/>
          <w:u w:val="single"/>
        </w:rPr>
      </w:pPr>
    </w:p>
    <w:p w:rsidR="007F3CE8" w:rsidRPr="00A03647" w:rsidRDefault="007F3CE8" w:rsidP="007F3CE8">
      <w:pPr>
        <w:rPr>
          <w:rFonts w:ascii="Comic Sans MS" w:hAnsi="Comic Sans MS" w:cs="Arial"/>
          <w:b/>
          <w:szCs w:val="28"/>
          <w:u w:val="single"/>
        </w:rPr>
      </w:pPr>
      <w:r w:rsidRPr="00A03647">
        <w:rPr>
          <w:rFonts w:ascii="Comic Sans MS" w:hAnsi="Comic Sans MS" w:cs="Arial"/>
          <w:b/>
          <w:szCs w:val="28"/>
          <w:u w:val="single"/>
        </w:rPr>
        <w:t>Rationale and Principles</w:t>
      </w:r>
    </w:p>
    <w:p w:rsidR="00C60AAE" w:rsidRPr="004A141A" w:rsidRDefault="00C60AAE" w:rsidP="001B2140">
      <w:pPr>
        <w:rPr>
          <w:rFonts w:ascii="Comic Sans MS" w:hAnsi="Comic Sans MS"/>
        </w:rPr>
      </w:pPr>
    </w:p>
    <w:p w:rsidR="00872370" w:rsidRPr="004A141A" w:rsidRDefault="00872370" w:rsidP="001B2140">
      <w:pPr>
        <w:rPr>
          <w:rFonts w:ascii="Comic Sans MS" w:hAnsi="Comic Sans MS"/>
        </w:rPr>
      </w:pPr>
      <w:r w:rsidRPr="004A141A">
        <w:rPr>
          <w:rFonts w:ascii="Comic Sans MS" w:hAnsi="Comic Sans MS"/>
        </w:rPr>
        <w:t xml:space="preserve">Marking and feedback should: </w:t>
      </w:r>
    </w:p>
    <w:p w:rsidR="00872370" w:rsidRPr="004A141A" w:rsidRDefault="00872370" w:rsidP="00872370">
      <w:pPr>
        <w:numPr>
          <w:ilvl w:val="0"/>
          <w:numId w:val="25"/>
        </w:numPr>
        <w:rPr>
          <w:rFonts w:ascii="Comic Sans MS" w:hAnsi="Comic Sans MS"/>
        </w:rPr>
      </w:pPr>
      <w:r w:rsidRPr="004A141A">
        <w:rPr>
          <w:rFonts w:ascii="Comic Sans MS" w:hAnsi="Comic Sans MS"/>
        </w:rPr>
        <w:t>Be manageable for teachers and accessible to children</w:t>
      </w:r>
      <w:r w:rsidR="008C2F76">
        <w:rPr>
          <w:rFonts w:ascii="Comic Sans MS" w:hAnsi="Comic Sans MS"/>
        </w:rPr>
        <w:t xml:space="preserve"> </w:t>
      </w:r>
      <w:proofErr w:type="spellStart"/>
      <w:r w:rsidR="008C2F76">
        <w:rPr>
          <w:rFonts w:ascii="Comic Sans MS" w:hAnsi="Comic Sans MS"/>
        </w:rPr>
        <w:t>eg</w:t>
      </w:r>
      <w:proofErr w:type="spellEnd"/>
      <w:r w:rsidR="008C2F76">
        <w:rPr>
          <w:rFonts w:ascii="Comic Sans MS" w:hAnsi="Comic Sans MS"/>
        </w:rPr>
        <w:t xml:space="preserve"> written in child-speak and cursive handwriting</w:t>
      </w:r>
      <w:r w:rsidR="00A03647">
        <w:rPr>
          <w:rFonts w:ascii="Comic Sans MS" w:hAnsi="Comic Sans MS"/>
        </w:rPr>
        <w:t xml:space="preserve"> </w:t>
      </w:r>
      <w:r w:rsidR="00A03647" w:rsidRPr="00A03647">
        <w:rPr>
          <w:rFonts w:ascii="Comic Sans MS" w:hAnsi="Comic Sans MS"/>
          <w:color w:val="FF0000"/>
        </w:rPr>
        <w:t>(Y2 – 6) or Nelson Handwriting (N – Y1)</w:t>
      </w:r>
      <w:r w:rsidR="008C2F76">
        <w:rPr>
          <w:rFonts w:ascii="Comic Sans MS" w:hAnsi="Comic Sans MS"/>
        </w:rPr>
        <w:t xml:space="preserve"> </w:t>
      </w:r>
    </w:p>
    <w:p w:rsidR="00872370" w:rsidRPr="005B36B5" w:rsidRDefault="00872370" w:rsidP="005B36B5">
      <w:pPr>
        <w:numPr>
          <w:ilvl w:val="0"/>
          <w:numId w:val="25"/>
        </w:numPr>
        <w:rPr>
          <w:rFonts w:ascii="Comic Sans MS" w:hAnsi="Comic Sans MS"/>
        </w:rPr>
      </w:pPr>
      <w:r w:rsidRPr="004A141A">
        <w:rPr>
          <w:rFonts w:ascii="Comic Sans MS" w:hAnsi="Comic Sans MS"/>
        </w:rPr>
        <w:t>Be positive, encouraging and constructive</w:t>
      </w:r>
      <w:r w:rsidR="005B36B5">
        <w:rPr>
          <w:rFonts w:ascii="Comic Sans MS" w:hAnsi="Comic Sans MS"/>
        </w:rPr>
        <w:t>.</w:t>
      </w:r>
      <w:r w:rsidR="005B36B5" w:rsidRPr="005B36B5">
        <w:rPr>
          <w:rFonts w:ascii="Comic Sans MS" w:hAnsi="Comic Sans MS"/>
        </w:rPr>
        <w:t xml:space="preserve"> </w:t>
      </w:r>
      <w:r w:rsidR="005B36B5" w:rsidRPr="004A141A">
        <w:rPr>
          <w:rFonts w:ascii="Comic Sans MS" w:hAnsi="Comic Sans MS"/>
        </w:rPr>
        <w:t xml:space="preserve">Show children that their work is valued and purposeful and that mistakes are part of learning. </w:t>
      </w:r>
    </w:p>
    <w:p w:rsidR="00872370" w:rsidRPr="004A141A" w:rsidRDefault="00872370" w:rsidP="00872370">
      <w:pPr>
        <w:numPr>
          <w:ilvl w:val="0"/>
          <w:numId w:val="25"/>
        </w:numPr>
        <w:rPr>
          <w:rFonts w:ascii="Comic Sans MS" w:hAnsi="Comic Sans MS"/>
        </w:rPr>
      </w:pPr>
      <w:r w:rsidRPr="004A141A">
        <w:rPr>
          <w:rFonts w:ascii="Comic Sans MS" w:hAnsi="Comic Sans MS"/>
        </w:rPr>
        <w:t xml:space="preserve">Provide clear diagnostic feedback to children, relating to the learning objective and success criteria to </w:t>
      </w:r>
      <w:r w:rsidR="004037E7" w:rsidRPr="004A141A">
        <w:rPr>
          <w:rFonts w:ascii="Comic Sans MS" w:hAnsi="Comic Sans MS"/>
        </w:rPr>
        <w:t xml:space="preserve">enable them to become effective learners and </w:t>
      </w:r>
      <w:r w:rsidRPr="004A141A">
        <w:rPr>
          <w:rFonts w:ascii="Comic Sans MS" w:hAnsi="Comic Sans MS"/>
        </w:rPr>
        <w:t xml:space="preserve">raise the standard of achievement. </w:t>
      </w:r>
    </w:p>
    <w:p w:rsidR="00872370" w:rsidRPr="004A141A" w:rsidRDefault="00872370" w:rsidP="00872370">
      <w:pPr>
        <w:numPr>
          <w:ilvl w:val="0"/>
          <w:numId w:val="25"/>
        </w:numPr>
        <w:rPr>
          <w:rFonts w:ascii="Comic Sans MS" w:hAnsi="Comic Sans MS"/>
        </w:rPr>
      </w:pPr>
      <w:r w:rsidRPr="004A141A">
        <w:rPr>
          <w:rFonts w:ascii="Comic Sans MS" w:hAnsi="Comic Sans MS"/>
        </w:rPr>
        <w:t xml:space="preserve">Involve all adults working with the children in the classroom. </w:t>
      </w:r>
    </w:p>
    <w:p w:rsidR="00872370" w:rsidRPr="004A141A" w:rsidRDefault="00872370" w:rsidP="00872370">
      <w:pPr>
        <w:numPr>
          <w:ilvl w:val="0"/>
          <w:numId w:val="25"/>
        </w:numPr>
        <w:rPr>
          <w:rFonts w:ascii="Comic Sans MS" w:hAnsi="Comic Sans MS"/>
        </w:rPr>
      </w:pPr>
      <w:r w:rsidRPr="004A141A">
        <w:rPr>
          <w:rFonts w:ascii="Comic Sans MS" w:hAnsi="Comic Sans MS"/>
        </w:rPr>
        <w:t>Give equal recognition and praise for achievement and effort</w:t>
      </w:r>
      <w:r w:rsidR="008C2F76">
        <w:rPr>
          <w:rFonts w:ascii="Comic Sans MS" w:hAnsi="Comic Sans MS"/>
        </w:rPr>
        <w:t xml:space="preserve"> th</w:t>
      </w:r>
      <w:r w:rsidR="008C2F76" w:rsidRPr="008C2F76">
        <w:rPr>
          <w:rFonts w:ascii="Comic Sans MS" w:hAnsi="Comic Sans MS"/>
        </w:rPr>
        <w:t>rough</w:t>
      </w:r>
      <w:r w:rsidR="008C2F76">
        <w:rPr>
          <w:rFonts w:ascii="Comic Sans MS" w:hAnsi="Comic Sans MS"/>
        </w:rPr>
        <w:t xml:space="preserve"> verbal and visual praise</w:t>
      </w:r>
    </w:p>
    <w:p w:rsidR="00872370" w:rsidRPr="004A141A" w:rsidRDefault="00872370" w:rsidP="00872370">
      <w:pPr>
        <w:numPr>
          <w:ilvl w:val="0"/>
          <w:numId w:val="25"/>
        </w:numPr>
        <w:rPr>
          <w:rFonts w:ascii="Comic Sans MS" w:hAnsi="Comic Sans MS"/>
        </w:rPr>
      </w:pPr>
      <w:r w:rsidRPr="004A141A">
        <w:rPr>
          <w:rFonts w:ascii="Comic Sans MS" w:hAnsi="Comic Sans MS"/>
        </w:rPr>
        <w:t xml:space="preserve">Respond to individual learning needs – </w:t>
      </w:r>
      <w:proofErr w:type="spellStart"/>
      <w:r w:rsidRPr="004A141A">
        <w:rPr>
          <w:rFonts w:ascii="Comic Sans MS" w:hAnsi="Comic Sans MS"/>
        </w:rPr>
        <w:t>eg</w:t>
      </w:r>
      <w:proofErr w:type="spellEnd"/>
      <w:r w:rsidRPr="004A141A">
        <w:rPr>
          <w:rFonts w:ascii="Comic Sans MS" w:hAnsi="Comic Sans MS"/>
        </w:rPr>
        <w:t xml:space="preserve"> marking face to face (verbal feedback) with some and at a distance with others. </w:t>
      </w:r>
    </w:p>
    <w:p w:rsidR="00872370" w:rsidRPr="004A141A" w:rsidRDefault="00872370" w:rsidP="00872370">
      <w:pPr>
        <w:numPr>
          <w:ilvl w:val="0"/>
          <w:numId w:val="25"/>
        </w:numPr>
        <w:rPr>
          <w:rFonts w:ascii="Comic Sans MS" w:hAnsi="Comic Sans MS"/>
        </w:rPr>
      </w:pPr>
      <w:r w:rsidRPr="004A141A">
        <w:rPr>
          <w:rFonts w:ascii="Comic Sans MS" w:hAnsi="Comic Sans MS"/>
        </w:rPr>
        <w:t xml:space="preserve">Inform future planning and group target setting. </w:t>
      </w:r>
    </w:p>
    <w:p w:rsidR="00872370" w:rsidRPr="004A141A" w:rsidRDefault="00872370" w:rsidP="00872370">
      <w:pPr>
        <w:numPr>
          <w:ilvl w:val="0"/>
          <w:numId w:val="25"/>
        </w:numPr>
        <w:rPr>
          <w:rFonts w:ascii="Comic Sans MS" w:hAnsi="Comic Sans MS"/>
        </w:rPr>
      </w:pPr>
      <w:r w:rsidRPr="004A141A">
        <w:rPr>
          <w:rFonts w:ascii="Comic Sans MS" w:hAnsi="Comic Sans MS"/>
        </w:rPr>
        <w:t>Use consistent c</w:t>
      </w:r>
      <w:r w:rsidR="005B36B5">
        <w:rPr>
          <w:rFonts w:ascii="Comic Sans MS" w:hAnsi="Comic Sans MS"/>
        </w:rPr>
        <w:t>odes across the school</w:t>
      </w:r>
      <w:r w:rsidR="008C2F76">
        <w:rPr>
          <w:rFonts w:ascii="Comic Sans MS" w:hAnsi="Comic Sans MS"/>
        </w:rPr>
        <w:t xml:space="preserve"> </w:t>
      </w:r>
    </w:p>
    <w:p w:rsidR="008C2F76" w:rsidRPr="00BB2B73" w:rsidRDefault="008C2F76" w:rsidP="008C2F76">
      <w:pPr>
        <w:numPr>
          <w:ilvl w:val="0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Mark with the child present if possible and</w:t>
      </w:r>
      <w:r w:rsidR="005B36B5">
        <w:rPr>
          <w:rFonts w:ascii="Comic Sans MS" w:hAnsi="Comic Sans MS"/>
        </w:rPr>
        <w:t>/or</w:t>
      </w:r>
      <w:r>
        <w:rPr>
          <w:rFonts w:ascii="Comic Sans MS" w:hAnsi="Comic Sans MS"/>
        </w:rPr>
        <w:t xml:space="preserve"> plan</w:t>
      </w:r>
      <w:r w:rsidRPr="008C2F76">
        <w:rPr>
          <w:rFonts w:ascii="Comic Sans MS" w:hAnsi="Comic Sans MS"/>
        </w:rPr>
        <w:t xml:space="preserve"> fix-it time </w:t>
      </w:r>
      <w:r>
        <w:rPr>
          <w:rFonts w:ascii="Comic Sans MS" w:hAnsi="Comic Sans MS"/>
        </w:rPr>
        <w:t xml:space="preserve">that </w:t>
      </w:r>
      <w:r w:rsidRPr="00BB2B73">
        <w:rPr>
          <w:rFonts w:ascii="Comic Sans MS" w:hAnsi="Comic Sans MS"/>
        </w:rPr>
        <w:t>takes pl</w:t>
      </w:r>
      <w:r w:rsidR="005B36B5" w:rsidRPr="00BB2B73">
        <w:rPr>
          <w:rFonts w:ascii="Comic Sans MS" w:hAnsi="Comic Sans MS"/>
        </w:rPr>
        <w:t>ace at the earliest opportunity</w:t>
      </w:r>
      <w:r w:rsidRPr="00BB2B73">
        <w:rPr>
          <w:rFonts w:ascii="Comic Sans MS" w:hAnsi="Comic Sans MS"/>
        </w:rPr>
        <w:t xml:space="preserve"> for children to read, </w:t>
      </w:r>
      <w:r w:rsidR="005B36B5" w:rsidRPr="00BB2B73">
        <w:rPr>
          <w:rFonts w:ascii="Comic Sans MS" w:hAnsi="Comic Sans MS"/>
        </w:rPr>
        <w:t>reflect and respond to marking</w:t>
      </w:r>
    </w:p>
    <w:p w:rsidR="008C2F76" w:rsidRPr="00BB2B73" w:rsidRDefault="005B36B5" w:rsidP="008C2F76">
      <w:pPr>
        <w:numPr>
          <w:ilvl w:val="0"/>
          <w:numId w:val="2"/>
        </w:numPr>
        <w:rPr>
          <w:rFonts w:ascii="Comic Sans MS" w:hAnsi="Comic Sans MS"/>
        </w:rPr>
      </w:pPr>
      <w:r w:rsidRPr="00BB2B73">
        <w:rPr>
          <w:rFonts w:ascii="Comic Sans MS" w:hAnsi="Comic Sans MS" w:cs="ComicSansMS"/>
        </w:rPr>
        <w:t>Comment on</w:t>
      </w:r>
      <w:r w:rsidR="008C2F76" w:rsidRPr="00BB2B73">
        <w:rPr>
          <w:rFonts w:ascii="Comic Sans MS" w:hAnsi="Comic Sans MS" w:cs="ComicSansMS"/>
        </w:rPr>
        <w:t xml:space="preserve"> appropriate spelling and grammar</w:t>
      </w:r>
    </w:p>
    <w:p w:rsidR="005B36B5" w:rsidRDefault="005B36B5" w:rsidP="005B36B5">
      <w:pPr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Children are taught early to self-check and edit. This is</w:t>
      </w:r>
      <w:r w:rsidRPr="004A141A">
        <w:rPr>
          <w:rFonts w:ascii="Comic Sans MS" w:hAnsi="Comic Sans MS"/>
        </w:rPr>
        <w:t xml:space="preserve"> seen as a positive approach to improving their learning. </w:t>
      </w:r>
    </w:p>
    <w:p w:rsidR="00872370" w:rsidRPr="004A141A" w:rsidRDefault="00872370" w:rsidP="008C2F76">
      <w:pPr>
        <w:ind w:left="720"/>
        <w:rPr>
          <w:rFonts w:ascii="Comic Sans MS" w:hAnsi="Comic Sans MS"/>
        </w:rPr>
      </w:pPr>
    </w:p>
    <w:p w:rsidR="00D42749" w:rsidRPr="00A03647" w:rsidRDefault="004A141A" w:rsidP="00D42749">
      <w:pPr>
        <w:rPr>
          <w:rFonts w:ascii="Comic Sans MS" w:hAnsi="Comic Sans MS" w:cs="Arial"/>
          <w:b/>
          <w:sz w:val="28"/>
          <w:szCs w:val="28"/>
          <w:u w:val="single"/>
        </w:rPr>
      </w:pPr>
      <w:r w:rsidRPr="00A03647">
        <w:rPr>
          <w:rFonts w:ascii="Comic Sans MS" w:hAnsi="Comic Sans MS" w:cs="Arial"/>
          <w:b/>
          <w:sz w:val="28"/>
          <w:szCs w:val="28"/>
          <w:u w:val="single"/>
        </w:rPr>
        <w:lastRenderedPageBreak/>
        <w:t xml:space="preserve">Types </w:t>
      </w:r>
      <w:r w:rsidRPr="00A03647">
        <w:rPr>
          <w:rFonts w:ascii="Comic Sans MS" w:hAnsi="Comic Sans MS" w:cs="Arial"/>
          <w:b/>
          <w:szCs w:val="28"/>
          <w:u w:val="single"/>
        </w:rPr>
        <w:t xml:space="preserve">of </w:t>
      </w:r>
      <w:r w:rsidRPr="00A03647">
        <w:rPr>
          <w:rFonts w:ascii="Comic Sans MS" w:hAnsi="Comic Sans MS" w:cs="Arial"/>
          <w:b/>
          <w:sz w:val="28"/>
          <w:szCs w:val="28"/>
          <w:u w:val="single"/>
        </w:rPr>
        <w:t>feedback</w:t>
      </w:r>
    </w:p>
    <w:p w:rsidR="00763F9B" w:rsidRDefault="00763F9B" w:rsidP="00D42749">
      <w:pPr>
        <w:textAlignment w:val="baseline"/>
        <w:rPr>
          <w:rFonts w:ascii="Comic Sans MS" w:hAnsi="Comic Sans MS" w:cs="Arial"/>
          <w:color w:val="000000"/>
          <w:kern w:val="24"/>
        </w:rPr>
      </w:pPr>
    </w:p>
    <w:p w:rsidR="001B2140" w:rsidRPr="00534823" w:rsidRDefault="00D42749" w:rsidP="00D42749">
      <w:pPr>
        <w:textAlignment w:val="baseline"/>
        <w:rPr>
          <w:rFonts w:ascii="Comic Sans MS" w:hAnsi="Comic Sans MS" w:cs="Arial"/>
          <w:color w:val="000000"/>
          <w:kern w:val="24"/>
        </w:rPr>
      </w:pPr>
      <w:r w:rsidRPr="00534823">
        <w:rPr>
          <w:rFonts w:ascii="Comic Sans MS" w:hAnsi="Comic Sans MS" w:cs="Arial"/>
          <w:color w:val="000000"/>
          <w:kern w:val="24"/>
        </w:rPr>
        <w:t>C</w:t>
      </w:r>
      <w:r w:rsidR="007F3CE8">
        <w:rPr>
          <w:rFonts w:ascii="Comic Sans MS" w:hAnsi="Comic Sans MS" w:cs="Arial"/>
          <w:color w:val="000000"/>
          <w:kern w:val="24"/>
        </w:rPr>
        <w:t>hallenge – when children have completed</w:t>
      </w:r>
      <w:r w:rsidRPr="00534823">
        <w:rPr>
          <w:rFonts w:ascii="Comic Sans MS" w:hAnsi="Comic Sans MS" w:cs="Arial"/>
          <w:color w:val="000000"/>
          <w:kern w:val="24"/>
        </w:rPr>
        <w:t xml:space="preserve"> what was </w:t>
      </w:r>
      <w:r w:rsidR="007F3CE8">
        <w:rPr>
          <w:rFonts w:ascii="Comic Sans MS" w:hAnsi="Comic Sans MS" w:cs="Arial"/>
          <w:color w:val="000000"/>
          <w:kern w:val="24"/>
        </w:rPr>
        <w:t>required</w:t>
      </w:r>
      <w:r w:rsidRPr="00534823">
        <w:rPr>
          <w:rFonts w:ascii="Comic Sans MS" w:hAnsi="Comic Sans MS" w:cs="Arial"/>
          <w:color w:val="000000"/>
          <w:kern w:val="24"/>
        </w:rPr>
        <w:t xml:space="preserve"> and </w:t>
      </w:r>
      <w:r w:rsidR="007F3CE8">
        <w:rPr>
          <w:rFonts w:ascii="Comic Sans MS" w:hAnsi="Comic Sans MS" w:cs="Arial"/>
          <w:color w:val="000000"/>
          <w:kern w:val="24"/>
        </w:rPr>
        <w:t xml:space="preserve">they need expending </w:t>
      </w:r>
      <w:r w:rsidRPr="00534823">
        <w:rPr>
          <w:rFonts w:ascii="Comic Sans MS" w:hAnsi="Comic Sans MS" w:cs="Arial"/>
          <w:color w:val="000000"/>
          <w:kern w:val="24"/>
        </w:rPr>
        <w:t xml:space="preserve">further. </w:t>
      </w:r>
    </w:p>
    <w:p w:rsidR="00D42749" w:rsidRPr="00534823" w:rsidRDefault="00D42749" w:rsidP="00D42749">
      <w:pPr>
        <w:textAlignment w:val="baseline"/>
        <w:rPr>
          <w:rFonts w:ascii="Comic Sans MS" w:hAnsi="Comic Sans MS"/>
        </w:rPr>
      </w:pPr>
    </w:p>
    <w:p w:rsidR="00D42749" w:rsidRPr="00534823" w:rsidRDefault="00D42749" w:rsidP="00D42749">
      <w:pPr>
        <w:textAlignment w:val="baseline"/>
        <w:rPr>
          <w:rFonts w:ascii="Comic Sans MS" w:hAnsi="Comic Sans MS"/>
        </w:rPr>
      </w:pPr>
      <w:r w:rsidRPr="00534823">
        <w:rPr>
          <w:rFonts w:ascii="Comic Sans MS" w:hAnsi="Comic Sans MS" w:cs="Arial"/>
          <w:color w:val="000000"/>
          <w:kern w:val="24"/>
        </w:rPr>
        <w:t xml:space="preserve">Reminder – When </w:t>
      </w:r>
      <w:r w:rsidR="007F3CE8">
        <w:rPr>
          <w:rFonts w:ascii="Comic Sans MS" w:hAnsi="Comic Sans MS" w:cs="Arial"/>
          <w:color w:val="000000"/>
          <w:kern w:val="24"/>
        </w:rPr>
        <w:t>a child has forgotten to include something that you know they can do.</w:t>
      </w:r>
    </w:p>
    <w:p w:rsidR="00B3256E" w:rsidRPr="00534823" w:rsidRDefault="00B3256E" w:rsidP="00B3256E">
      <w:pPr>
        <w:textAlignment w:val="baseline"/>
        <w:rPr>
          <w:rFonts w:ascii="Comic Sans MS" w:hAnsi="Comic Sans MS" w:cs="Arial"/>
          <w:color w:val="000000"/>
          <w:kern w:val="24"/>
        </w:rPr>
      </w:pPr>
    </w:p>
    <w:p w:rsidR="00B3256E" w:rsidRPr="00534823" w:rsidRDefault="00B3256E" w:rsidP="00B3256E">
      <w:pPr>
        <w:textAlignment w:val="baseline"/>
        <w:rPr>
          <w:rFonts w:ascii="Comic Sans MS" w:hAnsi="Comic Sans MS"/>
        </w:rPr>
      </w:pPr>
      <w:r w:rsidRPr="00534823">
        <w:rPr>
          <w:rFonts w:ascii="Comic Sans MS" w:hAnsi="Comic Sans MS" w:cs="Arial"/>
          <w:color w:val="000000"/>
          <w:kern w:val="24"/>
        </w:rPr>
        <w:t xml:space="preserve">Steps – </w:t>
      </w:r>
      <w:r w:rsidR="007F3CE8">
        <w:rPr>
          <w:rFonts w:ascii="Comic Sans MS" w:hAnsi="Comic Sans MS" w:cs="Arial"/>
          <w:color w:val="000000"/>
          <w:kern w:val="24"/>
        </w:rPr>
        <w:t>clear guidance</w:t>
      </w:r>
      <w:r w:rsidR="001A630C">
        <w:rPr>
          <w:rFonts w:ascii="Comic Sans MS" w:hAnsi="Comic Sans MS" w:cs="Arial"/>
          <w:color w:val="000000"/>
          <w:kern w:val="24"/>
        </w:rPr>
        <w:t xml:space="preserve"> as to what</w:t>
      </w:r>
      <w:r w:rsidR="007F3CE8">
        <w:rPr>
          <w:rFonts w:ascii="Comic Sans MS" w:hAnsi="Comic Sans MS" w:cs="Arial"/>
          <w:color w:val="000000"/>
          <w:kern w:val="24"/>
        </w:rPr>
        <w:t xml:space="preserve"> they should do next </w:t>
      </w:r>
      <w:r w:rsidRPr="00534823">
        <w:rPr>
          <w:rFonts w:ascii="Comic Sans MS" w:hAnsi="Comic Sans MS" w:cs="Arial"/>
          <w:color w:val="000000"/>
          <w:kern w:val="24"/>
        </w:rPr>
        <w:t>do next (</w:t>
      </w:r>
      <w:r w:rsidR="007F3CE8">
        <w:rPr>
          <w:rFonts w:ascii="Comic Sans MS" w:hAnsi="Comic Sans MS" w:cs="Arial"/>
          <w:color w:val="000000"/>
          <w:kern w:val="24"/>
        </w:rPr>
        <w:t>usually 2-3 steps)</w:t>
      </w:r>
    </w:p>
    <w:p w:rsidR="00B3256E" w:rsidRDefault="00B3256E" w:rsidP="00B3256E">
      <w:pPr>
        <w:textAlignment w:val="baseline"/>
        <w:rPr>
          <w:rFonts w:ascii="Comic Sans MS" w:hAnsi="Comic Sans MS" w:cs="Arial"/>
          <w:color w:val="000000"/>
          <w:kern w:val="24"/>
        </w:rPr>
      </w:pPr>
    </w:p>
    <w:p w:rsidR="004A141A" w:rsidRPr="00534823" w:rsidRDefault="004A141A" w:rsidP="004A141A">
      <w:pPr>
        <w:textAlignment w:val="baseline"/>
        <w:rPr>
          <w:rFonts w:ascii="Comic Sans MS" w:hAnsi="Comic Sans MS" w:cs="Arial"/>
          <w:color w:val="000000"/>
          <w:kern w:val="24"/>
        </w:rPr>
      </w:pPr>
      <w:r w:rsidRPr="00534823">
        <w:rPr>
          <w:rFonts w:ascii="Comic Sans MS" w:hAnsi="Comic Sans MS" w:cs="Arial"/>
          <w:color w:val="000000"/>
          <w:kern w:val="24"/>
        </w:rPr>
        <w:t xml:space="preserve">Example – </w:t>
      </w:r>
      <w:r w:rsidR="00286DD5">
        <w:rPr>
          <w:rFonts w:ascii="Comic Sans MS" w:hAnsi="Comic Sans MS" w:cs="Arial"/>
          <w:color w:val="000000"/>
          <w:kern w:val="24"/>
        </w:rPr>
        <w:t>adult</w:t>
      </w:r>
      <w:bookmarkStart w:id="3" w:name="_GoBack"/>
      <w:bookmarkEnd w:id="3"/>
      <w:r>
        <w:rPr>
          <w:rFonts w:ascii="Comic Sans MS" w:hAnsi="Comic Sans MS" w:cs="Arial"/>
          <w:color w:val="000000"/>
          <w:kern w:val="24"/>
        </w:rPr>
        <w:t xml:space="preserve"> gives</w:t>
      </w:r>
      <w:r w:rsidRPr="00534823">
        <w:rPr>
          <w:rFonts w:ascii="Comic Sans MS" w:hAnsi="Comic Sans MS" w:cs="Arial"/>
          <w:color w:val="000000"/>
          <w:kern w:val="24"/>
        </w:rPr>
        <w:t xml:space="preserve"> an example </w:t>
      </w:r>
      <w:r>
        <w:rPr>
          <w:rFonts w:ascii="Comic Sans MS" w:hAnsi="Comic Sans MS" w:cs="Arial"/>
          <w:color w:val="000000"/>
          <w:kern w:val="24"/>
        </w:rPr>
        <w:t xml:space="preserve">that children </w:t>
      </w:r>
      <w:r w:rsidRPr="00534823">
        <w:rPr>
          <w:rFonts w:ascii="Comic Sans MS" w:hAnsi="Comic Sans MS" w:cs="Arial"/>
          <w:color w:val="000000"/>
          <w:kern w:val="24"/>
        </w:rPr>
        <w:t>could</w:t>
      </w:r>
      <w:r>
        <w:rPr>
          <w:rFonts w:ascii="Comic Sans MS" w:hAnsi="Comic Sans MS" w:cs="Arial"/>
          <w:color w:val="000000"/>
          <w:kern w:val="24"/>
        </w:rPr>
        <w:t xml:space="preserve"> </w:t>
      </w:r>
      <w:r w:rsidRPr="00534823">
        <w:rPr>
          <w:rFonts w:ascii="Comic Sans MS" w:hAnsi="Comic Sans MS" w:cs="Arial"/>
          <w:color w:val="000000"/>
          <w:kern w:val="24"/>
        </w:rPr>
        <w:t>use</w:t>
      </w:r>
      <w:r>
        <w:rPr>
          <w:rFonts w:ascii="Comic Sans MS" w:hAnsi="Comic Sans MS" w:cs="Arial"/>
          <w:color w:val="000000"/>
          <w:kern w:val="24"/>
        </w:rPr>
        <w:t>.</w:t>
      </w:r>
      <w:r w:rsidRPr="00534823">
        <w:rPr>
          <w:rFonts w:ascii="Comic Sans MS" w:hAnsi="Comic Sans MS" w:cs="Arial"/>
          <w:color w:val="000000"/>
          <w:kern w:val="24"/>
        </w:rPr>
        <w:t xml:space="preserve"> </w:t>
      </w:r>
    </w:p>
    <w:p w:rsidR="004A141A" w:rsidRPr="00534823" w:rsidRDefault="004A141A" w:rsidP="00B3256E">
      <w:pPr>
        <w:textAlignment w:val="baseline"/>
        <w:rPr>
          <w:rFonts w:ascii="Comic Sans MS" w:hAnsi="Comic Sans MS" w:cs="Arial"/>
          <w:color w:val="000000"/>
          <w:kern w:val="24"/>
        </w:rPr>
      </w:pPr>
    </w:p>
    <w:p w:rsidR="00F83DEF" w:rsidRPr="00A03647" w:rsidRDefault="00F83DEF" w:rsidP="00F83DEF">
      <w:pPr>
        <w:rPr>
          <w:rFonts w:ascii="Comic Sans MS" w:hAnsi="Comic Sans MS" w:cs="Arial"/>
          <w:b/>
          <w:szCs w:val="28"/>
          <w:u w:val="single"/>
        </w:rPr>
      </w:pPr>
      <w:r w:rsidRPr="00A03647">
        <w:rPr>
          <w:rFonts w:ascii="Comic Sans MS" w:hAnsi="Comic Sans MS" w:cs="Arial"/>
          <w:b/>
          <w:szCs w:val="28"/>
          <w:u w:val="single"/>
        </w:rPr>
        <w:t>Implementation</w:t>
      </w:r>
    </w:p>
    <w:p w:rsidR="005B44BF" w:rsidRDefault="005B44BF" w:rsidP="005B44BF">
      <w:pPr>
        <w:rPr>
          <w:rFonts w:ascii="Comic Sans MS" w:hAnsi="Comic Sans MS"/>
          <w:b/>
          <w:u w:val="single"/>
        </w:rPr>
      </w:pPr>
    </w:p>
    <w:p w:rsidR="00763F9B" w:rsidRDefault="005B44BF" w:rsidP="00F83DE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It is important </w:t>
      </w:r>
      <w:r w:rsidR="00F83DEF">
        <w:rPr>
          <w:rFonts w:ascii="Comic Sans MS" w:hAnsi="Comic Sans MS"/>
        </w:rPr>
        <w:t>that</w:t>
      </w:r>
      <w:r>
        <w:rPr>
          <w:rFonts w:ascii="Comic Sans MS" w:hAnsi="Comic Sans MS"/>
        </w:rPr>
        <w:t xml:space="preserve"> consistent practice </w:t>
      </w:r>
      <w:r w:rsidR="00F83DEF">
        <w:rPr>
          <w:rFonts w:ascii="Comic Sans MS" w:hAnsi="Comic Sans MS"/>
        </w:rPr>
        <w:t xml:space="preserve">is </w:t>
      </w:r>
      <w:r>
        <w:rPr>
          <w:rFonts w:ascii="Comic Sans MS" w:hAnsi="Comic Sans MS"/>
        </w:rPr>
        <w:t>applied across the school</w:t>
      </w:r>
      <w:r w:rsidR="00F83DEF">
        <w:rPr>
          <w:rFonts w:ascii="Comic Sans MS" w:hAnsi="Comic Sans MS"/>
        </w:rPr>
        <w:t xml:space="preserve"> from EYFS to Y6, therefore the marking criteria is</w:t>
      </w:r>
      <w:r>
        <w:rPr>
          <w:rFonts w:ascii="Comic Sans MS" w:hAnsi="Comic Sans MS"/>
        </w:rPr>
        <w:t xml:space="preserve"> discussed with children </w:t>
      </w:r>
      <w:r w:rsidR="00F83DEF">
        <w:rPr>
          <w:rFonts w:ascii="Comic Sans MS" w:hAnsi="Comic Sans MS"/>
        </w:rPr>
        <w:t xml:space="preserve">at the beginning of each academic year </w:t>
      </w:r>
      <w:r>
        <w:rPr>
          <w:rFonts w:ascii="Comic Sans MS" w:hAnsi="Comic Sans MS"/>
        </w:rPr>
        <w:t xml:space="preserve">so </w:t>
      </w:r>
      <w:r w:rsidR="00F83DEF">
        <w:rPr>
          <w:rFonts w:ascii="Comic Sans MS" w:hAnsi="Comic Sans MS"/>
        </w:rPr>
        <w:t xml:space="preserve">that </w:t>
      </w:r>
      <w:r>
        <w:rPr>
          <w:rFonts w:ascii="Comic Sans MS" w:hAnsi="Comic Sans MS"/>
        </w:rPr>
        <w:t xml:space="preserve">they understand </w:t>
      </w:r>
      <w:r w:rsidR="00F83DEF">
        <w:rPr>
          <w:rFonts w:ascii="Comic Sans MS" w:hAnsi="Comic Sans MS"/>
        </w:rPr>
        <w:t>the purpose and expectation</w:t>
      </w:r>
      <w:r w:rsidR="00556E3C">
        <w:rPr>
          <w:rFonts w:ascii="Comic Sans MS" w:hAnsi="Comic Sans MS"/>
        </w:rPr>
        <w:t>.</w:t>
      </w:r>
      <w:r>
        <w:rPr>
          <w:rFonts w:ascii="Comic Sans MS" w:hAnsi="Comic Sans MS"/>
        </w:rPr>
        <w:t xml:space="preserve">  </w:t>
      </w:r>
      <w:r w:rsidR="00F83DEF">
        <w:rPr>
          <w:rFonts w:ascii="Comic Sans MS" w:hAnsi="Comic Sans MS"/>
        </w:rPr>
        <w:t>All staff should ensure that other adults in the school are familiar with the criteria.</w:t>
      </w:r>
    </w:p>
    <w:p w:rsidR="00763F9B" w:rsidRDefault="00763F9B" w:rsidP="00B3256E">
      <w:pPr>
        <w:textAlignment w:val="baseline"/>
        <w:rPr>
          <w:rFonts w:ascii="Comic Sans MS" w:hAnsi="Comic Sans MS"/>
          <w:b/>
          <w:color w:val="0000FF"/>
          <w:u w:val="single"/>
        </w:rPr>
      </w:pPr>
    </w:p>
    <w:p w:rsidR="00556E3C" w:rsidRPr="00A03647" w:rsidRDefault="00556E3C" w:rsidP="00556E3C">
      <w:pPr>
        <w:rPr>
          <w:rFonts w:ascii="Comic Sans MS" w:hAnsi="Comic Sans MS" w:cs="Arial"/>
          <w:b/>
          <w:szCs w:val="28"/>
          <w:u w:val="single"/>
        </w:rPr>
      </w:pPr>
      <w:r w:rsidRPr="00A03647">
        <w:rPr>
          <w:rFonts w:ascii="Comic Sans MS" w:hAnsi="Comic Sans MS" w:cs="Arial"/>
          <w:b/>
          <w:szCs w:val="28"/>
          <w:u w:val="single"/>
        </w:rPr>
        <w:t>Annotated Codes and Colours</w:t>
      </w:r>
    </w:p>
    <w:p w:rsidR="00A03647" w:rsidRPr="00486384" w:rsidRDefault="00A068BC" w:rsidP="00AE0EEE">
      <w:pPr>
        <w:numPr>
          <w:ilvl w:val="0"/>
          <w:numId w:val="2"/>
        </w:numPr>
        <w:rPr>
          <w:rFonts w:ascii="Comic Sans MS" w:hAnsi="Comic Sans MS"/>
          <w:color w:val="FF0000"/>
        </w:rPr>
      </w:pPr>
      <w:r w:rsidRPr="00486384">
        <w:rPr>
          <w:rFonts w:ascii="Comic Sans MS" w:hAnsi="Comic Sans MS"/>
          <w:color w:val="FF0000"/>
        </w:rPr>
        <w:t>Green</w:t>
      </w:r>
      <w:r w:rsidR="00AE0EEE" w:rsidRPr="00486384">
        <w:rPr>
          <w:rFonts w:ascii="Comic Sans MS" w:hAnsi="Comic Sans MS"/>
          <w:color w:val="FF0000"/>
        </w:rPr>
        <w:t xml:space="preserve"> ink </w:t>
      </w:r>
      <w:r w:rsidR="00486384" w:rsidRPr="00486384">
        <w:rPr>
          <w:rFonts w:ascii="Comic Sans MS" w:hAnsi="Comic Sans MS"/>
          <w:color w:val="FF0000"/>
        </w:rPr>
        <w:t xml:space="preserve">must be used </w:t>
      </w:r>
      <w:r w:rsidR="00AE0EEE" w:rsidRPr="00486384">
        <w:rPr>
          <w:rFonts w:ascii="Comic Sans MS" w:hAnsi="Comic Sans MS"/>
          <w:color w:val="FF0000"/>
        </w:rPr>
        <w:t xml:space="preserve">for </w:t>
      </w:r>
      <w:r w:rsidR="00A03647" w:rsidRPr="00486384">
        <w:rPr>
          <w:rFonts w:ascii="Comic Sans MS" w:hAnsi="Comic Sans MS"/>
          <w:color w:val="FF0000"/>
        </w:rPr>
        <w:t xml:space="preserve">all </w:t>
      </w:r>
      <w:r w:rsidR="00AE0EEE" w:rsidRPr="00486384">
        <w:rPr>
          <w:rFonts w:ascii="Comic Sans MS" w:hAnsi="Comic Sans MS"/>
          <w:color w:val="FF0000"/>
        </w:rPr>
        <w:t>adult annotations</w:t>
      </w:r>
      <w:r w:rsidR="00486384" w:rsidRPr="00486384">
        <w:rPr>
          <w:rFonts w:ascii="Comic Sans MS" w:hAnsi="Comic Sans MS"/>
          <w:color w:val="FF0000"/>
        </w:rPr>
        <w:t>.</w:t>
      </w:r>
    </w:p>
    <w:p w:rsidR="00B81E4C" w:rsidRPr="00486384" w:rsidRDefault="00A03647" w:rsidP="00AE0EEE">
      <w:pPr>
        <w:numPr>
          <w:ilvl w:val="0"/>
          <w:numId w:val="2"/>
        </w:numPr>
        <w:rPr>
          <w:rFonts w:ascii="Comic Sans MS" w:hAnsi="Comic Sans MS"/>
          <w:color w:val="FF0000"/>
        </w:rPr>
      </w:pPr>
      <w:r w:rsidRPr="00486384">
        <w:rPr>
          <w:rFonts w:ascii="Comic Sans MS" w:hAnsi="Comic Sans MS"/>
          <w:color w:val="FF0000"/>
        </w:rPr>
        <w:t>A</w:t>
      </w:r>
      <w:r w:rsidR="00AE0EEE" w:rsidRPr="00486384">
        <w:rPr>
          <w:rFonts w:ascii="Comic Sans MS" w:hAnsi="Comic Sans MS"/>
          <w:color w:val="FF0000"/>
        </w:rPr>
        <w:t xml:space="preserve">s an indicator </w:t>
      </w:r>
      <w:r w:rsidR="00486384" w:rsidRPr="00486384">
        <w:rPr>
          <w:rFonts w:ascii="Comic Sans MS" w:hAnsi="Comic Sans MS"/>
          <w:color w:val="FF0000"/>
        </w:rPr>
        <w:t xml:space="preserve">that a </w:t>
      </w:r>
      <w:r w:rsidR="00AE0EEE" w:rsidRPr="00486384">
        <w:rPr>
          <w:rFonts w:ascii="Comic Sans MS" w:hAnsi="Comic Sans MS"/>
          <w:color w:val="FF0000"/>
        </w:rPr>
        <w:t xml:space="preserve">child has </w:t>
      </w:r>
      <w:r w:rsidRPr="00486384">
        <w:rPr>
          <w:rFonts w:ascii="Comic Sans MS" w:hAnsi="Comic Sans MS"/>
          <w:color w:val="FF0000"/>
        </w:rPr>
        <w:t xml:space="preserve">been </w:t>
      </w:r>
      <w:r w:rsidR="00AE0EEE" w:rsidRPr="00486384">
        <w:rPr>
          <w:rFonts w:ascii="Comic Sans MS" w:hAnsi="Comic Sans MS"/>
          <w:color w:val="FF0000"/>
        </w:rPr>
        <w:t>given oral or contextual input or when staff have given verbal feedback during a dialogue with the child.</w:t>
      </w:r>
      <w:r w:rsidR="006B41CD" w:rsidRPr="00486384">
        <w:rPr>
          <w:rFonts w:ascii="Comic Sans MS" w:hAnsi="Comic Sans MS"/>
          <w:color w:val="FF0000"/>
        </w:rPr>
        <w:t xml:space="preserve"> (VF</w:t>
      </w:r>
      <w:r w:rsidR="00486384" w:rsidRPr="00486384">
        <w:rPr>
          <w:rFonts w:ascii="Comic Sans MS" w:hAnsi="Comic Sans MS"/>
          <w:color w:val="FF0000"/>
        </w:rPr>
        <w:t>G</w:t>
      </w:r>
      <w:r w:rsidR="006B41CD" w:rsidRPr="00486384">
        <w:rPr>
          <w:rFonts w:ascii="Comic Sans MS" w:hAnsi="Comic Sans MS"/>
          <w:color w:val="FF0000"/>
        </w:rPr>
        <w:t>: Verbal Feedback)</w:t>
      </w:r>
    </w:p>
    <w:p w:rsidR="006B41CD" w:rsidRPr="00486384" w:rsidRDefault="006B41CD" w:rsidP="006B41CD">
      <w:pPr>
        <w:numPr>
          <w:ilvl w:val="0"/>
          <w:numId w:val="22"/>
        </w:numPr>
        <w:rPr>
          <w:rFonts w:ascii="Comic Sans MS" w:hAnsi="Comic Sans MS"/>
          <w:color w:val="FF0000"/>
        </w:rPr>
      </w:pPr>
      <w:r w:rsidRPr="00486384">
        <w:rPr>
          <w:rFonts w:ascii="Comic Sans MS" w:hAnsi="Comic Sans MS"/>
          <w:color w:val="FF0000"/>
        </w:rPr>
        <w:t xml:space="preserve">Children will edit their work from </w:t>
      </w:r>
      <w:r w:rsidR="00A03647" w:rsidRPr="00486384">
        <w:rPr>
          <w:rFonts w:ascii="Comic Sans MS" w:hAnsi="Comic Sans MS"/>
          <w:color w:val="FF0000"/>
        </w:rPr>
        <w:t>any</w:t>
      </w:r>
      <w:r w:rsidRPr="00486384">
        <w:rPr>
          <w:rFonts w:ascii="Comic Sans MS" w:hAnsi="Comic Sans MS"/>
          <w:color w:val="FF0000"/>
        </w:rPr>
        <w:t xml:space="preserve"> prompts using (perfect purple) purple pens.</w:t>
      </w:r>
    </w:p>
    <w:p w:rsidR="00317AFF" w:rsidRPr="00486384" w:rsidRDefault="00317AFF" w:rsidP="00317AFF">
      <w:pPr>
        <w:numPr>
          <w:ilvl w:val="0"/>
          <w:numId w:val="2"/>
        </w:numPr>
        <w:rPr>
          <w:rFonts w:ascii="Comic Sans MS" w:hAnsi="Comic Sans MS"/>
          <w:color w:val="FF0000"/>
        </w:rPr>
      </w:pPr>
      <w:r w:rsidRPr="00486384">
        <w:rPr>
          <w:rFonts w:ascii="Comic Sans MS" w:hAnsi="Comic Sans MS"/>
          <w:color w:val="FF0000"/>
        </w:rPr>
        <w:t xml:space="preserve">A minimum of one in every </w:t>
      </w:r>
      <w:r w:rsidR="00486384">
        <w:rPr>
          <w:rFonts w:ascii="Comic Sans MS" w:hAnsi="Comic Sans MS"/>
          <w:color w:val="FF0000"/>
        </w:rPr>
        <w:t>fifth</w:t>
      </w:r>
      <w:r w:rsidRPr="00486384">
        <w:rPr>
          <w:rFonts w:ascii="Comic Sans MS" w:hAnsi="Comic Sans MS"/>
          <w:color w:val="FF0000"/>
        </w:rPr>
        <w:t xml:space="preserve"> piece of work in a subject should be quality marked, with up to three green highlighted areas where the child has achieved the success criteria and a detailed improvement prompt written indicating future steps.</w:t>
      </w:r>
    </w:p>
    <w:p w:rsidR="00444B61" w:rsidRDefault="00444B61" w:rsidP="001858F9">
      <w:pPr>
        <w:rPr>
          <w:rFonts w:ascii="Comic Sans MS" w:hAnsi="Comic Sans MS"/>
          <w:color w:val="0000FF"/>
        </w:rPr>
      </w:pPr>
    </w:p>
    <w:p w:rsidR="008F6CC7" w:rsidRDefault="008F6CC7" w:rsidP="008F6CC7">
      <w:pPr>
        <w:autoSpaceDE w:val="0"/>
        <w:autoSpaceDN w:val="0"/>
        <w:adjustRightInd w:val="0"/>
        <w:rPr>
          <w:rFonts w:ascii="Comic Sans MS" w:hAnsi="Comic Sans MS" w:cs="ComicSansMS"/>
          <w:b/>
          <w:color w:val="FF0000"/>
          <w:u w:val="single"/>
        </w:rPr>
      </w:pPr>
      <w:r w:rsidRPr="008F6CC7">
        <w:rPr>
          <w:rFonts w:ascii="Comic Sans MS" w:hAnsi="Comic Sans MS" w:cs="ComicSansMS"/>
          <w:b/>
          <w:color w:val="FF0000"/>
          <w:u w:val="single"/>
        </w:rPr>
        <w:t>National Curriculum 2014</w:t>
      </w:r>
    </w:p>
    <w:p w:rsidR="00C942B8" w:rsidRPr="008F6CC7" w:rsidRDefault="00C942B8" w:rsidP="008F6CC7">
      <w:pPr>
        <w:autoSpaceDE w:val="0"/>
        <w:autoSpaceDN w:val="0"/>
        <w:adjustRightInd w:val="0"/>
        <w:rPr>
          <w:rFonts w:ascii="Comic Sans MS" w:hAnsi="Comic Sans MS" w:cs="ComicSansMS"/>
          <w:b/>
          <w:color w:val="FF0000"/>
          <w:u w:val="single"/>
        </w:rPr>
      </w:pPr>
    </w:p>
    <w:p w:rsidR="008F6CC7" w:rsidRDefault="008F6CC7" w:rsidP="008F6CC7">
      <w:pPr>
        <w:autoSpaceDE w:val="0"/>
        <w:autoSpaceDN w:val="0"/>
        <w:adjustRightInd w:val="0"/>
        <w:rPr>
          <w:rFonts w:ascii="Comic Sans MS" w:hAnsi="Comic Sans MS" w:cs="ComicSansMS"/>
          <w:color w:val="0000FF"/>
          <w:u w:val="single"/>
        </w:rPr>
      </w:pPr>
      <w:r w:rsidRPr="00A03647">
        <w:rPr>
          <w:rFonts w:ascii="Comic Sans MS" w:hAnsi="Comic Sans MS"/>
          <w:color w:val="FF0000"/>
        </w:rPr>
        <w:t>In order to meet with the requirements of the National</w:t>
      </w:r>
      <w:r w:rsidR="0063455E">
        <w:rPr>
          <w:rFonts w:ascii="Comic Sans MS" w:hAnsi="Comic Sans MS"/>
          <w:color w:val="FF0000"/>
        </w:rPr>
        <w:t xml:space="preserve"> Curriculum</w:t>
      </w:r>
      <w:r w:rsidRPr="00A03647">
        <w:rPr>
          <w:rFonts w:ascii="Comic Sans MS" w:hAnsi="Comic Sans MS"/>
          <w:color w:val="FF0000"/>
        </w:rPr>
        <w:t>, from September 2017, Mill Lane will alter the way work is presented in books</w:t>
      </w:r>
      <w:r>
        <w:rPr>
          <w:rFonts w:ascii="Comic Sans MS" w:hAnsi="Comic Sans MS"/>
          <w:color w:val="FF0000"/>
        </w:rPr>
        <w:t>.  In order to promote greater independence, c</w:t>
      </w:r>
      <w:r w:rsidRPr="00A03647">
        <w:rPr>
          <w:rFonts w:ascii="Comic Sans MS" w:hAnsi="Comic Sans MS"/>
          <w:color w:val="FF0000"/>
        </w:rPr>
        <w:t xml:space="preserve">hildren will only record work on the left page, the right will remain clear to ensure that children are given adequate space to edit, redraft or correct their work.  </w:t>
      </w:r>
    </w:p>
    <w:p w:rsidR="008F6CC7" w:rsidRDefault="008F6CC7" w:rsidP="008F6CC7">
      <w:pPr>
        <w:rPr>
          <w:rFonts w:ascii="Comic Sans MS" w:hAnsi="Comic Sans MS" w:cs="ComicSansMS"/>
        </w:rPr>
      </w:pPr>
    </w:p>
    <w:p w:rsidR="00D230B9" w:rsidRDefault="008F6CC7" w:rsidP="00BB434A">
      <w:pPr>
        <w:autoSpaceDE w:val="0"/>
        <w:autoSpaceDN w:val="0"/>
        <w:adjustRightInd w:val="0"/>
        <w:rPr>
          <w:rFonts w:ascii="Comic Sans MS" w:hAnsi="Comic Sans MS" w:cs="ComicSansMS"/>
          <w:color w:val="FF0000"/>
        </w:rPr>
      </w:pPr>
      <w:r w:rsidRPr="008F6CC7">
        <w:rPr>
          <w:rFonts w:ascii="Comic Sans MS" w:hAnsi="Comic Sans MS" w:cs="ComicSansMS"/>
          <w:color w:val="FF0000"/>
        </w:rPr>
        <w:t>The following codes should primarily be used for children from Year 2 and above.  The comments should indicate that there is an error.  Children should then identify and correct the error using the space on the right page.</w:t>
      </w:r>
      <w:r>
        <w:rPr>
          <w:rFonts w:ascii="Comic Sans MS" w:hAnsi="Comic Sans MS" w:cs="ComicSansMS"/>
          <w:color w:val="FF0000"/>
        </w:rPr>
        <w:t xml:space="preserve">  </w:t>
      </w:r>
      <w:r w:rsidR="00D230B9">
        <w:rPr>
          <w:rFonts w:ascii="Comic Sans MS" w:hAnsi="Comic Sans MS" w:cs="ComicSansMS"/>
          <w:color w:val="FF0000"/>
        </w:rPr>
        <w:t xml:space="preserve">Children are able to use dictionaries, thesaurus </w:t>
      </w:r>
      <w:proofErr w:type="spellStart"/>
      <w:r w:rsidR="00D230B9">
        <w:rPr>
          <w:rFonts w:ascii="Comic Sans MS" w:hAnsi="Comic Sans MS" w:cs="ComicSansMS"/>
          <w:color w:val="FF0000"/>
        </w:rPr>
        <w:t>etc</w:t>
      </w:r>
      <w:proofErr w:type="spellEnd"/>
      <w:r w:rsidR="00D230B9">
        <w:rPr>
          <w:rFonts w:ascii="Comic Sans MS" w:hAnsi="Comic Sans MS" w:cs="ComicSansMS"/>
          <w:color w:val="FF0000"/>
        </w:rPr>
        <w:t xml:space="preserve"> to help find spellings or amend work.  </w:t>
      </w:r>
    </w:p>
    <w:p w:rsidR="00D230B9" w:rsidRDefault="00D230B9" w:rsidP="00BB434A">
      <w:pPr>
        <w:autoSpaceDE w:val="0"/>
        <w:autoSpaceDN w:val="0"/>
        <w:adjustRightInd w:val="0"/>
        <w:rPr>
          <w:rFonts w:ascii="Comic Sans MS" w:hAnsi="Comic Sans MS" w:cs="ComicSansMS"/>
          <w:color w:val="FF0000"/>
        </w:rPr>
      </w:pPr>
    </w:p>
    <w:p w:rsidR="00D230B9" w:rsidRDefault="008F6CC7" w:rsidP="00BB434A">
      <w:pPr>
        <w:autoSpaceDE w:val="0"/>
        <w:autoSpaceDN w:val="0"/>
        <w:adjustRightInd w:val="0"/>
        <w:rPr>
          <w:rFonts w:ascii="Comic Sans MS" w:hAnsi="Comic Sans MS" w:cs="ComicSansMS"/>
          <w:color w:val="FF0000"/>
        </w:rPr>
      </w:pPr>
      <w:r>
        <w:rPr>
          <w:rFonts w:ascii="Comic Sans MS" w:hAnsi="Comic Sans MS" w:cs="ComicSansMS"/>
          <w:color w:val="FF0000"/>
        </w:rPr>
        <w:t>In o</w:t>
      </w:r>
      <w:r w:rsidR="00AB6371">
        <w:rPr>
          <w:rFonts w:ascii="Comic Sans MS" w:hAnsi="Comic Sans MS" w:cs="ComicSansMS"/>
          <w:color w:val="FF0000"/>
        </w:rPr>
        <w:t>rder to provide more challenge</w:t>
      </w:r>
      <w:r w:rsidR="000F3F0D">
        <w:rPr>
          <w:rFonts w:ascii="Comic Sans MS" w:hAnsi="Comic Sans MS" w:cs="ComicSansMS"/>
          <w:color w:val="FF0000"/>
        </w:rPr>
        <w:t xml:space="preserve"> (</w:t>
      </w:r>
      <w:r>
        <w:rPr>
          <w:rFonts w:ascii="Comic Sans MS" w:hAnsi="Comic Sans MS" w:cs="ComicSansMS"/>
          <w:color w:val="FF0000"/>
        </w:rPr>
        <w:t>w</w:t>
      </w:r>
      <w:r w:rsidR="000F3F0D">
        <w:rPr>
          <w:rFonts w:ascii="Comic Sans MS" w:hAnsi="Comic Sans MS" w:cs="ComicSansMS"/>
          <w:color w:val="FF0000"/>
        </w:rPr>
        <w:t>hen they are academically ready)</w:t>
      </w:r>
      <w:r w:rsidR="00D230B9">
        <w:rPr>
          <w:rFonts w:ascii="Comic Sans MS" w:hAnsi="Comic Sans MS" w:cs="ComicSansMS"/>
          <w:color w:val="FF0000"/>
        </w:rPr>
        <w:t>,</w:t>
      </w:r>
      <w:r>
        <w:rPr>
          <w:rFonts w:ascii="Comic Sans MS" w:hAnsi="Comic Sans MS" w:cs="ComicSansMS"/>
          <w:color w:val="FF0000"/>
        </w:rPr>
        <w:t xml:space="preserve"> only a circle </w:t>
      </w:r>
      <w:r w:rsidR="00AB6371">
        <w:rPr>
          <w:rFonts w:ascii="Comic Sans MS" w:hAnsi="Comic Sans MS" w:cs="ComicSansMS"/>
          <w:color w:val="FF0000"/>
        </w:rPr>
        <w:t>will be marked</w:t>
      </w:r>
      <w:r>
        <w:rPr>
          <w:rFonts w:ascii="Comic Sans MS" w:hAnsi="Comic Sans MS" w:cs="ComicSansMS"/>
          <w:color w:val="FF0000"/>
        </w:rPr>
        <w:t>, the children will have to identify th</w:t>
      </w:r>
      <w:r w:rsidR="00C942B8">
        <w:rPr>
          <w:rFonts w:ascii="Comic Sans MS" w:hAnsi="Comic Sans MS" w:cs="ComicSansMS"/>
          <w:color w:val="FF0000"/>
        </w:rPr>
        <w:t xml:space="preserve">e </w:t>
      </w:r>
      <w:r w:rsidR="00AB6371">
        <w:rPr>
          <w:rFonts w:ascii="Comic Sans MS" w:hAnsi="Comic Sans MS" w:cs="ComicSansMS"/>
          <w:color w:val="FF0000"/>
        </w:rPr>
        <w:t xml:space="preserve">omission </w:t>
      </w:r>
      <w:r w:rsidR="00C942B8">
        <w:rPr>
          <w:rFonts w:ascii="Comic Sans MS" w:hAnsi="Comic Sans MS" w:cs="ComicSansMS"/>
          <w:color w:val="FF0000"/>
        </w:rPr>
        <w:t xml:space="preserve">independently and correct </w:t>
      </w:r>
      <w:r w:rsidR="00AB6371">
        <w:rPr>
          <w:rFonts w:ascii="Comic Sans MS" w:hAnsi="Comic Sans MS" w:cs="ComicSansMS"/>
          <w:color w:val="FF0000"/>
        </w:rPr>
        <w:t>it</w:t>
      </w:r>
      <w:r w:rsidR="00C942B8">
        <w:rPr>
          <w:rFonts w:ascii="Comic Sans MS" w:hAnsi="Comic Sans MS" w:cs="ComicSansMS"/>
          <w:color w:val="FF0000"/>
        </w:rPr>
        <w:t>.</w:t>
      </w:r>
    </w:p>
    <w:p w:rsidR="00D230B9" w:rsidRDefault="00D230B9" w:rsidP="00BB434A">
      <w:pPr>
        <w:autoSpaceDE w:val="0"/>
        <w:autoSpaceDN w:val="0"/>
        <w:adjustRightInd w:val="0"/>
        <w:rPr>
          <w:rFonts w:ascii="Comic Sans MS" w:hAnsi="Comic Sans MS" w:cs="ComicSansMS"/>
          <w:color w:val="FF0000"/>
        </w:rPr>
      </w:pPr>
    </w:p>
    <w:p w:rsidR="0076160F" w:rsidRDefault="00AB6371" w:rsidP="00BB434A">
      <w:pPr>
        <w:autoSpaceDE w:val="0"/>
        <w:autoSpaceDN w:val="0"/>
        <w:adjustRightInd w:val="0"/>
        <w:rPr>
          <w:rFonts w:ascii="Comic Sans MS" w:hAnsi="Comic Sans MS" w:cs="ComicSansMS"/>
          <w:color w:val="FF0000"/>
        </w:rPr>
      </w:pPr>
      <w:r>
        <w:rPr>
          <w:rFonts w:ascii="Comic Sans MS" w:hAnsi="Comic Sans MS" w:cs="ComicSansMS"/>
          <w:color w:val="FF0000"/>
        </w:rPr>
        <w:t>For children who are not academically ready</w:t>
      </w:r>
      <w:r w:rsidR="00D230B9">
        <w:rPr>
          <w:rFonts w:ascii="Comic Sans MS" w:hAnsi="Comic Sans MS" w:cs="ComicSansMS"/>
          <w:color w:val="FF0000"/>
        </w:rPr>
        <w:t>, the teacher/</w:t>
      </w:r>
      <w:r>
        <w:rPr>
          <w:rFonts w:ascii="Comic Sans MS" w:hAnsi="Comic Sans MS" w:cs="ComicSansMS"/>
          <w:color w:val="FF0000"/>
        </w:rPr>
        <w:t xml:space="preserve">teaching </w:t>
      </w:r>
      <w:r w:rsidR="00D230B9">
        <w:rPr>
          <w:rFonts w:ascii="Comic Sans MS" w:hAnsi="Comic Sans MS" w:cs="ComicSansMS"/>
          <w:color w:val="FF0000"/>
        </w:rPr>
        <w:t xml:space="preserve">assistant will indicate </w:t>
      </w:r>
      <w:r>
        <w:rPr>
          <w:rFonts w:ascii="Comic Sans MS" w:hAnsi="Comic Sans MS" w:cs="ComicSansMS"/>
          <w:color w:val="FF0000"/>
        </w:rPr>
        <w:t xml:space="preserve">the error </w:t>
      </w:r>
      <w:r w:rsidR="00AD225F">
        <w:rPr>
          <w:rFonts w:ascii="Comic Sans MS" w:hAnsi="Comic Sans MS" w:cs="ComicSansMS"/>
          <w:color w:val="FF0000"/>
        </w:rPr>
        <w:t>and</w:t>
      </w:r>
      <w:r>
        <w:rPr>
          <w:rFonts w:ascii="Comic Sans MS" w:hAnsi="Comic Sans MS" w:cs="ComicSansMS"/>
          <w:color w:val="FF0000"/>
        </w:rPr>
        <w:t xml:space="preserve"> may</w:t>
      </w:r>
      <w:r w:rsidR="00AD225F">
        <w:rPr>
          <w:rFonts w:ascii="Comic Sans MS" w:hAnsi="Comic Sans MS" w:cs="ComicSansMS"/>
          <w:color w:val="FF0000"/>
        </w:rPr>
        <w:t xml:space="preserve"> correct </w:t>
      </w:r>
      <w:r w:rsidR="00D230B9">
        <w:rPr>
          <w:rFonts w:ascii="Comic Sans MS" w:hAnsi="Comic Sans MS" w:cs="ComicSansMS"/>
          <w:color w:val="FF0000"/>
        </w:rPr>
        <w:t xml:space="preserve">the </w:t>
      </w:r>
      <w:r w:rsidR="00AD225F">
        <w:rPr>
          <w:rFonts w:ascii="Comic Sans MS" w:hAnsi="Comic Sans MS" w:cs="ComicSansMS"/>
          <w:color w:val="FF0000"/>
        </w:rPr>
        <w:t xml:space="preserve">mistakes </w:t>
      </w:r>
      <w:r>
        <w:rPr>
          <w:rFonts w:ascii="Comic Sans MS" w:hAnsi="Comic Sans MS" w:cs="ComicSansMS"/>
          <w:color w:val="FF0000"/>
        </w:rPr>
        <w:t xml:space="preserve">(when appropriate) </w:t>
      </w:r>
      <w:r w:rsidR="00AD225F">
        <w:rPr>
          <w:rFonts w:ascii="Comic Sans MS" w:hAnsi="Comic Sans MS" w:cs="ComicSansMS"/>
          <w:color w:val="FF0000"/>
        </w:rPr>
        <w:t>where they occur on the line</w:t>
      </w:r>
      <w:r w:rsidR="00D230B9">
        <w:rPr>
          <w:rFonts w:ascii="Comic Sans MS" w:hAnsi="Comic Sans MS" w:cs="ComicSansMS"/>
          <w:color w:val="FF0000"/>
        </w:rPr>
        <w:t>.</w:t>
      </w:r>
      <w:r w:rsidR="00AD225F">
        <w:rPr>
          <w:rFonts w:ascii="Comic Sans MS" w:hAnsi="Comic Sans MS" w:cs="ComicSansMS"/>
          <w:color w:val="FF0000"/>
        </w:rPr>
        <w:t xml:space="preserve">  </w:t>
      </w:r>
      <w:r w:rsidR="00D230B9">
        <w:rPr>
          <w:rFonts w:ascii="Comic Sans MS" w:hAnsi="Comic Sans MS" w:cs="ComicSansMS"/>
          <w:color w:val="FF0000"/>
        </w:rPr>
        <w:t>Children will then correct</w:t>
      </w:r>
      <w:r w:rsidR="00AD225F">
        <w:rPr>
          <w:rFonts w:ascii="Comic Sans MS" w:hAnsi="Comic Sans MS" w:cs="ComicSansMS"/>
          <w:color w:val="FF0000"/>
        </w:rPr>
        <w:t>/practise their work</w:t>
      </w:r>
      <w:r w:rsidR="00D230B9">
        <w:rPr>
          <w:rFonts w:ascii="Comic Sans MS" w:hAnsi="Comic Sans MS" w:cs="ComicSansMS"/>
          <w:color w:val="FF0000"/>
        </w:rPr>
        <w:t xml:space="preserve"> on the opposite page.</w:t>
      </w:r>
    </w:p>
    <w:p w:rsidR="00AB6371" w:rsidRPr="008F6CC7" w:rsidRDefault="00AB6371" w:rsidP="00BB434A">
      <w:pPr>
        <w:autoSpaceDE w:val="0"/>
        <w:autoSpaceDN w:val="0"/>
        <w:adjustRightInd w:val="0"/>
        <w:rPr>
          <w:rFonts w:ascii="Comic Sans MS" w:hAnsi="Comic Sans MS" w:cs="ComicSansMS"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1"/>
        <w:gridCol w:w="3656"/>
        <w:gridCol w:w="3669"/>
      </w:tblGrid>
      <w:tr w:rsidR="00556E3C" w:rsidRPr="002B3D4D" w:rsidTr="00C942B8">
        <w:tc>
          <w:tcPr>
            <w:tcW w:w="971" w:type="dxa"/>
            <w:shd w:val="clear" w:color="auto" w:fill="auto"/>
          </w:tcPr>
          <w:p w:rsidR="00556E3C" w:rsidRPr="002B3D4D" w:rsidRDefault="00556E3C" w:rsidP="002B3D4D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b/>
              </w:rPr>
            </w:pPr>
            <w:r w:rsidRPr="002B3D4D">
              <w:rPr>
                <w:rFonts w:ascii="Comic Sans MS" w:hAnsi="Comic Sans MS" w:cs="ComicSansMS"/>
                <w:b/>
              </w:rPr>
              <w:t>Code</w:t>
            </w:r>
          </w:p>
        </w:tc>
        <w:tc>
          <w:tcPr>
            <w:tcW w:w="7325" w:type="dxa"/>
            <w:gridSpan w:val="2"/>
            <w:shd w:val="clear" w:color="auto" w:fill="auto"/>
          </w:tcPr>
          <w:p w:rsidR="00556E3C" w:rsidRPr="002B3D4D" w:rsidRDefault="00556E3C" w:rsidP="002B3D4D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b/>
              </w:rPr>
            </w:pPr>
            <w:r w:rsidRPr="002B3D4D">
              <w:rPr>
                <w:rFonts w:ascii="Comic Sans MS" w:hAnsi="Comic Sans MS" w:cs="ComicSansMS"/>
                <w:b/>
              </w:rPr>
              <w:t>Explanation</w:t>
            </w:r>
          </w:p>
        </w:tc>
      </w:tr>
      <w:tr w:rsidR="00DE0EB0" w:rsidRPr="002B3D4D" w:rsidTr="00C942B8">
        <w:tc>
          <w:tcPr>
            <w:tcW w:w="971" w:type="dxa"/>
            <w:shd w:val="clear" w:color="auto" w:fill="auto"/>
          </w:tcPr>
          <w:p w:rsidR="00DE0EB0" w:rsidRPr="00F90678" w:rsidRDefault="00DE0EB0" w:rsidP="002B3D4D">
            <w:pPr>
              <w:jc w:val="center"/>
            </w:pPr>
            <w:r w:rsidRPr="00F90678">
              <w:t>VFG</w:t>
            </w:r>
          </w:p>
        </w:tc>
        <w:tc>
          <w:tcPr>
            <w:tcW w:w="3656" w:type="dxa"/>
            <w:shd w:val="clear" w:color="auto" w:fill="auto"/>
          </w:tcPr>
          <w:p w:rsidR="00DE0EB0" w:rsidRPr="002B3D4D" w:rsidRDefault="00DE0EB0" w:rsidP="002B3D4D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</w:rPr>
            </w:pPr>
            <w:r w:rsidRPr="002B3D4D">
              <w:rPr>
                <w:rFonts w:ascii="Comic Sans MS" w:hAnsi="Comic Sans MS" w:cs="ComicSansMS"/>
              </w:rPr>
              <w:t>Verbal feedback given</w:t>
            </w:r>
          </w:p>
        </w:tc>
        <w:tc>
          <w:tcPr>
            <w:tcW w:w="3669" w:type="dxa"/>
            <w:shd w:val="clear" w:color="auto" w:fill="auto"/>
          </w:tcPr>
          <w:p w:rsidR="00DE0EB0" w:rsidRPr="002B3D4D" w:rsidRDefault="00DE0EB0" w:rsidP="002B3D4D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</w:rPr>
            </w:pPr>
            <w:r w:rsidRPr="002B3D4D">
              <w:rPr>
                <w:rFonts w:ascii="Comic Sans MS" w:hAnsi="Comic Sans MS" w:cs="ComicSansMS"/>
                <w:i/>
              </w:rPr>
              <w:t xml:space="preserve">Add a short note comment </w:t>
            </w:r>
            <w:proofErr w:type="spellStart"/>
            <w:r w:rsidRPr="002B3D4D">
              <w:rPr>
                <w:rFonts w:ascii="Comic Sans MS" w:hAnsi="Comic Sans MS" w:cs="ComicSansMS"/>
                <w:i/>
              </w:rPr>
              <w:t>eg</w:t>
            </w:r>
            <w:proofErr w:type="spellEnd"/>
            <w:r w:rsidRPr="002B3D4D">
              <w:rPr>
                <w:rFonts w:ascii="Comic Sans MS" w:hAnsi="Comic Sans MS" w:cs="ComicSansMS"/>
                <w:i/>
              </w:rPr>
              <w:t xml:space="preserve"> </w:t>
            </w:r>
            <w:r w:rsidRPr="002B3D4D">
              <w:rPr>
                <w:rFonts w:ascii="Comic Sans MS" w:hAnsi="Comic Sans MS" w:cs="ComicSansMS"/>
              </w:rPr>
              <w:t>‘VFG – finger spaces’</w:t>
            </w:r>
          </w:p>
        </w:tc>
      </w:tr>
      <w:tr w:rsidR="00DE0673" w:rsidRPr="002B3D4D" w:rsidTr="00C942B8">
        <w:tc>
          <w:tcPr>
            <w:tcW w:w="971" w:type="dxa"/>
            <w:shd w:val="clear" w:color="auto" w:fill="auto"/>
          </w:tcPr>
          <w:p w:rsidR="00DE0673" w:rsidRPr="00F90678" w:rsidRDefault="00DE0673" w:rsidP="002B3D4D">
            <w:pPr>
              <w:jc w:val="center"/>
              <w:rPr>
                <w:rFonts w:ascii="Comic Sans MS" w:hAnsi="Comic Sans MS"/>
              </w:rPr>
            </w:pPr>
            <w:r w:rsidRPr="00F90678">
              <w:rPr>
                <w:rFonts w:ascii="Comic Sans MS" w:hAnsi="Comic Sans MS"/>
                <w:sz w:val="28"/>
              </w:rPr>
              <w:sym w:font="Wingdings" w:char="F0FC"/>
            </w:r>
            <w:r w:rsidRPr="00F90678">
              <w:rPr>
                <w:rFonts w:ascii="Comic Sans MS" w:hAnsi="Comic Sans MS"/>
                <w:sz w:val="28"/>
              </w:rPr>
              <w:br/>
            </w:r>
            <w:r w:rsidRPr="00F90678">
              <w:rPr>
                <w:rFonts w:ascii="Comic Sans MS" w:hAnsi="Comic Sans MS"/>
                <w:sz w:val="28"/>
              </w:rPr>
              <w:sym w:font="Wingdings" w:char="F0FC"/>
            </w:r>
            <w:r w:rsidRPr="00F90678">
              <w:rPr>
                <w:rFonts w:ascii="Comic Sans MS" w:hAnsi="Comic Sans MS"/>
                <w:sz w:val="28"/>
              </w:rPr>
              <w:sym w:font="Wingdings" w:char="F0FC"/>
            </w:r>
            <w:r w:rsidRPr="00F90678">
              <w:rPr>
                <w:rFonts w:ascii="Comic Sans MS" w:hAnsi="Comic Sans MS"/>
                <w:sz w:val="28"/>
              </w:rPr>
              <w:br/>
            </w:r>
            <w:r w:rsidRPr="00F90678">
              <w:rPr>
                <w:rFonts w:ascii="Comic Sans MS" w:hAnsi="Comic Sans MS"/>
                <w:sz w:val="28"/>
              </w:rPr>
              <w:sym w:font="Wingdings" w:char="F0FC"/>
            </w:r>
            <w:r w:rsidRPr="00F90678">
              <w:rPr>
                <w:rFonts w:ascii="Comic Sans MS" w:hAnsi="Comic Sans MS"/>
                <w:sz w:val="28"/>
              </w:rPr>
              <w:sym w:font="Wingdings" w:char="F0FC"/>
            </w:r>
            <w:r w:rsidRPr="00F90678">
              <w:rPr>
                <w:rFonts w:ascii="Comic Sans MS" w:hAnsi="Comic Sans MS"/>
                <w:sz w:val="28"/>
              </w:rPr>
              <w:sym w:font="Wingdings" w:char="F0FC"/>
            </w:r>
          </w:p>
        </w:tc>
        <w:tc>
          <w:tcPr>
            <w:tcW w:w="3656" w:type="dxa"/>
            <w:shd w:val="clear" w:color="auto" w:fill="auto"/>
          </w:tcPr>
          <w:p w:rsidR="00DE0673" w:rsidRPr="002B3D4D" w:rsidRDefault="00DE0673" w:rsidP="002B3D4D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</w:rPr>
            </w:pPr>
            <w:r w:rsidRPr="002B3D4D">
              <w:rPr>
                <w:rFonts w:ascii="Comic Sans MS" w:hAnsi="Comic Sans MS" w:cs="ComicSansMS"/>
              </w:rPr>
              <w:t xml:space="preserve">Good </w:t>
            </w:r>
          </w:p>
          <w:p w:rsidR="00DE0673" w:rsidRPr="002B3D4D" w:rsidRDefault="00DE0673" w:rsidP="002B3D4D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</w:rPr>
            </w:pPr>
            <w:r w:rsidRPr="002B3D4D">
              <w:rPr>
                <w:rFonts w:ascii="Comic Sans MS" w:hAnsi="Comic Sans MS" w:cs="ComicSansMS"/>
              </w:rPr>
              <w:t xml:space="preserve">Very good </w:t>
            </w:r>
          </w:p>
          <w:p w:rsidR="00DE0673" w:rsidRPr="002B3D4D" w:rsidRDefault="00DE0673" w:rsidP="002B3D4D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</w:rPr>
            </w:pPr>
            <w:r w:rsidRPr="002B3D4D">
              <w:rPr>
                <w:rFonts w:ascii="Comic Sans MS" w:hAnsi="Comic Sans MS" w:cs="ComicSansMS"/>
              </w:rPr>
              <w:t>Excellent</w:t>
            </w:r>
          </w:p>
        </w:tc>
        <w:tc>
          <w:tcPr>
            <w:tcW w:w="3669" w:type="dxa"/>
            <w:shd w:val="clear" w:color="auto" w:fill="auto"/>
          </w:tcPr>
          <w:p w:rsidR="00DE0673" w:rsidRPr="002B3D4D" w:rsidRDefault="00DE0673" w:rsidP="002B3D4D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i/>
              </w:rPr>
            </w:pPr>
            <w:r w:rsidRPr="002B3D4D">
              <w:rPr>
                <w:rFonts w:ascii="Comic Sans MS" w:hAnsi="Comic Sans MS" w:cs="ComicSansMS"/>
                <w:i/>
              </w:rPr>
              <w:t>Throughout work and related to the LO and SC</w:t>
            </w:r>
          </w:p>
        </w:tc>
      </w:tr>
      <w:tr w:rsidR="00556E3C" w:rsidRPr="002B3D4D" w:rsidTr="00C942B8">
        <w:tc>
          <w:tcPr>
            <w:tcW w:w="971" w:type="dxa"/>
            <w:shd w:val="clear" w:color="auto" w:fill="auto"/>
          </w:tcPr>
          <w:p w:rsidR="00556E3C" w:rsidRPr="00F90678" w:rsidRDefault="00DE0673" w:rsidP="002B3D4D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FF"/>
              </w:rPr>
            </w:pPr>
            <w:r w:rsidRPr="00F90678">
              <w:rPr>
                <w:b/>
              </w:rPr>
              <w:t>.</w:t>
            </w:r>
          </w:p>
        </w:tc>
        <w:tc>
          <w:tcPr>
            <w:tcW w:w="7325" w:type="dxa"/>
            <w:gridSpan w:val="2"/>
            <w:shd w:val="clear" w:color="auto" w:fill="auto"/>
          </w:tcPr>
          <w:p w:rsidR="00556E3C" w:rsidRPr="002B3D4D" w:rsidRDefault="00DE0673" w:rsidP="002B3D4D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</w:rPr>
            </w:pPr>
            <w:r w:rsidRPr="002B3D4D">
              <w:rPr>
                <w:rFonts w:ascii="Comic Sans MS" w:hAnsi="Comic Sans MS" w:cs="ComicSansMS"/>
              </w:rPr>
              <w:t>Incorrect</w:t>
            </w:r>
          </w:p>
        </w:tc>
      </w:tr>
      <w:tr w:rsidR="00556E3C" w:rsidRPr="002B3D4D" w:rsidTr="00C942B8">
        <w:trPr>
          <w:trHeight w:val="626"/>
        </w:trPr>
        <w:tc>
          <w:tcPr>
            <w:tcW w:w="971" w:type="dxa"/>
            <w:shd w:val="clear" w:color="auto" w:fill="auto"/>
          </w:tcPr>
          <w:p w:rsidR="00556E3C" w:rsidRPr="00F90678" w:rsidRDefault="00905D11" w:rsidP="002B3D4D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color w:val="0000FF"/>
              </w:rPr>
            </w:pPr>
            <w:r w:rsidRPr="00F9067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40005</wp:posOffset>
                      </wp:positionV>
                      <wp:extent cx="286385" cy="300990"/>
                      <wp:effectExtent l="0" t="0" r="18415" b="22860"/>
                      <wp:wrapNone/>
                      <wp:docPr id="5" name="Oval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6385" cy="3009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441BE2" id="Oval 5" o:spid="_x0000_s1026" style="position:absolute;margin-left:8.4pt;margin-top:3.15pt;width:22.55pt;height:23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"/>
                  </w:pict>
                </mc:Fallback>
              </mc:AlternateContent>
            </w:r>
          </w:p>
        </w:tc>
        <w:tc>
          <w:tcPr>
            <w:tcW w:w="7325" w:type="dxa"/>
            <w:gridSpan w:val="2"/>
            <w:shd w:val="clear" w:color="auto" w:fill="auto"/>
          </w:tcPr>
          <w:p w:rsidR="00556E3C" w:rsidRPr="002B3D4D" w:rsidRDefault="00DE0673" w:rsidP="002B3D4D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</w:rPr>
            </w:pPr>
            <w:r w:rsidRPr="002B3D4D">
              <w:rPr>
                <w:rFonts w:ascii="Comic Sans MS" w:hAnsi="Comic Sans MS" w:cs="ComicSansMS"/>
              </w:rPr>
              <w:t xml:space="preserve">Circle errors or omissions </w:t>
            </w:r>
            <w:proofErr w:type="spellStart"/>
            <w:r w:rsidRPr="002B3D4D">
              <w:rPr>
                <w:rFonts w:ascii="Comic Sans MS" w:hAnsi="Comic Sans MS" w:cs="ComicSansMS"/>
              </w:rPr>
              <w:t>eg</w:t>
            </w:r>
            <w:proofErr w:type="spellEnd"/>
            <w:r w:rsidRPr="002B3D4D">
              <w:rPr>
                <w:rFonts w:ascii="Comic Sans MS" w:hAnsi="Comic Sans MS" w:cs="ComicSansMS"/>
              </w:rPr>
              <w:t xml:space="preserve"> capital letter, full stop</w:t>
            </w:r>
          </w:p>
        </w:tc>
      </w:tr>
      <w:tr w:rsidR="00556E3C" w:rsidRPr="002B3D4D" w:rsidTr="00C942B8">
        <w:tc>
          <w:tcPr>
            <w:tcW w:w="971" w:type="dxa"/>
            <w:shd w:val="clear" w:color="auto" w:fill="auto"/>
          </w:tcPr>
          <w:p w:rsidR="00556E3C" w:rsidRPr="00F90678" w:rsidRDefault="00DE0673" w:rsidP="002B3D4D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FF"/>
              </w:rPr>
            </w:pPr>
            <w:r w:rsidRPr="00F90678">
              <w:rPr>
                <w:b/>
              </w:rPr>
              <w:t>˄</w:t>
            </w:r>
          </w:p>
        </w:tc>
        <w:tc>
          <w:tcPr>
            <w:tcW w:w="7325" w:type="dxa"/>
            <w:gridSpan w:val="2"/>
            <w:shd w:val="clear" w:color="auto" w:fill="auto"/>
          </w:tcPr>
          <w:p w:rsidR="00556E3C" w:rsidRPr="002B3D4D" w:rsidRDefault="00DE0673" w:rsidP="002B3D4D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</w:rPr>
            </w:pPr>
            <w:r w:rsidRPr="002B3D4D">
              <w:rPr>
                <w:rFonts w:ascii="Comic Sans MS" w:hAnsi="Comic Sans MS" w:cs="ComicSansMS"/>
              </w:rPr>
              <w:t>Missing word</w:t>
            </w:r>
          </w:p>
        </w:tc>
      </w:tr>
      <w:tr w:rsidR="00556E3C" w:rsidRPr="002B3D4D" w:rsidTr="00C942B8">
        <w:tc>
          <w:tcPr>
            <w:tcW w:w="971" w:type="dxa"/>
            <w:shd w:val="clear" w:color="auto" w:fill="auto"/>
          </w:tcPr>
          <w:p w:rsidR="00556E3C" w:rsidRPr="00F90678" w:rsidRDefault="00DE0673" w:rsidP="002B3D4D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FF"/>
              </w:rPr>
            </w:pPr>
            <w:proofErr w:type="spellStart"/>
            <w:r w:rsidRPr="00F90678">
              <w:t>sp</w:t>
            </w:r>
            <w:proofErr w:type="spellEnd"/>
          </w:p>
        </w:tc>
        <w:tc>
          <w:tcPr>
            <w:tcW w:w="7325" w:type="dxa"/>
            <w:gridSpan w:val="2"/>
            <w:shd w:val="clear" w:color="auto" w:fill="auto"/>
          </w:tcPr>
          <w:p w:rsidR="00556E3C" w:rsidRPr="002B3D4D" w:rsidRDefault="00B848B9" w:rsidP="004A530F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</w:rPr>
            </w:pPr>
            <w:r w:rsidRPr="002B3D4D">
              <w:rPr>
                <w:rFonts w:ascii="Comic Sans MS" w:hAnsi="Comic Sans MS" w:cs="ComicSansMS"/>
              </w:rPr>
              <w:t xml:space="preserve"> In the margin </w:t>
            </w:r>
            <w:r w:rsidR="004A530F">
              <w:rPr>
                <w:rFonts w:ascii="Comic Sans MS" w:hAnsi="Comic Sans MS" w:cs="ComicSansMS"/>
              </w:rPr>
              <w:t>–</w:t>
            </w:r>
            <w:r w:rsidRPr="002B3D4D">
              <w:rPr>
                <w:rFonts w:ascii="Comic Sans MS" w:hAnsi="Comic Sans MS" w:cs="ComicSansMS"/>
              </w:rPr>
              <w:t xml:space="preserve"> </w:t>
            </w:r>
            <w:r w:rsidR="004A530F">
              <w:rPr>
                <w:rFonts w:ascii="Comic Sans MS" w:hAnsi="Comic Sans MS" w:cs="ComicSansMS"/>
              </w:rPr>
              <w:t>when possible, children should be encouraged to find their own spelling errors and correct independently.</w:t>
            </w:r>
          </w:p>
        </w:tc>
      </w:tr>
      <w:tr w:rsidR="00556E3C" w:rsidRPr="002B3D4D" w:rsidTr="00C942B8">
        <w:tc>
          <w:tcPr>
            <w:tcW w:w="971" w:type="dxa"/>
            <w:shd w:val="clear" w:color="auto" w:fill="auto"/>
          </w:tcPr>
          <w:p w:rsidR="00556E3C" w:rsidRPr="00F90678" w:rsidRDefault="00DE0673" w:rsidP="002B3D4D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FF"/>
              </w:rPr>
            </w:pPr>
            <w:r w:rsidRPr="00F90678">
              <w:rPr>
                <w:b/>
              </w:rPr>
              <w:t>//</w:t>
            </w:r>
          </w:p>
        </w:tc>
        <w:tc>
          <w:tcPr>
            <w:tcW w:w="7325" w:type="dxa"/>
            <w:gridSpan w:val="2"/>
            <w:shd w:val="clear" w:color="auto" w:fill="auto"/>
          </w:tcPr>
          <w:p w:rsidR="00556E3C" w:rsidRPr="002B3D4D" w:rsidRDefault="00DE0673" w:rsidP="002B3D4D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</w:rPr>
            </w:pPr>
            <w:r w:rsidRPr="002B3D4D">
              <w:rPr>
                <w:rFonts w:ascii="Comic Sans MS" w:hAnsi="Comic Sans MS" w:cs="ComicSansMS"/>
              </w:rPr>
              <w:t>New paragraph required</w:t>
            </w:r>
          </w:p>
        </w:tc>
      </w:tr>
      <w:tr w:rsidR="00DE0EB0" w:rsidRPr="002B3D4D" w:rsidTr="00C942B8">
        <w:tc>
          <w:tcPr>
            <w:tcW w:w="971" w:type="dxa"/>
            <w:shd w:val="clear" w:color="auto" w:fill="auto"/>
          </w:tcPr>
          <w:p w:rsidR="00DE0EB0" w:rsidRPr="00F90678" w:rsidRDefault="00DE0EB0" w:rsidP="002B3D4D">
            <w:pPr>
              <w:autoSpaceDE w:val="0"/>
              <w:autoSpaceDN w:val="0"/>
              <w:adjustRightInd w:val="0"/>
              <w:jc w:val="center"/>
              <w:rPr>
                <w:sz w:val="22"/>
                <w:szCs w:val="28"/>
              </w:rPr>
            </w:pPr>
            <w:proofErr w:type="spellStart"/>
            <w:r w:rsidRPr="00F90678">
              <w:rPr>
                <w:sz w:val="22"/>
                <w:szCs w:val="28"/>
              </w:rPr>
              <w:t>Tn</w:t>
            </w:r>
            <w:proofErr w:type="spellEnd"/>
          </w:p>
          <w:p w:rsidR="00DE0EB0" w:rsidRPr="002B3D4D" w:rsidRDefault="00DE0EB0" w:rsidP="002B3D4D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32"/>
              </w:rPr>
            </w:pPr>
            <w:r w:rsidRPr="00F90678">
              <w:rPr>
                <w:szCs w:val="32"/>
              </w:rPr>
              <w:t>[    ]</w:t>
            </w:r>
          </w:p>
        </w:tc>
        <w:tc>
          <w:tcPr>
            <w:tcW w:w="7325" w:type="dxa"/>
            <w:gridSpan w:val="2"/>
            <w:shd w:val="clear" w:color="auto" w:fill="auto"/>
          </w:tcPr>
          <w:p w:rsidR="00DE0EB0" w:rsidRPr="002B3D4D" w:rsidRDefault="00B848B9" w:rsidP="002B3D4D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</w:rPr>
            </w:pPr>
            <w:r w:rsidRPr="002B3D4D">
              <w:rPr>
                <w:rFonts w:ascii="Comic Sans MS" w:hAnsi="Comic Sans MS" w:cs="ComicSansMS"/>
              </w:rPr>
              <w:t xml:space="preserve">In the margin - </w:t>
            </w:r>
            <w:r w:rsidR="00DE0EB0" w:rsidRPr="002B3D4D">
              <w:rPr>
                <w:rFonts w:ascii="Comic Sans MS" w:hAnsi="Comic Sans MS" w:cs="ComicSansMS"/>
              </w:rPr>
              <w:t>Wrong tense used</w:t>
            </w:r>
          </w:p>
        </w:tc>
      </w:tr>
      <w:tr w:rsidR="00DE0EB0" w:rsidRPr="002B3D4D" w:rsidTr="00C942B8">
        <w:tc>
          <w:tcPr>
            <w:tcW w:w="971" w:type="dxa"/>
            <w:shd w:val="clear" w:color="auto" w:fill="auto"/>
          </w:tcPr>
          <w:p w:rsidR="00DE0EB0" w:rsidRPr="00F90678" w:rsidRDefault="00DE0EB0" w:rsidP="002B3D4D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F90678">
              <w:rPr>
                <w:szCs w:val="28"/>
              </w:rPr>
              <w:t>s</w:t>
            </w:r>
          </w:p>
          <w:p w:rsidR="00DE0EB0" w:rsidRPr="00F90678" w:rsidRDefault="00DE0EB0" w:rsidP="002B3D4D">
            <w:pPr>
              <w:autoSpaceDE w:val="0"/>
              <w:autoSpaceDN w:val="0"/>
              <w:adjustRightInd w:val="0"/>
              <w:jc w:val="center"/>
              <w:rPr>
                <w:szCs w:val="32"/>
              </w:rPr>
            </w:pPr>
            <w:r w:rsidRPr="00F90678">
              <w:rPr>
                <w:szCs w:val="32"/>
              </w:rPr>
              <w:t>[    ]</w:t>
            </w:r>
          </w:p>
        </w:tc>
        <w:tc>
          <w:tcPr>
            <w:tcW w:w="7325" w:type="dxa"/>
            <w:gridSpan w:val="2"/>
            <w:shd w:val="clear" w:color="auto" w:fill="auto"/>
          </w:tcPr>
          <w:p w:rsidR="00DE0EB0" w:rsidRPr="002B3D4D" w:rsidRDefault="00B848B9" w:rsidP="002B3D4D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</w:rPr>
            </w:pPr>
            <w:r w:rsidRPr="002B3D4D">
              <w:rPr>
                <w:rFonts w:ascii="Comic Sans MS" w:hAnsi="Comic Sans MS" w:cs="ComicSansMS"/>
              </w:rPr>
              <w:t>In the margin - This does not make sense</w:t>
            </w:r>
          </w:p>
        </w:tc>
      </w:tr>
      <w:tr w:rsidR="00DE0EB0" w:rsidRPr="002B3D4D" w:rsidTr="00C942B8">
        <w:tc>
          <w:tcPr>
            <w:tcW w:w="971" w:type="dxa"/>
            <w:shd w:val="clear" w:color="auto" w:fill="auto"/>
          </w:tcPr>
          <w:p w:rsidR="00DE0EB0" w:rsidRPr="00F90678" w:rsidRDefault="004A530F" w:rsidP="002B3D4D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>
              <w:rPr>
                <w:szCs w:val="28"/>
              </w:rPr>
              <w:t>g</w:t>
            </w:r>
          </w:p>
          <w:p w:rsidR="00B848B9" w:rsidRPr="00F90678" w:rsidRDefault="00B848B9" w:rsidP="002B3D4D">
            <w:pPr>
              <w:autoSpaceDE w:val="0"/>
              <w:autoSpaceDN w:val="0"/>
              <w:adjustRightInd w:val="0"/>
              <w:jc w:val="center"/>
              <w:rPr>
                <w:szCs w:val="32"/>
              </w:rPr>
            </w:pPr>
            <w:r w:rsidRPr="00F90678">
              <w:rPr>
                <w:szCs w:val="32"/>
              </w:rPr>
              <w:t>[    ]</w:t>
            </w:r>
          </w:p>
        </w:tc>
        <w:tc>
          <w:tcPr>
            <w:tcW w:w="7325" w:type="dxa"/>
            <w:gridSpan w:val="2"/>
            <w:shd w:val="clear" w:color="auto" w:fill="auto"/>
          </w:tcPr>
          <w:p w:rsidR="00DE0EB0" w:rsidRPr="002B3D4D" w:rsidRDefault="00B848B9" w:rsidP="004A530F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</w:rPr>
            </w:pPr>
            <w:r w:rsidRPr="002B3D4D">
              <w:rPr>
                <w:rFonts w:ascii="Comic Sans MS" w:hAnsi="Comic Sans MS" w:cs="ComicSansMS"/>
              </w:rPr>
              <w:t xml:space="preserve">In the margin </w:t>
            </w:r>
            <w:r w:rsidR="004A530F">
              <w:rPr>
                <w:rFonts w:ascii="Comic Sans MS" w:hAnsi="Comic Sans MS" w:cs="ComicSansMS"/>
              </w:rPr>
              <w:t>–</w:t>
            </w:r>
            <w:r w:rsidRPr="002B3D4D">
              <w:rPr>
                <w:rFonts w:ascii="Comic Sans MS" w:hAnsi="Comic Sans MS" w:cs="ComicSansMS"/>
              </w:rPr>
              <w:t xml:space="preserve"> </w:t>
            </w:r>
            <w:r w:rsidR="004A530F">
              <w:rPr>
                <w:rFonts w:ascii="Comic Sans MS" w:hAnsi="Comic Sans MS" w:cs="ComicSansMS"/>
              </w:rPr>
              <w:t>a grammatical error</w:t>
            </w:r>
            <w:r w:rsidRPr="002B3D4D">
              <w:rPr>
                <w:rFonts w:ascii="Comic Sans MS" w:hAnsi="Comic Sans MS" w:cs="ComicSansMS"/>
              </w:rPr>
              <w:t xml:space="preserve"> </w:t>
            </w:r>
          </w:p>
        </w:tc>
      </w:tr>
      <w:tr w:rsidR="00DE0EB0" w:rsidRPr="002B3D4D" w:rsidTr="00C942B8">
        <w:tc>
          <w:tcPr>
            <w:tcW w:w="971" w:type="dxa"/>
            <w:shd w:val="clear" w:color="auto" w:fill="auto"/>
          </w:tcPr>
          <w:p w:rsidR="00DE0EB0" w:rsidRPr="00F90678" w:rsidRDefault="00B848B9" w:rsidP="002B3D4D">
            <w:pPr>
              <w:autoSpaceDE w:val="0"/>
              <w:autoSpaceDN w:val="0"/>
              <w:adjustRightInd w:val="0"/>
              <w:jc w:val="center"/>
              <w:rPr>
                <w:szCs w:val="36"/>
              </w:rPr>
            </w:pPr>
            <w:r w:rsidRPr="00F90678">
              <w:rPr>
                <w:szCs w:val="36"/>
              </w:rPr>
              <w:t>CI</w:t>
            </w:r>
          </w:p>
        </w:tc>
        <w:tc>
          <w:tcPr>
            <w:tcW w:w="7325" w:type="dxa"/>
            <w:gridSpan w:val="2"/>
            <w:shd w:val="clear" w:color="auto" w:fill="auto"/>
          </w:tcPr>
          <w:p w:rsidR="00DE0EB0" w:rsidRPr="002B3D4D" w:rsidRDefault="00B848B9" w:rsidP="002B3D4D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</w:rPr>
            </w:pPr>
            <w:r w:rsidRPr="002B3D4D">
              <w:rPr>
                <w:rFonts w:ascii="Comic Sans MS" w:hAnsi="Comic Sans MS" w:cs="ComicSansMS"/>
              </w:rPr>
              <w:t>Child initiated work</w:t>
            </w:r>
          </w:p>
        </w:tc>
      </w:tr>
      <w:tr w:rsidR="00B848B9" w:rsidRPr="002B3D4D" w:rsidTr="00C942B8">
        <w:tc>
          <w:tcPr>
            <w:tcW w:w="971" w:type="dxa"/>
            <w:shd w:val="clear" w:color="auto" w:fill="auto"/>
          </w:tcPr>
          <w:p w:rsidR="00B848B9" w:rsidRPr="00F90678" w:rsidRDefault="00B848B9" w:rsidP="002B3D4D">
            <w:pPr>
              <w:autoSpaceDE w:val="0"/>
              <w:autoSpaceDN w:val="0"/>
              <w:adjustRightInd w:val="0"/>
              <w:jc w:val="center"/>
              <w:rPr>
                <w:szCs w:val="36"/>
              </w:rPr>
            </w:pPr>
            <w:r w:rsidRPr="00F90678">
              <w:rPr>
                <w:szCs w:val="36"/>
              </w:rPr>
              <w:t>I</w:t>
            </w:r>
          </w:p>
        </w:tc>
        <w:tc>
          <w:tcPr>
            <w:tcW w:w="7325" w:type="dxa"/>
            <w:gridSpan w:val="2"/>
            <w:shd w:val="clear" w:color="auto" w:fill="auto"/>
          </w:tcPr>
          <w:p w:rsidR="00B848B9" w:rsidRPr="002B3D4D" w:rsidRDefault="00B848B9" w:rsidP="002B3D4D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</w:rPr>
            </w:pPr>
            <w:r w:rsidRPr="002B3D4D">
              <w:rPr>
                <w:rFonts w:ascii="Comic Sans MS" w:hAnsi="Comic Sans MS" w:cs="ComicSansMS"/>
              </w:rPr>
              <w:t>Independent work</w:t>
            </w:r>
          </w:p>
        </w:tc>
      </w:tr>
      <w:tr w:rsidR="00B848B9" w:rsidRPr="002B3D4D" w:rsidTr="00C942B8">
        <w:tc>
          <w:tcPr>
            <w:tcW w:w="971" w:type="dxa"/>
            <w:shd w:val="clear" w:color="auto" w:fill="auto"/>
          </w:tcPr>
          <w:p w:rsidR="00B848B9" w:rsidRPr="00F90678" w:rsidRDefault="00B848B9" w:rsidP="002B3D4D">
            <w:pPr>
              <w:autoSpaceDE w:val="0"/>
              <w:autoSpaceDN w:val="0"/>
              <w:adjustRightInd w:val="0"/>
              <w:jc w:val="center"/>
              <w:rPr>
                <w:szCs w:val="36"/>
              </w:rPr>
            </w:pPr>
            <w:r w:rsidRPr="00F90678">
              <w:rPr>
                <w:szCs w:val="36"/>
              </w:rPr>
              <w:t>T</w:t>
            </w:r>
          </w:p>
        </w:tc>
        <w:tc>
          <w:tcPr>
            <w:tcW w:w="7325" w:type="dxa"/>
            <w:gridSpan w:val="2"/>
            <w:shd w:val="clear" w:color="auto" w:fill="auto"/>
          </w:tcPr>
          <w:p w:rsidR="00B848B9" w:rsidRPr="002B3D4D" w:rsidRDefault="00B848B9" w:rsidP="002B3D4D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</w:rPr>
            </w:pPr>
            <w:r w:rsidRPr="002B3D4D">
              <w:rPr>
                <w:rFonts w:ascii="Comic Sans MS" w:hAnsi="Comic Sans MS" w:cs="ComicSansMS"/>
              </w:rPr>
              <w:t>Supported by the teacher</w:t>
            </w:r>
          </w:p>
        </w:tc>
      </w:tr>
      <w:tr w:rsidR="00B848B9" w:rsidRPr="002B3D4D" w:rsidTr="00C942B8">
        <w:tc>
          <w:tcPr>
            <w:tcW w:w="971" w:type="dxa"/>
            <w:shd w:val="clear" w:color="auto" w:fill="auto"/>
          </w:tcPr>
          <w:p w:rsidR="00B848B9" w:rsidRPr="00F90678" w:rsidRDefault="00B848B9" w:rsidP="002B3D4D">
            <w:pPr>
              <w:autoSpaceDE w:val="0"/>
              <w:autoSpaceDN w:val="0"/>
              <w:adjustRightInd w:val="0"/>
              <w:jc w:val="center"/>
              <w:rPr>
                <w:szCs w:val="36"/>
              </w:rPr>
            </w:pPr>
            <w:r w:rsidRPr="00F90678">
              <w:rPr>
                <w:szCs w:val="36"/>
              </w:rPr>
              <w:t>TA</w:t>
            </w:r>
          </w:p>
        </w:tc>
        <w:tc>
          <w:tcPr>
            <w:tcW w:w="7325" w:type="dxa"/>
            <w:gridSpan w:val="2"/>
            <w:shd w:val="clear" w:color="auto" w:fill="auto"/>
          </w:tcPr>
          <w:p w:rsidR="00B848B9" w:rsidRPr="002B3D4D" w:rsidRDefault="00B848B9" w:rsidP="002B3D4D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</w:rPr>
            </w:pPr>
            <w:r w:rsidRPr="002B3D4D">
              <w:rPr>
                <w:rFonts w:ascii="Comic Sans MS" w:hAnsi="Comic Sans MS" w:cs="ComicSansMS"/>
              </w:rPr>
              <w:t>Supported by the teaching assistant</w:t>
            </w:r>
          </w:p>
        </w:tc>
      </w:tr>
      <w:tr w:rsidR="00B848B9" w:rsidRPr="002B3D4D" w:rsidTr="00C942B8">
        <w:tc>
          <w:tcPr>
            <w:tcW w:w="971" w:type="dxa"/>
            <w:shd w:val="clear" w:color="auto" w:fill="auto"/>
          </w:tcPr>
          <w:p w:rsidR="00B848B9" w:rsidRPr="00F90678" w:rsidRDefault="00B848B9" w:rsidP="002B3D4D">
            <w:pPr>
              <w:autoSpaceDE w:val="0"/>
              <w:autoSpaceDN w:val="0"/>
              <w:adjustRightInd w:val="0"/>
              <w:jc w:val="center"/>
              <w:rPr>
                <w:szCs w:val="36"/>
              </w:rPr>
            </w:pPr>
            <w:r w:rsidRPr="00F90678">
              <w:rPr>
                <w:szCs w:val="36"/>
              </w:rPr>
              <w:t>OA</w:t>
            </w:r>
          </w:p>
        </w:tc>
        <w:tc>
          <w:tcPr>
            <w:tcW w:w="7325" w:type="dxa"/>
            <w:gridSpan w:val="2"/>
            <w:shd w:val="clear" w:color="auto" w:fill="auto"/>
          </w:tcPr>
          <w:p w:rsidR="00B848B9" w:rsidRPr="002B3D4D" w:rsidRDefault="00B848B9" w:rsidP="002B3D4D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</w:rPr>
            </w:pPr>
            <w:r w:rsidRPr="002B3D4D">
              <w:rPr>
                <w:rFonts w:ascii="Comic Sans MS" w:hAnsi="Comic Sans MS" w:cs="ComicSansMS"/>
              </w:rPr>
              <w:t xml:space="preserve">Supported but another adult </w:t>
            </w:r>
            <w:proofErr w:type="spellStart"/>
            <w:r w:rsidRPr="002B3D4D">
              <w:rPr>
                <w:rFonts w:ascii="Comic Sans MS" w:hAnsi="Comic Sans MS" w:cs="ComicSansMS"/>
              </w:rPr>
              <w:t>eg</w:t>
            </w:r>
            <w:proofErr w:type="spellEnd"/>
            <w:r w:rsidRPr="002B3D4D">
              <w:rPr>
                <w:rFonts w:ascii="Comic Sans MS" w:hAnsi="Comic Sans MS" w:cs="ComicSansMS"/>
              </w:rPr>
              <w:t xml:space="preserve"> student, volunteer</w:t>
            </w:r>
          </w:p>
        </w:tc>
      </w:tr>
      <w:tr w:rsidR="00B848B9" w:rsidRPr="002B3D4D" w:rsidTr="00C942B8">
        <w:tc>
          <w:tcPr>
            <w:tcW w:w="971" w:type="dxa"/>
            <w:shd w:val="clear" w:color="auto" w:fill="auto"/>
          </w:tcPr>
          <w:p w:rsidR="00B848B9" w:rsidRPr="00F90678" w:rsidRDefault="00B848B9" w:rsidP="002B3D4D">
            <w:pPr>
              <w:autoSpaceDE w:val="0"/>
              <w:autoSpaceDN w:val="0"/>
              <w:adjustRightInd w:val="0"/>
              <w:jc w:val="center"/>
              <w:rPr>
                <w:szCs w:val="36"/>
              </w:rPr>
            </w:pPr>
            <w:r w:rsidRPr="00F90678">
              <w:rPr>
                <w:szCs w:val="36"/>
              </w:rPr>
              <w:t>S</w:t>
            </w:r>
          </w:p>
        </w:tc>
        <w:tc>
          <w:tcPr>
            <w:tcW w:w="7325" w:type="dxa"/>
            <w:gridSpan w:val="2"/>
            <w:shd w:val="clear" w:color="auto" w:fill="auto"/>
          </w:tcPr>
          <w:p w:rsidR="00B848B9" w:rsidRPr="002B3D4D" w:rsidRDefault="00B848B9" w:rsidP="002B3D4D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</w:rPr>
            </w:pPr>
            <w:r w:rsidRPr="002B3D4D">
              <w:rPr>
                <w:rFonts w:ascii="Comic Sans MS" w:hAnsi="Comic Sans MS" w:cs="ComicSansMS"/>
              </w:rPr>
              <w:t>Supply teacher - followed by initials</w:t>
            </w:r>
          </w:p>
        </w:tc>
      </w:tr>
      <w:tr w:rsidR="00B848B9" w:rsidRPr="002B3D4D" w:rsidTr="00C942B8">
        <w:tc>
          <w:tcPr>
            <w:tcW w:w="971" w:type="dxa"/>
            <w:shd w:val="clear" w:color="auto" w:fill="auto"/>
          </w:tcPr>
          <w:p w:rsidR="00B848B9" w:rsidRPr="00F90678" w:rsidRDefault="00B848B9" w:rsidP="002B3D4D">
            <w:pPr>
              <w:autoSpaceDE w:val="0"/>
              <w:autoSpaceDN w:val="0"/>
              <w:adjustRightInd w:val="0"/>
              <w:jc w:val="center"/>
              <w:rPr>
                <w:szCs w:val="36"/>
              </w:rPr>
            </w:pPr>
            <w:r w:rsidRPr="00F90678">
              <w:rPr>
                <w:szCs w:val="36"/>
              </w:rPr>
              <w:t>SM</w:t>
            </w:r>
          </w:p>
        </w:tc>
        <w:tc>
          <w:tcPr>
            <w:tcW w:w="7325" w:type="dxa"/>
            <w:gridSpan w:val="2"/>
            <w:shd w:val="clear" w:color="auto" w:fill="auto"/>
          </w:tcPr>
          <w:p w:rsidR="00B848B9" w:rsidRPr="002B3D4D" w:rsidRDefault="00B848B9" w:rsidP="002B3D4D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</w:rPr>
            </w:pPr>
            <w:r w:rsidRPr="002B3D4D">
              <w:rPr>
                <w:rFonts w:ascii="Comic Sans MS" w:hAnsi="Comic Sans MS" w:cs="ComicSansMS"/>
              </w:rPr>
              <w:t>Self-marked</w:t>
            </w:r>
          </w:p>
        </w:tc>
      </w:tr>
      <w:tr w:rsidR="00B848B9" w:rsidRPr="002B3D4D" w:rsidTr="00C942B8">
        <w:tc>
          <w:tcPr>
            <w:tcW w:w="971" w:type="dxa"/>
            <w:shd w:val="clear" w:color="auto" w:fill="auto"/>
          </w:tcPr>
          <w:p w:rsidR="00B848B9" w:rsidRPr="00F90678" w:rsidRDefault="00B848B9" w:rsidP="002B3D4D">
            <w:pPr>
              <w:autoSpaceDE w:val="0"/>
              <w:autoSpaceDN w:val="0"/>
              <w:adjustRightInd w:val="0"/>
              <w:jc w:val="center"/>
              <w:rPr>
                <w:szCs w:val="36"/>
              </w:rPr>
            </w:pPr>
            <w:r w:rsidRPr="00F90678">
              <w:rPr>
                <w:szCs w:val="36"/>
              </w:rPr>
              <w:t>PM</w:t>
            </w:r>
          </w:p>
        </w:tc>
        <w:tc>
          <w:tcPr>
            <w:tcW w:w="7325" w:type="dxa"/>
            <w:gridSpan w:val="2"/>
            <w:shd w:val="clear" w:color="auto" w:fill="auto"/>
          </w:tcPr>
          <w:p w:rsidR="00B848B9" w:rsidRPr="002B3D4D" w:rsidRDefault="00B848B9" w:rsidP="002B3D4D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</w:rPr>
            </w:pPr>
            <w:r w:rsidRPr="002B3D4D">
              <w:rPr>
                <w:rFonts w:ascii="Comic Sans MS" w:hAnsi="Comic Sans MS" w:cs="ComicSansMS"/>
              </w:rPr>
              <w:t>Peer marked</w:t>
            </w:r>
          </w:p>
        </w:tc>
      </w:tr>
      <w:tr w:rsidR="00285EC4" w:rsidRPr="002B3D4D" w:rsidTr="00C942B8">
        <w:tc>
          <w:tcPr>
            <w:tcW w:w="971" w:type="dxa"/>
            <w:shd w:val="clear" w:color="auto" w:fill="auto"/>
          </w:tcPr>
          <w:p w:rsidR="00285EC4" w:rsidRPr="00F90678" w:rsidRDefault="00285EC4" w:rsidP="002B3D4D">
            <w:pPr>
              <w:autoSpaceDE w:val="0"/>
              <w:autoSpaceDN w:val="0"/>
              <w:adjustRightInd w:val="0"/>
              <w:jc w:val="center"/>
              <w:rPr>
                <w:szCs w:val="36"/>
              </w:rPr>
            </w:pPr>
            <w:r w:rsidRPr="00F90678">
              <w:rPr>
                <w:szCs w:val="36"/>
              </w:rPr>
              <w:t>M</w:t>
            </w:r>
          </w:p>
        </w:tc>
        <w:tc>
          <w:tcPr>
            <w:tcW w:w="7325" w:type="dxa"/>
            <w:gridSpan w:val="2"/>
            <w:shd w:val="clear" w:color="auto" w:fill="auto"/>
          </w:tcPr>
          <w:p w:rsidR="00285EC4" w:rsidRPr="002B3D4D" w:rsidRDefault="009B55BA" w:rsidP="009B55BA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</w:rPr>
            </w:pPr>
            <w:r>
              <w:rPr>
                <w:rFonts w:ascii="Comic Sans MS" w:hAnsi="Comic Sans MS" w:cs="ComicSansMS"/>
              </w:rPr>
              <w:t>When a child has shown that they have mastered and can apply a concept.</w:t>
            </w:r>
          </w:p>
        </w:tc>
      </w:tr>
      <w:tr w:rsidR="004A530F" w:rsidRPr="002B3D4D" w:rsidTr="00C942B8">
        <w:tc>
          <w:tcPr>
            <w:tcW w:w="971" w:type="dxa"/>
            <w:shd w:val="clear" w:color="auto" w:fill="auto"/>
          </w:tcPr>
          <w:p w:rsidR="004A530F" w:rsidRPr="00F90678" w:rsidRDefault="004A530F" w:rsidP="002B3D4D">
            <w:pPr>
              <w:autoSpaceDE w:val="0"/>
              <w:autoSpaceDN w:val="0"/>
              <w:adjustRightInd w:val="0"/>
              <w:jc w:val="center"/>
              <w:rPr>
                <w:szCs w:val="36"/>
              </w:rPr>
            </w:pPr>
            <w:r>
              <w:rPr>
                <w:szCs w:val="36"/>
              </w:rPr>
              <w:t>CM</w:t>
            </w:r>
          </w:p>
        </w:tc>
        <w:tc>
          <w:tcPr>
            <w:tcW w:w="7325" w:type="dxa"/>
            <w:gridSpan w:val="2"/>
            <w:shd w:val="clear" w:color="auto" w:fill="auto"/>
          </w:tcPr>
          <w:p w:rsidR="004A530F" w:rsidRDefault="004A530F" w:rsidP="009B55BA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</w:rPr>
            </w:pPr>
            <w:r>
              <w:rPr>
                <w:rFonts w:ascii="Comic Sans MS" w:hAnsi="Comic Sans MS" w:cs="ComicSansMS"/>
              </w:rPr>
              <w:t>Common Mistake – to be recorded by teacher on planning or in notes and addressed in following lesson.</w:t>
            </w:r>
          </w:p>
        </w:tc>
      </w:tr>
    </w:tbl>
    <w:p w:rsidR="00A068BC" w:rsidRDefault="00A068BC" w:rsidP="00BB434A">
      <w:pPr>
        <w:autoSpaceDE w:val="0"/>
        <w:autoSpaceDN w:val="0"/>
        <w:adjustRightInd w:val="0"/>
        <w:rPr>
          <w:rFonts w:ascii="Comic Sans MS" w:hAnsi="Comic Sans MS" w:cs="ComicSansMS"/>
        </w:rPr>
      </w:pPr>
    </w:p>
    <w:p w:rsidR="008F6CC7" w:rsidRDefault="008F6CC7" w:rsidP="00BB434A">
      <w:pPr>
        <w:autoSpaceDE w:val="0"/>
        <w:autoSpaceDN w:val="0"/>
        <w:adjustRightInd w:val="0"/>
        <w:rPr>
          <w:rFonts w:ascii="Calibri" w:hAnsi="Calibri" w:cs="ComicSansMS"/>
          <w:b/>
          <w:sz w:val="28"/>
          <w:highlight w:val="yellow"/>
          <w:u w:val="single"/>
        </w:rPr>
      </w:pPr>
    </w:p>
    <w:p w:rsidR="005D41A3" w:rsidRDefault="005D41A3" w:rsidP="00BB434A">
      <w:pPr>
        <w:autoSpaceDE w:val="0"/>
        <w:autoSpaceDN w:val="0"/>
        <w:adjustRightInd w:val="0"/>
        <w:rPr>
          <w:rFonts w:ascii="Comic Sans MS" w:hAnsi="Comic Sans MS" w:cs="ComicSansMS"/>
          <w:b/>
          <w:color w:val="FF0000"/>
          <w:u w:val="single"/>
        </w:rPr>
      </w:pPr>
      <w:r>
        <w:rPr>
          <w:rFonts w:ascii="Comic Sans MS" w:hAnsi="Comic Sans MS" w:cs="ComicSansMS"/>
          <w:b/>
          <w:color w:val="FF0000"/>
          <w:u w:val="single"/>
        </w:rPr>
        <w:t>EYFS:</w:t>
      </w:r>
    </w:p>
    <w:p w:rsidR="005D41A3" w:rsidRPr="006806F6" w:rsidRDefault="00AB6371" w:rsidP="006806F6">
      <w:pPr>
        <w:autoSpaceDE w:val="0"/>
        <w:autoSpaceDN w:val="0"/>
        <w:adjustRightInd w:val="0"/>
        <w:rPr>
          <w:rFonts w:ascii="Comic Sans MS" w:hAnsi="Comic Sans MS" w:cs="ComicSansMS"/>
          <w:color w:val="FF0000"/>
        </w:rPr>
      </w:pPr>
      <w:r>
        <w:rPr>
          <w:rFonts w:ascii="Comic Sans MS" w:hAnsi="Comic Sans MS" w:cs="ComicSansMS"/>
          <w:color w:val="FF0000"/>
        </w:rPr>
        <w:t>In EYFS</w:t>
      </w:r>
      <w:r w:rsidR="006806F6">
        <w:rPr>
          <w:rFonts w:ascii="Comic Sans MS" w:hAnsi="Comic Sans MS" w:cs="ComicSansMS"/>
          <w:color w:val="FF0000"/>
        </w:rPr>
        <w:t xml:space="preserve"> codes </w:t>
      </w:r>
      <w:r>
        <w:rPr>
          <w:rFonts w:ascii="Comic Sans MS" w:hAnsi="Comic Sans MS" w:cs="ComicSansMS"/>
          <w:color w:val="FF0000"/>
        </w:rPr>
        <w:t xml:space="preserve">are used </w:t>
      </w:r>
      <w:r w:rsidR="006806F6">
        <w:rPr>
          <w:rFonts w:ascii="Comic Sans MS" w:hAnsi="Comic Sans MS" w:cs="ComicSansMS"/>
          <w:color w:val="FF0000"/>
        </w:rPr>
        <w:t>to identify who has initiated an activity and to indicate where support has been given.</w:t>
      </w:r>
    </w:p>
    <w:p w:rsidR="006806F6" w:rsidRDefault="006806F6" w:rsidP="00BB434A">
      <w:pPr>
        <w:autoSpaceDE w:val="0"/>
        <w:autoSpaceDN w:val="0"/>
        <w:adjustRightInd w:val="0"/>
        <w:rPr>
          <w:rFonts w:ascii="Comic Sans MS" w:hAnsi="Comic Sans MS" w:cs="ComicSansMS"/>
          <w:b/>
          <w:color w:val="FF000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1"/>
        <w:gridCol w:w="3656"/>
        <w:gridCol w:w="3669"/>
      </w:tblGrid>
      <w:tr w:rsidR="009D1C4F" w:rsidRPr="009D1C4F" w:rsidTr="004B765C">
        <w:tc>
          <w:tcPr>
            <w:tcW w:w="971" w:type="dxa"/>
            <w:shd w:val="clear" w:color="auto" w:fill="auto"/>
          </w:tcPr>
          <w:p w:rsidR="009D1C4F" w:rsidRPr="009D1C4F" w:rsidRDefault="009D1C4F" w:rsidP="004B765C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b/>
                <w:color w:val="FF0000"/>
              </w:rPr>
            </w:pPr>
            <w:r w:rsidRPr="009D1C4F">
              <w:rPr>
                <w:rFonts w:ascii="Comic Sans MS" w:hAnsi="Comic Sans MS" w:cs="ComicSansMS"/>
                <w:b/>
                <w:color w:val="FF0000"/>
              </w:rPr>
              <w:t>Code</w:t>
            </w:r>
          </w:p>
        </w:tc>
        <w:tc>
          <w:tcPr>
            <w:tcW w:w="7325" w:type="dxa"/>
            <w:gridSpan w:val="2"/>
            <w:shd w:val="clear" w:color="auto" w:fill="auto"/>
          </w:tcPr>
          <w:p w:rsidR="009D1C4F" w:rsidRPr="009D1C4F" w:rsidRDefault="009D1C4F" w:rsidP="004B765C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b/>
                <w:color w:val="FF0000"/>
              </w:rPr>
            </w:pPr>
            <w:r w:rsidRPr="009D1C4F">
              <w:rPr>
                <w:rFonts w:ascii="Comic Sans MS" w:hAnsi="Comic Sans MS" w:cs="ComicSansMS"/>
                <w:b/>
                <w:color w:val="FF0000"/>
              </w:rPr>
              <w:t>Explanation</w:t>
            </w:r>
          </w:p>
        </w:tc>
      </w:tr>
      <w:tr w:rsidR="009D1C4F" w:rsidRPr="009D1C4F" w:rsidTr="004B765C">
        <w:tc>
          <w:tcPr>
            <w:tcW w:w="971" w:type="dxa"/>
            <w:shd w:val="clear" w:color="auto" w:fill="auto"/>
          </w:tcPr>
          <w:p w:rsidR="009D1C4F" w:rsidRPr="00624727" w:rsidRDefault="009D1C4F" w:rsidP="004B765C">
            <w:pPr>
              <w:jc w:val="center"/>
              <w:rPr>
                <w:rFonts w:ascii="Comic Sans MS" w:hAnsi="Comic Sans MS"/>
                <w:color w:val="FF0000"/>
                <w:sz w:val="22"/>
              </w:rPr>
            </w:pPr>
            <w:r w:rsidRPr="00624727">
              <w:rPr>
                <w:rFonts w:ascii="Comic Sans MS" w:hAnsi="Comic Sans MS"/>
                <w:color w:val="FF0000"/>
                <w:sz w:val="22"/>
              </w:rPr>
              <w:t>VFG</w:t>
            </w:r>
          </w:p>
        </w:tc>
        <w:tc>
          <w:tcPr>
            <w:tcW w:w="3656" w:type="dxa"/>
            <w:shd w:val="clear" w:color="auto" w:fill="auto"/>
          </w:tcPr>
          <w:p w:rsidR="009D1C4F" w:rsidRPr="00624727" w:rsidRDefault="009D1C4F" w:rsidP="004B765C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color w:val="FF0000"/>
                <w:sz w:val="22"/>
              </w:rPr>
            </w:pPr>
            <w:r w:rsidRPr="00624727">
              <w:rPr>
                <w:rFonts w:ascii="Comic Sans MS" w:hAnsi="Comic Sans MS" w:cs="ComicSansMS"/>
                <w:color w:val="FF0000"/>
                <w:sz w:val="22"/>
              </w:rPr>
              <w:t>Verbal feedback given</w:t>
            </w:r>
          </w:p>
        </w:tc>
        <w:tc>
          <w:tcPr>
            <w:tcW w:w="3669" w:type="dxa"/>
            <w:shd w:val="clear" w:color="auto" w:fill="auto"/>
          </w:tcPr>
          <w:p w:rsidR="009D1C4F" w:rsidRPr="00624727" w:rsidRDefault="009D1C4F" w:rsidP="004B765C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color w:val="FF0000"/>
                <w:sz w:val="22"/>
              </w:rPr>
            </w:pPr>
            <w:r w:rsidRPr="00624727">
              <w:rPr>
                <w:rFonts w:ascii="Comic Sans MS" w:hAnsi="Comic Sans MS" w:cs="ComicSansMS"/>
                <w:i/>
                <w:color w:val="FF0000"/>
                <w:sz w:val="22"/>
              </w:rPr>
              <w:t xml:space="preserve">Add a short note comment </w:t>
            </w:r>
            <w:proofErr w:type="spellStart"/>
            <w:r w:rsidRPr="00624727">
              <w:rPr>
                <w:rFonts w:ascii="Comic Sans MS" w:hAnsi="Comic Sans MS" w:cs="ComicSansMS"/>
                <w:i/>
                <w:color w:val="FF0000"/>
                <w:sz w:val="22"/>
              </w:rPr>
              <w:t>eg</w:t>
            </w:r>
            <w:proofErr w:type="spellEnd"/>
            <w:r w:rsidRPr="00624727">
              <w:rPr>
                <w:rFonts w:ascii="Comic Sans MS" w:hAnsi="Comic Sans MS" w:cs="ComicSansMS"/>
                <w:i/>
                <w:color w:val="FF0000"/>
                <w:sz w:val="22"/>
              </w:rPr>
              <w:t xml:space="preserve"> </w:t>
            </w:r>
            <w:r w:rsidRPr="00624727">
              <w:rPr>
                <w:rFonts w:ascii="Comic Sans MS" w:hAnsi="Comic Sans MS" w:cs="ComicSansMS"/>
                <w:color w:val="FF0000"/>
                <w:sz w:val="22"/>
              </w:rPr>
              <w:t>‘VFG – finger spaces’</w:t>
            </w:r>
          </w:p>
        </w:tc>
      </w:tr>
      <w:tr w:rsidR="009D1C4F" w:rsidRPr="009D1C4F" w:rsidTr="004B765C">
        <w:tc>
          <w:tcPr>
            <w:tcW w:w="971" w:type="dxa"/>
            <w:shd w:val="clear" w:color="auto" w:fill="auto"/>
          </w:tcPr>
          <w:p w:rsidR="009D1C4F" w:rsidRPr="00624727" w:rsidRDefault="009D1C4F" w:rsidP="004B765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color w:val="FF0000"/>
                <w:sz w:val="22"/>
                <w:szCs w:val="36"/>
              </w:rPr>
            </w:pPr>
            <w:r w:rsidRPr="00624727">
              <w:rPr>
                <w:rFonts w:ascii="Comic Sans MS" w:hAnsi="Comic Sans MS"/>
                <w:color w:val="FF0000"/>
                <w:sz w:val="22"/>
                <w:szCs w:val="36"/>
              </w:rPr>
              <w:t>CI</w:t>
            </w:r>
          </w:p>
        </w:tc>
        <w:tc>
          <w:tcPr>
            <w:tcW w:w="7325" w:type="dxa"/>
            <w:gridSpan w:val="2"/>
            <w:shd w:val="clear" w:color="auto" w:fill="auto"/>
          </w:tcPr>
          <w:p w:rsidR="009D1C4F" w:rsidRPr="00624727" w:rsidRDefault="009D1C4F" w:rsidP="004B765C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color w:val="FF0000"/>
                <w:sz w:val="22"/>
              </w:rPr>
            </w:pPr>
            <w:r w:rsidRPr="00624727">
              <w:rPr>
                <w:rFonts w:ascii="Comic Sans MS" w:hAnsi="Comic Sans MS" w:cs="ComicSansMS"/>
                <w:color w:val="FF0000"/>
                <w:sz w:val="22"/>
              </w:rPr>
              <w:t>Child initiated work</w:t>
            </w:r>
          </w:p>
        </w:tc>
      </w:tr>
      <w:tr w:rsidR="00D64DD6" w:rsidRPr="009D1C4F" w:rsidTr="004B765C">
        <w:tc>
          <w:tcPr>
            <w:tcW w:w="971" w:type="dxa"/>
            <w:shd w:val="clear" w:color="auto" w:fill="auto"/>
          </w:tcPr>
          <w:p w:rsidR="00D64DD6" w:rsidRPr="00624727" w:rsidRDefault="00D64DD6" w:rsidP="004B765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color w:val="FF0000"/>
                <w:sz w:val="22"/>
                <w:szCs w:val="36"/>
              </w:rPr>
            </w:pPr>
            <w:r w:rsidRPr="00624727">
              <w:rPr>
                <w:rFonts w:ascii="Comic Sans MS" w:hAnsi="Comic Sans MS"/>
                <w:color w:val="FF0000"/>
                <w:sz w:val="22"/>
                <w:szCs w:val="36"/>
              </w:rPr>
              <w:t>AI</w:t>
            </w:r>
          </w:p>
        </w:tc>
        <w:tc>
          <w:tcPr>
            <w:tcW w:w="7325" w:type="dxa"/>
            <w:gridSpan w:val="2"/>
            <w:shd w:val="clear" w:color="auto" w:fill="auto"/>
          </w:tcPr>
          <w:p w:rsidR="00D64DD6" w:rsidRPr="00624727" w:rsidRDefault="00D64DD6" w:rsidP="004B765C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color w:val="FF0000"/>
                <w:sz w:val="22"/>
              </w:rPr>
            </w:pPr>
            <w:r w:rsidRPr="00624727">
              <w:rPr>
                <w:rFonts w:ascii="Comic Sans MS" w:hAnsi="Comic Sans MS" w:cs="ComicSansMS"/>
                <w:color w:val="FF0000"/>
                <w:sz w:val="22"/>
              </w:rPr>
              <w:t>Adult initiated</w:t>
            </w:r>
          </w:p>
        </w:tc>
      </w:tr>
      <w:tr w:rsidR="009D1C4F" w:rsidRPr="009D1C4F" w:rsidTr="004B765C">
        <w:tc>
          <w:tcPr>
            <w:tcW w:w="971" w:type="dxa"/>
            <w:shd w:val="clear" w:color="auto" w:fill="auto"/>
          </w:tcPr>
          <w:p w:rsidR="009D1C4F" w:rsidRPr="00624727" w:rsidRDefault="009D1C4F" w:rsidP="004B765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color w:val="FF0000"/>
                <w:sz w:val="22"/>
                <w:szCs w:val="36"/>
              </w:rPr>
            </w:pPr>
            <w:r w:rsidRPr="00624727">
              <w:rPr>
                <w:rFonts w:ascii="Comic Sans MS" w:hAnsi="Comic Sans MS"/>
                <w:color w:val="FF0000"/>
                <w:sz w:val="22"/>
                <w:szCs w:val="36"/>
              </w:rPr>
              <w:t>I</w:t>
            </w:r>
          </w:p>
        </w:tc>
        <w:tc>
          <w:tcPr>
            <w:tcW w:w="7325" w:type="dxa"/>
            <w:gridSpan w:val="2"/>
            <w:shd w:val="clear" w:color="auto" w:fill="auto"/>
          </w:tcPr>
          <w:p w:rsidR="009D1C4F" w:rsidRPr="00624727" w:rsidRDefault="009D1C4F" w:rsidP="004B765C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color w:val="FF0000"/>
                <w:sz w:val="22"/>
              </w:rPr>
            </w:pPr>
            <w:r w:rsidRPr="00624727">
              <w:rPr>
                <w:rFonts w:ascii="Comic Sans MS" w:hAnsi="Comic Sans MS" w:cs="ComicSansMS"/>
                <w:color w:val="FF0000"/>
                <w:sz w:val="22"/>
              </w:rPr>
              <w:t>Independent work</w:t>
            </w:r>
          </w:p>
        </w:tc>
      </w:tr>
      <w:tr w:rsidR="009D1C4F" w:rsidRPr="009D1C4F" w:rsidTr="004B765C">
        <w:tc>
          <w:tcPr>
            <w:tcW w:w="971" w:type="dxa"/>
            <w:shd w:val="clear" w:color="auto" w:fill="auto"/>
          </w:tcPr>
          <w:p w:rsidR="009D1C4F" w:rsidRPr="00624727" w:rsidRDefault="009D1C4F" w:rsidP="004B765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color w:val="FF0000"/>
                <w:sz w:val="22"/>
                <w:szCs w:val="36"/>
              </w:rPr>
            </w:pPr>
            <w:r w:rsidRPr="00624727">
              <w:rPr>
                <w:rFonts w:ascii="Comic Sans MS" w:hAnsi="Comic Sans MS"/>
                <w:color w:val="FF0000"/>
                <w:sz w:val="22"/>
                <w:szCs w:val="36"/>
              </w:rPr>
              <w:t>T</w:t>
            </w:r>
          </w:p>
        </w:tc>
        <w:tc>
          <w:tcPr>
            <w:tcW w:w="7325" w:type="dxa"/>
            <w:gridSpan w:val="2"/>
            <w:shd w:val="clear" w:color="auto" w:fill="auto"/>
          </w:tcPr>
          <w:p w:rsidR="009D1C4F" w:rsidRPr="00624727" w:rsidRDefault="009D1C4F" w:rsidP="004B765C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color w:val="FF0000"/>
                <w:sz w:val="22"/>
              </w:rPr>
            </w:pPr>
            <w:r w:rsidRPr="00624727">
              <w:rPr>
                <w:rFonts w:ascii="Comic Sans MS" w:hAnsi="Comic Sans MS" w:cs="ComicSansMS"/>
                <w:color w:val="FF0000"/>
                <w:sz w:val="22"/>
              </w:rPr>
              <w:t>Supported by the teacher</w:t>
            </w:r>
          </w:p>
        </w:tc>
      </w:tr>
      <w:tr w:rsidR="009D1C4F" w:rsidRPr="009D1C4F" w:rsidTr="004B765C">
        <w:tc>
          <w:tcPr>
            <w:tcW w:w="971" w:type="dxa"/>
            <w:shd w:val="clear" w:color="auto" w:fill="auto"/>
          </w:tcPr>
          <w:p w:rsidR="009D1C4F" w:rsidRPr="00624727" w:rsidRDefault="009D1C4F" w:rsidP="004B765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color w:val="FF0000"/>
                <w:sz w:val="22"/>
                <w:szCs w:val="36"/>
              </w:rPr>
            </w:pPr>
            <w:r w:rsidRPr="00624727">
              <w:rPr>
                <w:rFonts w:ascii="Comic Sans MS" w:hAnsi="Comic Sans MS"/>
                <w:color w:val="FF0000"/>
                <w:sz w:val="22"/>
                <w:szCs w:val="36"/>
              </w:rPr>
              <w:t>TA</w:t>
            </w:r>
          </w:p>
        </w:tc>
        <w:tc>
          <w:tcPr>
            <w:tcW w:w="7325" w:type="dxa"/>
            <w:gridSpan w:val="2"/>
            <w:shd w:val="clear" w:color="auto" w:fill="auto"/>
          </w:tcPr>
          <w:p w:rsidR="009D1C4F" w:rsidRPr="00624727" w:rsidRDefault="009D1C4F" w:rsidP="004B765C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color w:val="FF0000"/>
                <w:sz w:val="22"/>
              </w:rPr>
            </w:pPr>
            <w:r w:rsidRPr="00624727">
              <w:rPr>
                <w:rFonts w:ascii="Comic Sans MS" w:hAnsi="Comic Sans MS" w:cs="ComicSansMS"/>
                <w:color w:val="FF0000"/>
                <w:sz w:val="22"/>
              </w:rPr>
              <w:t>Supported by the teaching assistant</w:t>
            </w:r>
          </w:p>
        </w:tc>
      </w:tr>
      <w:tr w:rsidR="009D1C4F" w:rsidRPr="009D1C4F" w:rsidTr="004B765C">
        <w:tc>
          <w:tcPr>
            <w:tcW w:w="971" w:type="dxa"/>
            <w:shd w:val="clear" w:color="auto" w:fill="auto"/>
          </w:tcPr>
          <w:p w:rsidR="009D1C4F" w:rsidRPr="00624727" w:rsidRDefault="009D1C4F" w:rsidP="004B765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color w:val="FF0000"/>
                <w:sz w:val="22"/>
                <w:szCs w:val="36"/>
              </w:rPr>
            </w:pPr>
            <w:r w:rsidRPr="00624727">
              <w:rPr>
                <w:rFonts w:ascii="Comic Sans MS" w:hAnsi="Comic Sans MS"/>
                <w:color w:val="FF0000"/>
                <w:sz w:val="22"/>
                <w:szCs w:val="36"/>
              </w:rPr>
              <w:t>OA</w:t>
            </w:r>
          </w:p>
        </w:tc>
        <w:tc>
          <w:tcPr>
            <w:tcW w:w="7325" w:type="dxa"/>
            <w:gridSpan w:val="2"/>
            <w:shd w:val="clear" w:color="auto" w:fill="auto"/>
          </w:tcPr>
          <w:p w:rsidR="009D1C4F" w:rsidRPr="00624727" w:rsidRDefault="009D1C4F" w:rsidP="004B765C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color w:val="FF0000"/>
                <w:sz w:val="22"/>
              </w:rPr>
            </w:pPr>
            <w:r w:rsidRPr="00624727">
              <w:rPr>
                <w:rFonts w:ascii="Comic Sans MS" w:hAnsi="Comic Sans MS" w:cs="ComicSansMS"/>
                <w:color w:val="FF0000"/>
                <w:sz w:val="22"/>
              </w:rPr>
              <w:t xml:space="preserve">Supported but another adult </w:t>
            </w:r>
            <w:proofErr w:type="spellStart"/>
            <w:r w:rsidRPr="00624727">
              <w:rPr>
                <w:rFonts w:ascii="Comic Sans MS" w:hAnsi="Comic Sans MS" w:cs="ComicSansMS"/>
                <w:color w:val="FF0000"/>
                <w:sz w:val="22"/>
              </w:rPr>
              <w:t>eg</w:t>
            </w:r>
            <w:proofErr w:type="spellEnd"/>
            <w:r w:rsidRPr="00624727">
              <w:rPr>
                <w:rFonts w:ascii="Comic Sans MS" w:hAnsi="Comic Sans MS" w:cs="ComicSansMS"/>
                <w:color w:val="FF0000"/>
                <w:sz w:val="22"/>
              </w:rPr>
              <w:t xml:space="preserve"> student, volunteer</w:t>
            </w:r>
          </w:p>
        </w:tc>
      </w:tr>
      <w:tr w:rsidR="009D1C4F" w:rsidRPr="009D1C4F" w:rsidTr="004B765C">
        <w:tc>
          <w:tcPr>
            <w:tcW w:w="971" w:type="dxa"/>
            <w:shd w:val="clear" w:color="auto" w:fill="auto"/>
          </w:tcPr>
          <w:p w:rsidR="009D1C4F" w:rsidRPr="00624727" w:rsidRDefault="009D1C4F" w:rsidP="004B765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color w:val="FF0000"/>
                <w:sz w:val="22"/>
                <w:szCs w:val="36"/>
              </w:rPr>
            </w:pPr>
            <w:r w:rsidRPr="00624727">
              <w:rPr>
                <w:rFonts w:ascii="Comic Sans MS" w:hAnsi="Comic Sans MS"/>
                <w:color w:val="FF0000"/>
                <w:sz w:val="22"/>
                <w:szCs w:val="36"/>
              </w:rPr>
              <w:t>S</w:t>
            </w:r>
          </w:p>
        </w:tc>
        <w:tc>
          <w:tcPr>
            <w:tcW w:w="7325" w:type="dxa"/>
            <w:gridSpan w:val="2"/>
            <w:shd w:val="clear" w:color="auto" w:fill="auto"/>
          </w:tcPr>
          <w:p w:rsidR="009D1C4F" w:rsidRPr="00624727" w:rsidRDefault="009D1C4F" w:rsidP="004B765C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color w:val="FF0000"/>
                <w:sz w:val="22"/>
              </w:rPr>
            </w:pPr>
            <w:r w:rsidRPr="00624727">
              <w:rPr>
                <w:rFonts w:ascii="Comic Sans MS" w:hAnsi="Comic Sans MS" w:cs="ComicSansMS"/>
                <w:color w:val="FF0000"/>
                <w:sz w:val="22"/>
              </w:rPr>
              <w:t>Supply teacher - followed by initials</w:t>
            </w:r>
          </w:p>
        </w:tc>
      </w:tr>
    </w:tbl>
    <w:p w:rsidR="009D1C4F" w:rsidRDefault="009D1C4F"/>
    <w:p w:rsidR="009D1C4F" w:rsidRPr="009D1C4F" w:rsidRDefault="006806F6">
      <w:r>
        <w:rPr>
          <w:rFonts w:ascii="Comic Sans MS" w:hAnsi="Comic Sans MS"/>
          <w:color w:val="FF0000"/>
        </w:rPr>
        <w:t xml:space="preserve">The following codes </w:t>
      </w:r>
      <w:r w:rsidR="00D64DD6">
        <w:rPr>
          <w:rFonts w:ascii="Comic Sans MS" w:hAnsi="Comic Sans MS"/>
          <w:color w:val="FF0000"/>
        </w:rPr>
        <w:t>will</w:t>
      </w:r>
      <w:r>
        <w:rPr>
          <w:rFonts w:ascii="Comic Sans MS" w:hAnsi="Comic Sans MS"/>
          <w:color w:val="FF0000"/>
        </w:rPr>
        <w:t xml:space="preserve"> be used to</w:t>
      </w:r>
      <w:r w:rsidR="00D64DD6">
        <w:rPr>
          <w:rFonts w:ascii="Comic Sans MS" w:hAnsi="Comic Sans MS"/>
          <w:color w:val="FF0000"/>
        </w:rPr>
        <w:t xml:space="preserve"> indicate which area of learning evidence is related to: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6316"/>
      </w:tblGrid>
      <w:tr w:rsidR="00D64DD6" w:rsidRPr="009D1C4F" w:rsidTr="006D0FB3">
        <w:tc>
          <w:tcPr>
            <w:tcW w:w="8296" w:type="dxa"/>
            <w:gridSpan w:val="2"/>
            <w:shd w:val="clear" w:color="auto" w:fill="auto"/>
          </w:tcPr>
          <w:p w:rsidR="00D64DD6" w:rsidRDefault="00D64DD6" w:rsidP="004B765C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color w:val="FF0000"/>
              </w:rPr>
            </w:pPr>
            <w:r>
              <w:rPr>
                <w:rFonts w:ascii="Comic Sans MS" w:hAnsi="Comic Sans MS" w:cs="ComicSansMS"/>
                <w:color w:val="FF0000"/>
              </w:rPr>
              <w:t>Personal, Social and Emotional Development:</w:t>
            </w:r>
          </w:p>
        </w:tc>
      </w:tr>
      <w:tr w:rsidR="009D1C4F" w:rsidRPr="009D1C4F" w:rsidTr="00D64DD6">
        <w:tc>
          <w:tcPr>
            <w:tcW w:w="1980" w:type="dxa"/>
            <w:shd w:val="clear" w:color="auto" w:fill="auto"/>
          </w:tcPr>
          <w:p w:rsidR="009D1C4F" w:rsidRPr="00624727" w:rsidRDefault="00D64DD6" w:rsidP="004B765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color w:val="FF0000"/>
                <w:sz w:val="22"/>
                <w:szCs w:val="36"/>
              </w:rPr>
            </w:pPr>
            <w:r w:rsidRPr="00624727">
              <w:rPr>
                <w:rFonts w:ascii="Comic Sans MS" w:hAnsi="Comic Sans MS"/>
                <w:color w:val="FF0000"/>
                <w:sz w:val="22"/>
                <w:szCs w:val="36"/>
              </w:rPr>
              <w:t>MR</w:t>
            </w:r>
          </w:p>
        </w:tc>
        <w:tc>
          <w:tcPr>
            <w:tcW w:w="6316" w:type="dxa"/>
            <w:shd w:val="clear" w:color="auto" w:fill="auto"/>
          </w:tcPr>
          <w:p w:rsidR="009D1C4F" w:rsidRPr="00624727" w:rsidRDefault="00D64DD6" w:rsidP="004B765C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color w:val="FF0000"/>
                <w:sz w:val="22"/>
              </w:rPr>
            </w:pPr>
            <w:r w:rsidRPr="00624727">
              <w:rPr>
                <w:rFonts w:ascii="Comic Sans MS" w:hAnsi="Comic Sans MS" w:cs="ComicSansMS"/>
                <w:color w:val="FF0000"/>
                <w:sz w:val="22"/>
              </w:rPr>
              <w:t>Making Relationships</w:t>
            </w:r>
          </w:p>
        </w:tc>
      </w:tr>
      <w:tr w:rsidR="009D1C4F" w:rsidRPr="009D1C4F" w:rsidTr="00D64DD6">
        <w:tc>
          <w:tcPr>
            <w:tcW w:w="1980" w:type="dxa"/>
            <w:shd w:val="clear" w:color="auto" w:fill="auto"/>
          </w:tcPr>
          <w:p w:rsidR="00D64DD6" w:rsidRPr="00624727" w:rsidRDefault="00D64DD6" w:rsidP="00D64DD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color w:val="FF0000"/>
                <w:sz w:val="22"/>
                <w:szCs w:val="36"/>
              </w:rPr>
            </w:pPr>
            <w:r w:rsidRPr="00624727">
              <w:rPr>
                <w:rFonts w:ascii="Comic Sans MS" w:hAnsi="Comic Sans MS"/>
                <w:color w:val="FF0000"/>
                <w:sz w:val="22"/>
                <w:szCs w:val="36"/>
              </w:rPr>
              <w:t>SCSA</w:t>
            </w:r>
          </w:p>
        </w:tc>
        <w:tc>
          <w:tcPr>
            <w:tcW w:w="6316" w:type="dxa"/>
            <w:shd w:val="clear" w:color="auto" w:fill="auto"/>
          </w:tcPr>
          <w:p w:rsidR="009D1C4F" w:rsidRPr="00624727" w:rsidRDefault="00D64DD6" w:rsidP="004B765C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color w:val="FF0000"/>
                <w:sz w:val="22"/>
              </w:rPr>
            </w:pPr>
            <w:r w:rsidRPr="00624727">
              <w:rPr>
                <w:rFonts w:ascii="Comic Sans MS" w:hAnsi="Comic Sans MS" w:cs="ComicSansMS"/>
                <w:color w:val="FF0000"/>
                <w:sz w:val="22"/>
              </w:rPr>
              <w:t>Self-Confidence and Self-Awareness</w:t>
            </w:r>
          </w:p>
        </w:tc>
      </w:tr>
      <w:tr w:rsidR="00D64DD6" w:rsidRPr="009D1C4F" w:rsidTr="00D64DD6">
        <w:tc>
          <w:tcPr>
            <w:tcW w:w="1980" w:type="dxa"/>
            <w:shd w:val="clear" w:color="auto" w:fill="auto"/>
          </w:tcPr>
          <w:p w:rsidR="00D64DD6" w:rsidRPr="00624727" w:rsidRDefault="00D64DD6" w:rsidP="00D64DD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color w:val="FF0000"/>
                <w:sz w:val="22"/>
                <w:szCs w:val="36"/>
              </w:rPr>
            </w:pPr>
            <w:r w:rsidRPr="00624727">
              <w:rPr>
                <w:rFonts w:ascii="Comic Sans MS" w:hAnsi="Comic Sans MS"/>
                <w:color w:val="FF0000"/>
                <w:sz w:val="22"/>
                <w:szCs w:val="36"/>
              </w:rPr>
              <w:t>MF&amp;B</w:t>
            </w:r>
          </w:p>
        </w:tc>
        <w:tc>
          <w:tcPr>
            <w:tcW w:w="6316" w:type="dxa"/>
            <w:shd w:val="clear" w:color="auto" w:fill="auto"/>
          </w:tcPr>
          <w:p w:rsidR="00D64DD6" w:rsidRPr="00624727" w:rsidRDefault="00D64DD6" w:rsidP="004B765C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color w:val="FF0000"/>
                <w:sz w:val="22"/>
              </w:rPr>
            </w:pPr>
            <w:r w:rsidRPr="00624727">
              <w:rPr>
                <w:rFonts w:ascii="Comic Sans MS" w:hAnsi="Comic Sans MS" w:cs="ComicSansMS"/>
                <w:color w:val="FF0000"/>
                <w:sz w:val="22"/>
              </w:rPr>
              <w:t>Managing Feelings and Behaviour</w:t>
            </w:r>
          </w:p>
        </w:tc>
      </w:tr>
      <w:tr w:rsidR="00D64DD6" w:rsidRPr="009D1C4F" w:rsidTr="007C51B6">
        <w:tc>
          <w:tcPr>
            <w:tcW w:w="8296" w:type="dxa"/>
            <w:gridSpan w:val="2"/>
            <w:shd w:val="clear" w:color="auto" w:fill="auto"/>
          </w:tcPr>
          <w:p w:rsidR="00D64DD6" w:rsidRDefault="00D64DD6" w:rsidP="004B765C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color w:val="FF0000"/>
              </w:rPr>
            </w:pPr>
            <w:r>
              <w:rPr>
                <w:rFonts w:ascii="Comic Sans MS" w:hAnsi="Comic Sans MS" w:cs="ComicSansMS"/>
                <w:color w:val="FF0000"/>
              </w:rPr>
              <w:t>Communication and Language:</w:t>
            </w:r>
          </w:p>
        </w:tc>
      </w:tr>
      <w:tr w:rsidR="00D64DD6" w:rsidRPr="009D1C4F" w:rsidTr="00D64DD6">
        <w:tc>
          <w:tcPr>
            <w:tcW w:w="1980" w:type="dxa"/>
            <w:shd w:val="clear" w:color="auto" w:fill="auto"/>
          </w:tcPr>
          <w:p w:rsidR="00D64DD6" w:rsidRPr="00624727" w:rsidRDefault="00D64DD6" w:rsidP="00D64DD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color w:val="FF0000"/>
                <w:sz w:val="22"/>
                <w:szCs w:val="36"/>
              </w:rPr>
            </w:pPr>
            <w:proofErr w:type="spellStart"/>
            <w:r w:rsidRPr="00624727">
              <w:rPr>
                <w:rFonts w:ascii="Comic Sans MS" w:hAnsi="Comic Sans MS"/>
                <w:color w:val="FF0000"/>
                <w:sz w:val="22"/>
                <w:szCs w:val="36"/>
              </w:rPr>
              <w:t>Spk</w:t>
            </w:r>
            <w:proofErr w:type="spellEnd"/>
          </w:p>
        </w:tc>
        <w:tc>
          <w:tcPr>
            <w:tcW w:w="6316" w:type="dxa"/>
            <w:shd w:val="clear" w:color="auto" w:fill="auto"/>
          </w:tcPr>
          <w:p w:rsidR="00D64DD6" w:rsidRPr="00624727" w:rsidRDefault="00D64DD6" w:rsidP="004B765C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color w:val="FF0000"/>
                <w:sz w:val="22"/>
              </w:rPr>
            </w:pPr>
            <w:r w:rsidRPr="00624727">
              <w:rPr>
                <w:rFonts w:ascii="Comic Sans MS" w:hAnsi="Comic Sans MS" w:cs="ComicSansMS"/>
                <w:color w:val="FF0000"/>
                <w:sz w:val="22"/>
              </w:rPr>
              <w:t>Speaking</w:t>
            </w:r>
          </w:p>
        </w:tc>
      </w:tr>
      <w:tr w:rsidR="00D64DD6" w:rsidRPr="009D1C4F" w:rsidTr="00D64DD6">
        <w:tc>
          <w:tcPr>
            <w:tcW w:w="1980" w:type="dxa"/>
            <w:shd w:val="clear" w:color="auto" w:fill="auto"/>
          </w:tcPr>
          <w:p w:rsidR="00D64DD6" w:rsidRPr="00624727" w:rsidRDefault="00D64DD6" w:rsidP="00D64DD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color w:val="FF0000"/>
                <w:sz w:val="22"/>
                <w:szCs w:val="36"/>
              </w:rPr>
            </w:pPr>
            <w:r w:rsidRPr="00624727">
              <w:rPr>
                <w:rFonts w:ascii="Comic Sans MS" w:hAnsi="Comic Sans MS"/>
                <w:color w:val="FF0000"/>
                <w:sz w:val="22"/>
                <w:szCs w:val="36"/>
              </w:rPr>
              <w:t>Und</w:t>
            </w:r>
          </w:p>
        </w:tc>
        <w:tc>
          <w:tcPr>
            <w:tcW w:w="6316" w:type="dxa"/>
            <w:shd w:val="clear" w:color="auto" w:fill="auto"/>
          </w:tcPr>
          <w:p w:rsidR="00D64DD6" w:rsidRPr="00624727" w:rsidRDefault="00D64DD6" w:rsidP="004B765C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color w:val="FF0000"/>
                <w:sz w:val="22"/>
              </w:rPr>
            </w:pPr>
            <w:r w:rsidRPr="00624727">
              <w:rPr>
                <w:rFonts w:ascii="Comic Sans MS" w:hAnsi="Comic Sans MS" w:cs="ComicSansMS"/>
                <w:color w:val="FF0000"/>
                <w:sz w:val="22"/>
              </w:rPr>
              <w:t>Understanding</w:t>
            </w:r>
          </w:p>
        </w:tc>
      </w:tr>
      <w:tr w:rsidR="00D64DD6" w:rsidRPr="009D1C4F" w:rsidTr="00D64DD6">
        <w:tc>
          <w:tcPr>
            <w:tcW w:w="1980" w:type="dxa"/>
            <w:shd w:val="clear" w:color="auto" w:fill="auto"/>
          </w:tcPr>
          <w:p w:rsidR="00D64DD6" w:rsidRPr="00624727" w:rsidRDefault="00D64DD6" w:rsidP="00D64DD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color w:val="FF0000"/>
                <w:sz w:val="22"/>
                <w:szCs w:val="36"/>
              </w:rPr>
            </w:pPr>
            <w:r w:rsidRPr="00624727">
              <w:rPr>
                <w:rFonts w:ascii="Comic Sans MS" w:hAnsi="Comic Sans MS"/>
                <w:color w:val="FF0000"/>
                <w:sz w:val="22"/>
                <w:szCs w:val="36"/>
              </w:rPr>
              <w:t>Lis</w:t>
            </w:r>
          </w:p>
        </w:tc>
        <w:tc>
          <w:tcPr>
            <w:tcW w:w="6316" w:type="dxa"/>
            <w:shd w:val="clear" w:color="auto" w:fill="auto"/>
          </w:tcPr>
          <w:p w:rsidR="00D64DD6" w:rsidRPr="00624727" w:rsidRDefault="00D64DD6" w:rsidP="004B765C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color w:val="FF0000"/>
                <w:sz w:val="22"/>
              </w:rPr>
            </w:pPr>
            <w:r w:rsidRPr="00624727">
              <w:rPr>
                <w:rFonts w:ascii="Comic Sans MS" w:hAnsi="Comic Sans MS" w:cs="ComicSansMS"/>
                <w:color w:val="FF0000"/>
                <w:sz w:val="22"/>
              </w:rPr>
              <w:t>Listening</w:t>
            </w:r>
          </w:p>
        </w:tc>
      </w:tr>
      <w:tr w:rsidR="00D64DD6" w:rsidRPr="009D1C4F" w:rsidTr="00C809FF">
        <w:tc>
          <w:tcPr>
            <w:tcW w:w="8296" w:type="dxa"/>
            <w:gridSpan w:val="2"/>
            <w:shd w:val="clear" w:color="auto" w:fill="auto"/>
          </w:tcPr>
          <w:p w:rsidR="00D64DD6" w:rsidRDefault="00D64DD6" w:rsidP="004B765C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color w:val="FF0000"/>
              </w:rPr>
            </w:pPr>
            <w:r>
              <w:rPr>
                <w:rFonts w:ascii="Comic Sans MS" w:hAnsi="Comic Sans MS" w:cs="ComicSansMS"/>
                <w:color w:val="FF0000"/>
              </w:rPr>
              <w:t>Physical Development:</w:t>
            </w:r>
          </w:p>
        </w:tc>
      </w:tr>
      <w:tr w:rsidR="00D64DD6" w:rsidRPr="009D1C4F" w:rsidTr="00D64DD6">
        <w:tc>
          <w:tcPr>
            <w:tcW w:w="1980" w:type="dxa"/>
            <w:shd w:val="clear" w:color="auto" w:fill="auto"/>
          </w:tcPr>
          <w:p w:rsidR="00D64DD6" w:rsidRPr="00624727" w:rsidRDefault="00D64DD6" w:rsidP="00D64DD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color w:val="FF0000"/>
                <w:sz w:val="22"/>
                <w:szCs w:val="36"/>
              </w:rPr>
            </w:pPr>
            <w:r w:rsidRPr="00624727">
              <w:rPr>
                <w:rFonts w:ascii="Comic Sans MS" w:hAnsi="Comic Sans MS"/>
                <w:color w:val="FF0000"/>
                <w:sz w:val="22"/>
                <w:szCs w:val="36"/>
              </w:rPr>
              <w:t>H&amp;SC</w:t>
            </w:r>
          </w:p>
        </w:tc>
        <w:tc>
          <w:tcPr>
            <w:tcW w:w="6316" w:type="dxa"/>
            <w:shd w:val="clear" w:color="auto" w:fill="auto"/>
          </w:tcPr>
          <w:p w:rsidR="00D64DD6" w:rsidRPr="00624727" w:rsidRDefault="00D64DD6" w:rsidP="004B765C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color w:val="FF0000"/>
                <w:sz w:val="22"/>
              </w:rPr>
            </w:pPr>
            <w:r w:rsidRPr="00624727">
              <w:rPr>
                <w:rFonts w:ascii="Comic Sans MS" w:hAnsi="Comic Sans MS" w:cs="ComicSansMS"/>
                <w:color w:val="FF0000"/>
                <w:sz w:val="22"/>
              </w:rPr>
              <w:t>Health and Self-Care</w:t>
            </w:r>
          </w:p>
        </w:tc>
      </w:tr>
      <w:tr w:rsidR="00D64DD6" w:rsidRPr="009D1C4F" w:rsidTr="00D64DD6">
        <w:tc>
          <w:tcPr>
            <w:tcW w:w="1980" w:type="dxa"/>
            <w:shd w:val="clear" w:color="auto" w:fill="auto"/>
          </w:tcPr>
          <w:p w:rsidR="00D64DD6" w:rsidRPr="00624727" w:rsidRDefault="00D64DD6" w:rsidP="00D64DD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color w:val="FF0000"/>
                <w:sz w:val="22"/>
                <w:szCs w:val="36"/>
              </w:rPr>
            </w:pPr>
            <w:r w:rsidRPr="00624727">
              <w:rPr>
                <w:rFonts w:ascii="Comic Sans MS" w:hAnsi="Comic Sans MS"/>
                <w:color w:val="FF0000"/>
                <w:sz w:val="22"/>
                <w:szCs w:val="36"/>
              </w:rPr>
              <w:t>M&amp;H</w:t>
            </w:r>
          </w:p>
        </w:tc>
        <w:tc>
          <w:tcPr>
            <w:tcW w:w="6316" w:type="dxa"/>
            <w:shd w:val="clear" w:color="auto" w:fill="auto"/>
          </w:tcPr>
          <w:p w:rsidR="00D64DD6" w:rsidRPr="00624727" w:rsidRDefault="00D64DD6" w:rsidP="004B765C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color w:val="FF0000"/>
                <w:sz w:val="22"/>
              </w:rPr>
            </w:pPr>
            <w:r w:rsidRPr="00624727">
              <w:rPr>
                <w:rFonts w:ascii="Comic Sans MS" w:hAnsi="Comic Sans MS" w:cs="ComicSansMS"/>
                <w:color w:val="FF0000"/>
                <w:sz w:val="22"/>
              </w:rPr>
              <w:t>Moving and Handling</w:t>
            </w:r>
          </w:p>
        </w:tc>
      </w:tr>
      <w:tr w:rsidR="006806F6" w:rsidRPr="009D1C4F" w:rsidTr="007F2B55">
        <w:tc>
          <w:tcPr>
            <w:tcW w:w="8296" w:type="dxa"/>
            <w:gridSpan w:val="2"/>
            <w:shd w:val="clear" w:color="auto" w:fill="auto"/>
          </w:tcPr>
          <w:p w:rsidR="006806F6" w:rsidRDefault="006806F6" w:rsidP="004B765C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color w:val="FF0000"/>
              </w:rPr>
            </w:pPr>
            <w:r>
              <w:rPr>
                <w:rFonts w:ascii="Comic Sans MS" w:hAnsi="Comic Sans MS" w:cs="ComicSansMS"/>
                <w:color w:val="FF0000"/>
              </w:rPr>
              <w:t>Literacy:</w:t>
            </w:r>
          </w:p>
        </w:tc>
      </w:tr>
      <w:tr w:rsidR="00D64DD6" w:rsidRPr="009D1C4F" w:rsidTr="00D64DD6">
        <w:tc>
          <w:tcPr>
            <w:tcW w:w="1980" w:type="dxa"/>
            <w:shd w:val="clear" w:color="auto" w:fill="auto"/>
          </w:tcPr>
          <w:p w:rsidR="00D64DD6" w:rsidRPr="00624727" w:rsidRDefault="00D64DD6" w:rsidP="00D64DD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color w:val="FF0000"/>
                <w:sz w:val="22"/>
                <w:szCs w:val="36"/>
              </w:rPr>
            </w:pPr>
            <w:r w:rsidRPr="00624727">
              <w:rPr>
                <w:rFonts w:ascii="Comic Sans MS" w:hAnsi="Comic Sans MS"/>
                <w:color w:val="FF0000"/>
                <w:sz w:val="22"/>
                <w:szCs w:val="36"/>
              </w:rPr>
              <w:t>R</w:t>
            </w:r>
          </w:p>
        </w:tc>
        <w:tc>
          <w:tcPr>
            <w:tcW w:w="6316" w:type="dxa"/>
            <w:shd w:val="clear" w:color="auto" w:fill="auto"/>
          </w:tcPr>
          <w:p w:rsidR="00D64DD6" w:rsidRPr="00624727" w:rsidRDefault="00D64DD6" w:rsidP="004B765C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color w:val="FF0000"/>
                <w:sz w:val="22"/>
              </w:rPr>
            </w:pPr>
            <w:r w:rsidRPr="00624727">
              <w:rPr>
                <w:rFonts w:ascii="Comic Sans MS" w:hAnsi="Comic Sans MS" w:cs="ComicSansMS"/>
                <w:color w:val="FF0000"/>
                <w:sz w:val="22"/>
              </w:rPr>
              <w:t>Reading</w:t>
            </w:r>
          </w:p>
        </w:tc>
      </w:tr>
      <w:tr w:rsidR="00D64DD6" w:rsidRPr="009D1C4F" w:rsidTr="00D64DD6">
        <w:tc>
          <w:tcPr>
            <w:tcW w:w="1980" w:type="dxa"/>
            <w:shd w:val="clear" w:color="auto" w:fill="auto"/>
          </w:tcPr>
          <w:p w:rsidR="00D64DD6" w:rsidRPr="00624727" w:rsidRDefault="00D64DD6" w:rsidP="00D64DD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color w:val="FF0000"/>
                <w:sz w:val="22"/>
                <w:szCs w:val="36"/>
              </w:rPr>
            </w:pPr>
            <w:r w:rsidRPr="00624727">
              <w:rPr>
                <w:rFonts w:ascii="Comic Sans MS" w:hAnsi="Comic Sans MS"/>
                <w:color w:val="FF0000"/>
                <w:sz w:val="22"/>
                <w:szCs w:val="36"/>
              </w:rPr>
              <w:t xml:space="preserve">W </w:t>
            </w:r>
          </w:p>
        </w:tc>
        <w:tc>
          <w:tcPr>
            <w:tcW w:w="6316" w:type="dxa"/>
            <w:shd w:val="clear" w:color="auto" w:fill="auto"/>
          </w:tcPr>
          <w:p w:rsidR="00D64DD6" w:rsidRPr="00624727" w:rsidRDefault="00D64DD6" w:rsidP="004B765C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color w:val="FF0000"/>
                <w:sz w:val="22"/>
              </w:rPr>
            </w:pPr>
            <w:r w:rsidRPr="00624727">
              <w:rPr>
                <w:rFonts w:ascii="Comic Sans MS" w:hAnsi="Comic Sans MS" w:cs="ComicSansMS"/>
                <w:color w:val="FF0000"/>
                <w:sz w:val="22"/>
              </w:rPr>
              <w:t>Writing</w:t>
            </w:r>
          </w:p>
        </w:tc>
      </w:tr>
      <w:tr w:rsidR="006806F6" w:rsidRPr="009D1C4F" w:rsidTr="00DA53A0">
        <w:tc>
          <w:tcPr>
            <w:tcW w:w="8296" w:type="dxa"/>
            <w:gridSpan w:val="2"/>
            <w:shd w:val="clear" w:color="auto" w:fill="auto"/>
          </w:tcPr>
          <w:p w:rsidR="006806F6" w:rsidRDefault="006806F6" w:rsidP="004B765C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color w:val="FF0000"/>
              </w:rPr>
            </w:pPr>
            <w:r>
              <w:rPr>
                <w:rFonts w:ascii="Comic Sans MS" w:hAnsi="Comic Sans MS" w:cs="ComicSansMS"/>
                <w:color w:val="FF0000"/>
              </w:rPr>
              <w:t>Mathematics:</w:t>
            </w:r>
          </w:p>
        </w:tc>
      </w:tr>
      <w:tr w:rsidR="00D64DD6" w:rsidRPr="009D1C4F" w:rsidTr="00D64DD6">
        <w:tc>
          <w:tcPr>
            <w:tcW w:w="1980" w:type="dxa"/>
            <w:shd w:val="clear" w:color="auto" w:fill="auto"/>
          </w:tcPr>
          <w:p w:rsidR="00D64DD6" w:rsidRPr="00624727" w:rsidRDefault="00D64DD6" w:rsidP="00D64DD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color w:val="FF0000"/>
                <w:sz w:val="22"/>
                <w:szCs w:val="36"/>
              </w:rPr>
            </w:pPr>
            <w:r w:rsidRPr="00624727">
              <w:rPr>
                <w:rFonts w:ascii="Comic Sans MS" w:hAnsi="Comic Sans MS"/>
                <w:color w:val="FF0000"/>
                <w:sz w:val="22"/>
                <w:szCs w:val="36"/>
              </w:rPr>
              <w:t>N</w:t>
            </w:r>
          </w:p>
        </w:tc>
        <w:tc>
          <w:tcPr>
            <w:tcW w:w="6316" w:type="dxa"/>
            <w:shd w:val="clear" w:color="auto" w:fill="auto"/>
          </w:tcPr>
          <w:p w:rsidR="00D64DD6" w:rsidRPr="00624727" w:rsidRDefault="00D64DD6" w:rsidP="004B765C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color w:val="FF0000"/>
                <w:sz w:val="22"/>
              </w:rPr>
            </w:pPr>
            <w:r w:rsidRPr="00624727">
              <w:rPr>
                <w:rFonts w:ascii="Comic Sans MS" w:hAnsi="Comic Sans MS" w:cs="ComicSansMS"/>
                <w:color w:val="FF0000"/>
                <w:sz w:val="22"/>
              </w:rPr>
              <w:t>Number</w:t>
            </w:r>
          </w:p>
        </w:tc>
      </w:tr>
      <w:tr w:rsidR="00D64DD6" w:rsidRPr="009D1C4F" w:rsidTr="00D64DD6">
        <w:tc>
          <w:tcPr>
            <w:tcW w:w="1980" w:type="dxa"/>
            <w:shd w:val="clear" w:color="auto" w:fill="auto"/>
          </w:tcPr>
          <w:p w:rsidR="00D64DD6" w:rsidRPr="00624727" w:rsidRDefault="00D64DD6" w:rsidP="00D64DD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color w:val="FF0000"/>
                <w:sz w:val="22"/>
                <w:szCs w:val="36"/>
              </w:rPr>
            </w:pPr>
            <w:r w:rsidRPr="00624727">
              <w:rPr>
                <w:rFonts w:ascii="Comic Sans MS" w:hAnsi="Comic Sans MS"/>
                <w:color w:val="FF0000"/>
                <w:sz w:val="22"/>
                <w:szCs w:val="36"/>
              </w:rPr>
              <w:t>SSM</w:t>
            </w:r>
          </w:p>
        </w:tc>
        <w:tc>
          <w:tcPr>
            <w:tcW w:w="6316" w:type="dxa"/>
            <w:shd w:val="clear" w:color="auto" w:fill="auto"/>
          </w:tcPr>
          <w:p w:rsidR="00D64DD6" w:rsidRPr="00624727" w:rsidRDefault="00D64DD6" w:rsidP="004B765C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color w:val="FF0000"/>
                <w:sz w:val="22"/>
              </w:rPr>
            </w:pPr>
            <w:r w:rsidRPr="00624727">
              <w:rPr>
                <w:rFonts w:ascii="Comic Sans MS" w:hAnsi="Comic Sans MS" w:cs="ComicSansMS"/>
                <w:color w:val="FF0000"/>
                <w:sz w:val="22"/>
              </w:rPr>
              <w:t>Shape, Space and Measures</w:t>
            </w:r>
          </w:p>
        </w:tc>
      </w:tr>
      <w:tr w:rsidR="006806F6" w:rsidRPr="009D1C4F" w:rsidTr="00941FEF">
        <w:tc>
          <w:tcPr>
            <w:tcW w:w="8296" w:type="dxa"/>
            <w:gridSpan w:val="2"/>
            <w:shd w:val="clear" w:color="auto" w:fill="auto"/>
          </w:tcPr>
          <w:p w:rsidR="006806F6" w:rsidRDefault="006806F6" w:rsidP="004B765C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color w:val="FF0000"/>
              </w:rPr>
            </w:pPr>
            <w:r>
              <w:rPr>
                <w:rFonts w:ascii="Comic Sans MS" w:hAnsi="Comic Sans MS" w:cs="ComicSansMS"/>
                <w:color w:val="FF0000"/>
              </w:rPr>
              <w:t>Understanding of the World:</w:t>
            </w:r>
          </w:p>
        </w:tc>
      </w:tr>
      <w:tr w:rsidR="006806F6" w:rsidRPr="009D1C4F" w:rsidTr="00D64DD6">
        <w:tc>
          <w:tcPr>
            <w:tcW w:w="1980" w:type="dxa"/>
            <w:shd w:val="clear" w:color="auto" w:fill="auto"/>
          </w:tcPr>
          <w:p w:rsidR="006806F6" w:rsidRPr="00624727" w:rsidRDefault="006806F6" w:rsidP="00D64DD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color w:val="FF0000"/>
                <w:sz w:val="22"/>
                <w:szCs w:val="36"/>
              </w:rPr>
            </w:pPr>
            <w:r w:rsidRPr="00624727">
              <w:rPr>
                <w:rFonts w:ascii="Comic Sans MS" w:hAnsi="Comic Sans MS"/>
                <w:color w:val="FF0000"/>
                <w:sz w:val="22"/>
                <w:szCs w:val="36"/>
              </w:rPr>
              <w:t>P&amp;C</w:t>
            </w:r>
          </w:p>
        </w:tc>
        <w:tc>
          <w:tcPr>
            <w:tcW w:w="6316" w:type="dxa"/>
            <w:shd w:val="clear" w:color="auto" w:fill="auto"/>
          </w:tcPr>
          <w:p w:rsidR="006806F6" w:rsidRPr="00624727" w:rsidRDefault="006806F6" w:rsidP="004B765C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color w:val="FF0000"/>
                <w:sz w:val="22"/>
              </w:rPr>
            </w:pPr>
            <w:r w:rsidRPr="00624727">
              <w:rPr>
                <w:rFonts w:ascii="Comic Sans MS" w:hAnsi="Comic Sans MS" w:cs="ComicSansMS"/>
                <w:color w:val="FF0000"/>
                <w:sz w:val="22"/>
              </w:rPr>
              <w:t>People and Communities</w:t>
            </w:r>
          </w:p>
        </w:tc>
      </w:tr>
      <w:tr w:rsidR="006806F6" w:rsidRPr="009D1C4F" w:rsidTr="00D64DD6">
        <w:tc>
          <w:tcPr>
            <w:tcW w:w="1980" w:type="dxa"/>
            <w:shd w:val="clear" w:color="auto" w:fill="auto"/>
          </w:tcPr>
          <w:p w:rsidR="006806F6" w:rsidRPr="00624727" w:rsidRDefault="006806F6" w:rsidP="00D64DD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color w:val="FF0000"/>
                <w:sz w:val="22"/>
                <w:szCs w:val="36"/>
              </w:rPr>
            </w:pPr>
            <w:r w:rsidRPr="00624727">
              <w:rPr>
                <w:rFonts w:ascii="Comic Sans MS" w:hAnsi="Comic Sans MS"/>
                <w:color w:val="FF0000"/>
                <w:sz w:val="22"/>
                <w:szCs w:val="36"/>
              </w:rPr>
              <w:t>TW</w:t>
            </w:r>
          </w:p>
        </w:tc>
        <w:tc>
          <w:tcPr>
            <w:tcW w:w="6316" w:type="dxa"/>
            <w:shd w:val="clear" w:color="auto" w:fill="auto"/>
          </w:tcPr>
          <w:p w:rsidR="006806F6" w:rsidRPr="00624727" w:rsidRDefault="006806F6" w:rsidP="004B765C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color w:val="FF0000"/>
                <w:sz w:val="22"/>
              </w:rPr>
            </w:pPr>
            <w:r w:rsidRPr="00624727">
              <w:rPr>
                <w:rFonts w:ascii="Comic Sans MS" w:hAnsi="Comic Sans MS" w:cs="ComicSansMS"/>
                <w:color w:val="FF0000"/>
                <w:sz w:val="22"/>
              </w:rPr>
              <w:t>The World</w:t>
            </w:r>
          </w:p>
        </w:tc>
      </w:tr>
      <w:tr w:rsidR="006806F6" w:rsidRPr="009D1C4F" w:rsidTr="00D64DD6">
        <w:tc>
          <w:tcPr>
            <w:tcW w:w="1980" w:type="dxa"/>
            <w:shd w:val="clear" w:color="auto" w:fill="auto"/>
          </w:tcPr>
          <w:p w:rsidR="006806F6" w:rsidRPr="00624727" w:rsidRDefault="006806F6" w:rsidP="00D64DD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color w:val="FF0000"/>
                <w:sz w:val="22"/>
                <w:szCs w:val="36"/>
              </w:rPr>
            </w:pPr>
            <w:r w:rsidRPr="00624727">
              <w:rPr>
                <w:rFonts w:ascii="Comic Sans MS" w:hAnsi="Comic Sans MS"/>
                <w:color w:val="FF0000"/>
                <w:sz w:val="22"/>
                <w:szCs w:val="36"/>
              </w:rPr>
              <w:t>Tech</w:t>
            </w:r>
          </w:p>
        </w:tc>
        <w:tc>
          <w:tcPr>
            <w:tcW w:w="6316" w:type="dxa"/>
            <w:shd w:val="clear" w:color="auto" w:fill="auto"/>
          </w:tcPr>
          <w:p w:rsidR="006806F6" w:rsidRPr="00624727" w:rsidRDefault="006806F6" w:rsidP="004B765C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color w:val="FF0000"/>
                <w:sz w:val="22"/>
              </w:rPr>
            </w:pPr>
            <w:r w:rsidRPr="00624727">
              <w:rPr>
                <w:rFonts w:ascii="Comic Sans MS" w:hAnsi="Comic Sans MS" w:cs="ComicSansMS"/>
                <w:color w:val="FF0000"/>
                <w:sz w:val="22"/>
              </w:rPr>
              <w:t>Technology</w:t>
            </w:r>
          </w:p>
        </w:tc>
      </w:tr>
      <w:tr w:rsidR="006806F6" w:rsidRPr="009D1C4F" w:rsidTr="00D512EE">
        <w:tc>
          <w:tcPr>
            <w:tcW w:w="8296" w:type="dxa"/>
            <w:gridSpan w:val="2"/>
            <w:shd w:val="clear" w:color="auto" w:fill="auto"/>
          </w:tcPr>
          <w:p w:rsidR="006806F6" w:rsidRDefault="006806F6" w:rsidP="006806F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color w:val="FF0000"/>
              </w:rPr>
            </w:pPr>
            <w:r>
              <w:rPr>
                <w:rFonts w:ascii="Comic Sans MS" w:hAnsi="Comic Sans MS" w:cs="ComicSansMS"/>
                <w:color w:val="FF0000"/>
              </w:rPr>
              <w:t>Expressive Art and Design:</w:t>
            </w:r>
          </w:p>
        </w:tc>
      </w:tr>
      <w:tr w:rsidR="006806F6" w:rsidRPr="009D1C4F" w:rsidTr="00D64DD6">
        <w:tc>
          <w:tcPr>
            <w:tcW w:w="1980" w:type="dxa"/>
            <w:shd w:val="clear" w:color="auto" w:fill="auto"/>
          </w:tcPr>
          <w:p w:rsidR="006806F6" w:rsidRPr="00624727" w:rsidRDefault="006806F6" w:rsidP="00D64DD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color w:val="FF0000"/>
                <w:sz w:val="22"/>
                <w:szCs w:val="36"/>
              </w:rPr>
            </w:pPr>
            <w:r w:rsidRPr="00624727">
              <w:rPr>
                <w:rFonts w:ascii="Comic Sans MS" w:hAnsi="Comic Sans MS"/>
                <w:color w:val="FF0000"/>
                <w:sz w:val="22"/>
                <w:szCs w:val="36"/>
              </w:rPr>
              <w:t>EMM</w:t>
            </w:r>
          </w:p>
        </w:tc>
        <w:tc>
          <w:tcPr>
            <w:tcW w:w="6316" w:type="dxa"/>
            <w:shd w:val="clear" w:color="auto" w:fill="auto"/>
          </w:tcPr>
          <w:p w:rsidR="006806F6" w:rsidRPr="00624727" w:rsidRDefault="006806F6" w:rsidP="004B765C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color w:val="FF0000"/>
                <w:sz w:val="22"/>
              </w:rPr>
            </w:pPr>
            <w:r w:rsidRPr="00624727">
              <w:rPr>
                <w:rFonts w:ascii="Comic Sans MS" w:hAnsi="Comic Sans MS" w:cs="ComicSansMS"/>
                <w:color w:val="FF0000"/>
                <w:sz w:val="22"/>
              </w:rPr>
              <w:t>Exploring Media and Materials</w:t>
            </w:r>
          </w:p>
        </w:tc>
      </w:tr>
      <w:tr w:rsidR="006806F6" w:rsidRPr="009D1C4F" w:rsidTr="00D64DD6">
        <w:tc>
          <w:tcPr>
            <w:tcW w:w="1980" w:type="dxa"/>
            <w:shd w:val="clear" w:color="auto" w:fill="auto"/>
          </w:tcPr>
          <w:p w:rsidR="006806F6" w:rsidRPr="00624727" w:rsidRDefault="006806F6" w:rsidP="00D64DD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color w:val="FF0000"/>
                <w:sz w:val="22"/>
                <w:szCs w:val="36"/>
              </w:rPr>
            </w:pPr>
            <w:r w:rsidRPr="00624727">
              <w:rPr>
                <w:rFonts w:ascii="Comic Sans MS" w:hAnsi="Comic Sans MS"/>
                <w:color w:val="FF0000"/>
                <w:sz w:val="22"/>
                <w:szCs w:val="36"/>
              </w:rPr>
              <w:t>BI</w:t>
            </w:r>
          </w:p>
        </w:tc>
        <w:tc>
          <w:tcPr>
            <w:tcW w:w="6316" w:type="dxa"/>
            <w:shd w:val="clear" w:color="auto" w:fill="auto"/>
          </w:tcPr>
          <w:p w:rsidR="006806F6" w:rsidRPr="00624727" w:rsidRDefault="006806F6" w:rsidP="004B765C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color w:val="FF0000"/>
                <w:sz w:val="22"/>
              </w:rPr>
            </w:pPr>
            <w:r w:rsidRPr="00624727">
              <w:rPr>
                <w:rFonts w:ascii="Comic Sans MS" w:hAnsi="Comic Sans MS" w:cs="ComicSansMS"/>
                <w:color w:val="FF0000"/>
                <w:sz w:val="22"/>
              </w:rPr>
              <w:t>Being Imaginative</w:t>
            </w:r>
          </w:p>
        </w:tc>
      </w:tr>
    </w:tbl>
    <w:p w:rsidR="00624727" w:rsidRDefault="00624727" w:rsidP="00BB434A">
      <w:pPr>
        <w:autoSpaceDE w:val="0"/>
        <w:autoSpaceDN w:val="0"/>
        <w:adjustRightInd w:val="0"/>
        <w:rPr>
          <w:rFonts w:ascii="Comic Sans MS" w:hAnsi="Comic Sans MS" w:cs="ComicSansMS"/>
          <w:color w:val="FF0000"/>
        </w:rPr>
      </w:pPr>
    </w:p>
    <w:p w:rsidR="009D1C4F" w:rsidRPr="00624727" w:rsidRDefault="00624727" w:rsidP="00BB434A">
      <w:pPr>
        <w:autoSpaceDE w:val="0"/>
        <w:autoSpaceDN w:val="0"/>
        <w:adjustRightInd w:val="0"/>
        <w:rPr>
          <w:rFonts w:ascii="Comic Sans MS" w:hAnsi="Comic Sans MS" w:cs="ComicSansMS"/>
          <w:color w:val="FF0000"/>
        </w:rPr>
      </w:pPr>
      <w:r>
        <w:rPr>
          <w:rFonts w:ascii="Comic Sans MS" w:hAnsi="Comic Sans MS" w:cs="ComicSansMS"/>
          <w:color w:val="FF0000"/>
        </w:rPr>
        <w:t>EY Practitioners should record the age and stage that the work is related to e.g. 22-36months.</w:t>
      </w:r>
      <w:r w:rsidR="00F97432">
        <w:rPr>
          <w:rFonts w:ascii="Comic Sans MS" w:hAnsi="Comic Sans MS" w:cs="ComicSansMS"/>
          <w:color w:val="FF0000"/>
        </w:rPr>
        <w:t xml:space="preserve">  Initials of the person making recording must be included.</w:t>
      </w:r>
    </w:p>
    <w:p w:rsidR="005D41A3" w:rsidRDefault="005D41A3" w:rsidP="00BB434A">
      <w:pPr>
        <w:autoSpaceDE w:val="0"/>
        <w:autoSpaceDN w:val="0"/>
        <w:adjustRightInd w:val="0"/>
        <w:rPr>
          <w:rFonts w:ascii="Comic Sans MS" w:hAnsi="Comic Sans MS" w:cs="ComicSansMS"/>
          <w:b/>
          <w:color w:val="FF0000"/>
          <w:u w:val="single"/>
        </w:rPr>
      </w:pPr>
    </w:p>
    <w:p w:rsidR="005D41A3" w:rsidRPr="00760983" w:rsidRDefault="005D41A3" w:rsidP="005D41A3">
      <w:pPr>
        <w:autoSpaceDE w:val="0"/>
        <w:autoSpaceDN w:val="0"/>
        <w:adjustRightInd w:val="0"/>
        <w:rPr>
          <w:rFonts w:ascii="Comic Sans MS" w:hAnsi="Comic Sans MS" w:cs="ComicSansMS"/>
          <w:b/>
          <w:color w:val="FF0000"/>
          <w:u w:val="single"/>
        </w:rPr>
      </w:pPr>
      <w:r w:rsidRPr="00760983">
        <w:rPr>
          <w:rFonts w:ascii="Comic Sans MS" w:hAnsi="Comic Sans MS" w:cs="ComicSansMS"/>
          <w:b/>
          <w:color w:val="FF0000"/>
          <w:u w:val="single"/>
        </w:rPr>
        <w:t>Additional</w:t>
      </w:r>
      <w:r w:rsidR="00A63EB3">
        <w:rPr>
          <w:rFonts w:ascii="Comic Sans MS" w:hAnsi="Comic Sans MS" w:cs="ComicSansMS"/>
          <w:b/>
          <w:color w:val="FF0000"/>
          <w:u w:val="single"/>
        </w:rPr>
        <w:t>ly</w:t>
      </w:r>
      <w:r w:rsidRPr="00760983">
        <w:rPr>
          <w:rFonts w:ascii="Comic Sans MS" w:hAnsi="Comic Sans MS" w:cs="ComicSansMS"/>
          <w:b/>
          <w:color w:val="FF0000"/>
          <w:u w:val="single"/>
        </w:rPr>
        <w:t xml:space="preserve"> Resourced Provision</w:t>
      </w:r>
      <w:r w:rsidR="00A63EB3">
        <w:rPr>
          <w:rFonts w:ascii="Comic Sans MS" w:hAnsi="Comic Sans MS" w:cs="ComicSansMS"/>
          <w:b/>
          <w:color w:val="FF0000"/>
          <w:u w:val="single"/>
        </w:rPr>
        <w:t xml:space="preserve"> (ARP)</w:t>
      </w:r>
    </w:p>
    <w:p w:rsidR="005D41A3" w:rsidRPr="00760983" w:rsidRDefault="005D41A3" w:rsidP="005D41A3">
      <w:pPr>
        <w:autoSpaceDE w:val="0"/>
        <w:autoSpaceDN w:val="0"/>
        <w:adjustRightInd w:val="0"/>
        <w:rPr>
          <w:rFonts w:ascii="Comic Sans MS" w:hAnsi="Comic Sans MS" w:cs="ComicSansMS"/>
          <w:color w:val="FF0000"/>
        </w:rPr>
      </w:pPr>
    </w:p>
    <w:p w:rsidR="005D41A3" w:rsidRPr="00760983" w:rsidRDefault="005D41A3" w:rsidP="005D41A3">
      <w:pPr>
        <w:autoSpaceDE w:val="0"/>
        <w:autoSpaceDN w:val="0"/>
        <w:adjustRightInd w:val="0"/>
        <w:rPr>
          <w:rFonts w:ascii="Comic Sans MS" w:hAnsi="Comic Sans MS" w:cs="ComicSansMS"/>
          <w:color w:val="FF0000"/>
        </w:rPr>
      </w:pPr>
      <w:r w:rsidRPr="00760983">
        <w:rPr>
          <w:rFonts w:ascii="Comic Sans MS" w:hAnsi="Comic Sans MS" w:cs="ComicSansMS"/>
          <w:color w:val="FF0000"/>
        </w:rPr>
        <w:t>Mill Lane is fortunate</w:t>
      </w:r>
      <w:r w:rsidR="00A63EB3">
        <w:rPr>
          <w:rFonts w:ascii="Comic Sans MS" w:hAnsi="Comic Sans MS" w:cs="ComicSansMS"/>
          <w:color w:val="FF0000"/>
        </w:rPr>
        <w:t xml:space="preserve"> to have the ARP on site.  C</w:t>
      </w:r>
      <w:r w:rsidRPr="00760983">
        <w:rPr>
          <w:rFonts w:ascii="Comic Sans MS" w:hAnsi="Comic Sans MS" w:cs="ComicSansMS"/>
          <w:color w:val="FF0000"/>
        </w:rPr>
        <w:t xml:space="preserve">hildren who access this provision will require different arrangements for their feedback.  For this reason </w:t>
      </w:r>
      <w:r w:rsidR="00A63EB3">
        <w:rPr>
          <w:rFonts w:ascii="Comic Sans MS" w:hAnsi="Comic Sans MS" w:cs="ComicSansMS"/>
          <w:color w:val="FF0000"/>
        </w:rPr>
        <w:t>adults working in our ARP</w:t>
      </w:r>
      <w:r w:rsidRPr="00760983">
        <w:rPr>
          <w:rFonts w:ascii="Comic Sans MS" w:hAnsi="Comic Sans MS" w:cs="ComicSansMS"/>
          <w:color w:val="FF0000"/>
        </w:rPr>
        <w:t xml:space="preserve"> will use the following guidelines when marking.  </w:t>
      </w:r>
    </w:p>
    <w:p w:rsidR="005D41A3" w:rsidRPr="00760983" w:rsidRDefault="005D41A3" w:rsidP="005D41A3">
      <w:pPr>
        <w:tabs>
          <w:tab w:val="left" w:pos="1277"/>
        </w:tabs>
        <w:autoSpaceDE w:val="0"/>
        <w:autoSpaceDN w:val="0"/>
        <w:adjustRightInd w:val="0"/>
        <w:rPr>
          <w:rFonts w:ascii="Comic Sans MS" w:hAnsi="Comic Sans MS" w:cs="ComicSansMS"/>
          <w:color w:val="FF0000"/>
        </w:rPr>
      </w:pPr>
      <w:r w:rsidRPr="00760983">
        <w:rPr>
          <w:rFonts w:ascii="Comic Sans MS" w:hAnsi="Comic Sans MS" w:cs="ComicSansMS"/>
          <w:color w:val="FF0000"/>
        </w:rPr>
        <w:tab/>
      </w:r>
    </w:p>
    <w:p w:rsidR="005D41A3" w:rsidRPr="00760983" w:rsidRDefault="005D41A3" w:rsidP="005D41A3">
      <w:pPr>
        <w:pStyle w:val="ListParagraph"/>
        <w:numPr>
          <w:ilvl w:val="0"/>
          <w:numId w:val="20"/>
        </w:numPr>
        <w:autoSpaceDE w:val="0"/>
        <w:autoSpaceDN w:val="0"/>
        <w:adjustRightInd w:val="0"/>
        <w:rPr>
          <w:rFonts w:ascii="Comic Sans MS" w:hAnsi="Comic Sans MS" w:cs="ComicSansMS"/>
          <w:color w:val="FF0000"/>
          <w:sz w:val="24"/>
        </w:rPr>
      </w:pPr>
      <w:r w:rsidRPr="00760983">
        <w:rPr>
          <w:rFonts w:ascii="Comic Sans MS" w:hAnsi="Comic Sans MS" w:cs="ComicSansMS"/>
          <w:color w:val="FF0000"/>
          <w:sz w:val="24"/>
        </w:rPr>
        <w:t>Green pen for a STAR-positive comment, with specific reference to a detail of work (linked to objective where possible)</w:t>
      </w:r>
    </w:p>
    <w:p w:rsidR="005D41A3" w:rsidRPr="00760983" w:rsidRDefault="005D41A3" w:rsidP="005D41A3">
      <w:pPr>
        <w:pStyle w:val="ListParagraph"/>
        <w:numPr>
          <w:ilvl w:val="0"/>
          <w:numId w:val="20"/>
        </w:numPr>
        <w:autoSpaceDE w:val="0"/>
        <w:autoSpaceDN w:val="0"/>
        <w:adjustRightInd w:val="0"/>
        <w:rPr>
          <w:rFonts w:ascii="Comic Sans MS" w:hAnsi="Comic Sans MS" w:cs="ComicSansMS"/>
          <w:color w:val="FF0000"/>
          <w:sz w:val="24"/>
        </w:rPr>
      </w:pPr>
      <w:r w:rsidRPr="00760983">
        <w:rPr>
          <w:rFonts w:ascii="Comic Sans MS" w:hAnsi="Comic Sans MS" w:cs="ComicSansMS"/>
          <w:color w:val="FF0000"/>
          <w:sz w:val="24"/>
        </w:rPr>
        <w:t>Red pen for a wish-something to improve next time, which will move learning forward.</w:t>
      </w:r>
    </w:p>
    <w:p w:rsidR="005D41A3" w:rsidRPr="00760983" w:rsidRDefault="005D41A3" w:rsidP="005D41A3">
      <w:pPr>
        <w:pStyle w:val="ListParagraph"/>
        <w:numPr>
          <w:ilvl w:val="0"/>
          <w:numId w:val="20"/>
        </w:numPr>
        <w:autoSpaceDE w:val="0"/>
        <w:autoSpaceDN w:val="0"/>
        <w:adjustRightInd w:val="0"/>
        <w:rPr>
          <w:rFonts w:ascii="Comic Sans MS" w:hAnsi="Comic Sans MS" w:cs="ComicSansMS"/>
          <w:color w:val="FF0000"/>
          <w:sz w:val="24"/>
        </w:rPr>
      </w:pPr>
      <w:r w:rsidRPr="00760983">
        <w:rPr>
          <w:rFonts w:ascii="Comic Sans MS" w:hAnsi="Comic Sans MS" w:cs="ComicSansMS"/>
          <w:color w:val="FF0000"/>
          <w:sz w:val="24"/>
        </w:rPr>
        <w:t>Red pen for a challenge</w:t>
      </w:r>
    </w:p>
    <w:p w:rsidR="005D41A3" w:rsidRPr="00760983" w:rsidRDefault="005D41A3" w:rsidP="005D41A3">
      <w:pPr>
        <w:pStyle w:val="ListParagraph"/>
        <w:numPr>
          <w:ilvl w:val="0"/>
          <w:numId w:val="20"/>
        </w:numPr>
        <w:autoSpaceDE w:val="0"/>
        <w:autoSpaceDN w:val="0"/>
        <w:adjustRightInd w:val="0"/>
        <w:rPr>
          <w:rFonts w:ascii="Comic Sans MS" w:hAnsi="Comic Sans MS" w:cs="ComicSansMS"/>
          <w:color w:val="FF0000"/>
          <w:sz w:val="24"/>
        </w:rPr>
      </w:pPr>
      <w:r w:rsidRPr="00760983">
        <w:rPr>
          <w:rFonts w:ascii="Comic Sans MS" w:hAnsi="Comic Sans MS" w:cs="ComicSansMS"/>
          <w:color w:val="FF0000"/>
          <w:sz w:val="24"/>
        </w:rPr>
        <w:t>Black pen for teacher/TA observations and annotations-these can be strengths as well as weaknesses-we tend to write these in books instead of on note paper as it gives more of a context and helps to show pro</w:t>
      </w:r>
      <w:r w:rsidR="00181A5D">
        <w:rPr>
          <w:rFonts w:ascii="Comic Sans MS" w:hAnsi="Comic Sans MS" w:cs="ComicSansMS"/>
          <w:color w:val="FF0000"/>
          <w:sz w:val="24"/>
        </w:rPr>
        <w:t>gress and the journey of the children</w:t>
      </w:r>
      <w:r w:rsidRPr="00760983">
        <w:rPr>
          <w:rFonts w:ascii="Comic Sans MS" w:hAnsi="Comic Sans MS" w:cs="ComicSansMS"/>
          <w:color w:val="FF0000"/>
          <w:sz w:val="24"/>
        </w:rPr>
        <w:t xml:space="preserve">s' progress as we often have to stay on one concept or topic for a long time. </w:t>
      </w:r>
    </w:p>
    <w:p w:rsidR="005D41A3" w:rsidRPr="00760983" w:rsidRDefault="005D41A3" w:rsidP="005D41A3">
      <w:pPr>
        <w:pStyle w:val="ListParagraph"/>
        <w:numPr>
          <w:ilvl w:val="0"/>
          <w:numId w:val="20"/>
        </w:numPr>
        <w:autoSpaceDE w:val="0"/>
        <w:autoSpaceDN w:val="0"/>
        <w:adjustRightInd w:val="0"/>
        <w:rPr>
          <w:rFonts w:ascii="Comic Sans MS" w:hAnsi="Comic Sans MS" w:cs="ComicSansMS"/>
          <w:color w:val="FF0000"/>
          <w:sz w:val="24"/>
        </w:rPr>
      </w:pPr>
      <w:r w:rsidRPr="00760983">
        <w:rPr>
          <w:rFonts w:ascii="Comic Sans MS" w:hAnsi="Comic Sans MS" w:cs="ComicSansMS"/>
          <w:color w:val="FF0000"/>
          <w:sz w:val="24"/>
        </w:rPr>
        <w:t>Purple pen/purple pencil for pupil corrections</w:t>
      </w:r>
    </w:p>
    <w:p w:rsidR="005D41A3" w:rsidRPr="00760983" w:rsidRDefault="005D41A3" w:rsidP="005D41A3">
      <w:pPr>
        <w:pStyle w:val="ListParagraph"/>
        <w:numPr>
          <w:ilvl w:val="0"/>
          <w:numId w:val="20"/>
        </w:numPr>
        <w:autoSpaceDE w:val="0"/>
        <w:autoSpaceDN w:val="0"/>
        <w:adjustRightInd w:val="0"/>
        <w:rPr>
          <w:rFonts w:ascii="Comic Sans MS" w:hAnsi="Comic Sans MS" w:cs="ComicSansMS"/>
          <w:color w:val="FF0000"/>
          <w:sz w:val="24"/>
        </w:rPr>
      </w:pPr>
      <w:r w:rsidRPr="00760983">
        <w:rPr>
          <w:rFonts w:ascii="Comic Sans MS" w:hAnsi="Comic Sans MS" w:cs="ComicSansMS"/>
          <w:color w:val="FF0000"/>
          <w:sz w:val="24"/>
        </w:rPr>
        <w:t>S for support</w:t>
      </w:r>
    </w:p>
    <w:p w:rsidR="00BB2B73" w:rsidRPr="00486384" w:rsidRDefault="00BB2B73" w:rsidP="00BB2B73">
      <w:pPr>
        <w:rPr>
          <w:rFonts w:ascii="Comic Sans MS" w:hAnsi="Comic Sans MS" w:cs="Arial"/>
          <w:b/>
          <w:szCs w:val="28"/>
          <w:u w:val="single"/>
        </w:rPr>
      </w:pPr>
      <w:r w:rsidRPr="00486384">
        <w:rPr>
          <w:rFonts w:ascii="Comic Sans MS" w:hAnsi="Comic Sans MS" w:cs="Arial"/>
          <w:b/>
          <w:szCs w:val="28"/>
          <w:u w:val="single"/>
        </w:rPr>
        <w:t>Peer and Self-Assessment and Marking</w:t>
      </w:r>
    </w:p>
    <w:p w:rsidR="00BB2B73" w:rsidRDefault="00BB2B73" w:rsidP="00BB2B73">
      <w:pPr>
        <w:rPr>
          <w:rFonts w:ascii="Calibri" w:hAnsi="Calibri" w:cs="Arial"/>
          <w:b/>
          <w:sz w:val="28"/>
          <w:szCs w:val="28"/>
          <w:u w:val="single"/>
        </w:rPr>
      </w:pPr>
    </w:p>
    <w:p w:rsidR="00BB2B73" w:rsidRPr="00BB2B73" w:rsidRDefault="00BB2B73" w:rsidP="00BB2B73">
      <w:pPr>
        <w:numPr>
          <w:ilvl w:val="0"/>
          <w:numId w:val="2"/>
        </w:numPr>
        <w:autoSpaceDE w:val="0"/>
        <w:autoSpaceDN w:val="0"/>
        <w:adjustRightInd w:val="0"/>
        <w:rPr>
          <w:rFonts w:ascii="Comic Sans MS" w:hAnsi="Comic Sans MS"/>
        </w:rPr>
      </w:pPr>
      <w:r w:rsidRPr="00BB2B73">
        <w:rPr>
          <w:rFonts w:ascii="Comic Sans MS" w:hAnsi="Comic Sans MS"/>
        </w:rPr>
        <w:t>Children should be trained in the process of self-evaluation/peer assessment, looking for success measured against criteria and suggesting improvements</w:t>
      </w:r>
      <w:r>
        <w:rPr>
          <w:rFonts w:ascii="Comic Sans MS" w:hAnsi="Comic Sans MS"/>
        </w:rPr>
        <w:t xml:space="preserve">. </w:t>
      </w:r>
    </w:p>
    <w:p w:rsidR="00BB2B73" w:rsidRPr="00BB2B73" w:rsidRDefault="00BB2B73" w:rsidP="00BB2B73">
      <w:pPr>
        <w:numPr>
          <w:ilvl w:val="0"/>
          <w:numId w:val="2"/>
        </w:numPr>
        <w:autoSpaceDE w:val="0"/>
        <w:autoSpaceDN w:val="0"/>
        <w:adjustRightInd w:val="0"/>
        <w:rPr>
          <w:rFonts w:ascii="Comic Sans MS" w:hAnsi="Comic Sans MS"/>
        </w:rPr>
      </w:pPr>
      <w:r w:rsidRPr="00BB2B73">
        <w:rPr>
          <w:rFonts w:ascii="Comic Sans MS" w:hAnsi="Comic Sans MS"/>
        </w:rPr>
        <w:t xml:space="preserve">Children should agree some ‘golden rules’ of response partner/peer assessment/feedback </w:t>
      </w:r>
      <w:r>
        <w:rPr>
          <w:rFonts w:ascii="Comic Sans MS" w:hAnsi="Comic Sans MS"/>
        </w:rPr>
        <w:t>work, to safeguard self-</w:t>
      </w:r>
      <w:r w:rsidRPr="00BB2B73">
        <w:rPr>
          <w:rFonts w:ascii="Comic Sans MS" w:hAnsi="Comic Sans MS"/>
        </w:rPr>
        <w:t>esteem</w:t>
      </w:r>
    </w:p>
    <w:p w:rsidR="00BB2B73" w:rsidRPr="00BB2B73" w:rsidRDefault="00BB2B73" w:rsidP="00BB2B73">
      <w:pPr>
        <w:numPr>
          <w:ilvl w:val="0"/>
          <w:numId w:val="2"/>
        </w:numPr>
        <w:autoSpaceDE w:val="0"/>
        <w:autoSpaceDN w:val="0"/>
        <w:adjustRightInd w:val="0"/>
        <w:rPr>
          <w:rFonts w:ascii="Comic Sans MS" w:hAnsi="Comic Sans MS"/>
        </w:rPr>
      </w:pPr>
      <w:r w:rsidRPr="00BB2B73">
        <w:rPr>
          <w:rFonts w:ascii="Comic Sans MS" w:hAnsi="Comic Sans MS"/>
        </w:rPr>
        <w:t>Feedback/peer as</w:t>
      </w:r>
      <w:r>
        <w:rPr>
          <w:rFonts w:ascii="Comic Sans MS" w:hAnsi="Comic Sans MS"/>
        </w:rPr>
        <w:t xml:space="preserve">sessment can be oral, </w:t>
      </w:r>
      <w:r w:rsidRPr="00BB2B73">
        <w:rPr>
          <w:rFonts w:ascii="Comic Sans MS" w:hAnsi="Comic Sans MS"/>
        </w:rPr>
        <w:t>written</w:t>
      </w:r>
      <w:r>
        <w:rPr>
          <w:rFonts w:ascii="Comic Sans MS" w:hAnsi="Comic Sans MS"/>
        </w:rPr>
        <w:t xml:space="preserve"> or signed</w:t>
      </w:r>
      <w:r w:rsidRPr="00BB2B73">
        <w:rPr>
          <w:rFonts w:ascii="Comic Sans MS" w:hAnsi="Comic Sans MS"/>
        </w:rPr>
        <w:t xml:space="preserve"> according to the age and ability of the child, and appropriateness of task</w:t>
      </w:r>
      <w:r w:rsidR="00486384">
        <w:rPr>
          <w:rFonts w:ascii="Comic Sans MS" w:hAnsi="Comic Sans MS"/>
        </w:rPr>
        <w:t xml:space="preserve">. </w:t>
      </w:r>
      <w:r>
        <w:rPr>
          <w:rFonts w:ascii="Comic Sans MS" w:hAnsi="Comic Sans MS"/>
        </w:rPr>
        <w:t xml:space="preserve">This can be in various forms </w:t>
      </w:r>
      <w:r w:rsidR="00486384">
        <w:rPr>
          <w:rFonts w:ascii="Comic Sans MS" w:hAnsi="Comic Sans MS"/>
        </w:rPr>
        <w:t>e.g.</w:t>
      </w:r>
      <w:r>
        <w:rPr>
          <w:rFonts w:ascii="Comic Sans MS" w:hAnsi="Comic Sans MS"/>
        </w:rPr>
        <w:t xml:space="preserve"> thumbs up/down. traffic lights, smiley faces</w:t>
      </w:r>
    </w:p>
    <w:p w:rsidR="00BB2B73" w:rsidRPr="00BB2B73" w:rsidRDefault="00BB2B73" w:rsidP="00BB2B73">
      <w:pPr>
        <w:numPr>
          <w:ilvl w:val="0"/>
          <w:numId w:val="2"/>
        </w:numPr>
        <w:autoSpaceDE w:val="0"/>
        <w:autoSpaceDN w:val="0"/>
        <w:adjustRightInd w:val="0"/>
        <w:rPr>
          <w:rFonts w:ascii="Comic Sans MS" w:hAnsi="Comic Sans MS"/>
        </w:rPr>
      </w:pPr>
      <w:r w:rsidRPr="00BB2B73">
        <w:rPr>
          <w:rFonts w:ascii="Comic Sans MS" w:hAnsi="Comic Sans MS"/>
        </w:rPr>
        <w:t>Children should be trained to give an improvement suggestion</w:t>
      </w:r>
    </w:p>
    <w:p w:rsidR="00BB2B73" w:rsidRPr="00BB2B73" w:rsidRDefault="00BB2B73" w:rsidP="00BB2B73">
      <w:pPr>
        <w:numPr>
          <w:ilvl w:val="0"/>
          <w:numId w:val="2"/>
        </w:numPr>
        <w:autoSpaceDE w:val="0"/>
        <w:autoSpaceDN w:val="0"/>
        <w:adjustRightInd w:val="0"/>
        <w:rPr>
          <w:rFonts w:ascii="Comic Sans MS" w:hAnsi="Comic Sans MS"/>
        </w:rPr>
      </w:pPr>
      <w:r w:rsidRPr="00BB2B73">
        <w:rPr>
          <w:rFonts w:ascii="Comic Sans MS" w:hAnsi="Comic Sans MS"/>
        </w:rPr>
        <w:t>Children should be given time and opportunity to act upon suggestions</w:t>
      </w:r>
    </w:p>
    <w:p w:rsidR="00760983" w:rsidRDefault="00BB2B73" w:rsidP="00760983">
      <w:pPr>
        <w:numPr>
          <w:ilvl w:val="0"/>
          <w:numId w:val="20"/>
        </w:numPr>
        <w:autoSpaceDE w:val="0"/>
        <w:autoSpaceDN w:val="0"/>
        <w:adjustRightInd w:val="0"/>
        <w:rPr>
          <w:rFonts w:ascii="Comic Sans MS" w:hAnsi="Comic Sans MS" w:cs="ComicSansMS"/>
        </w:rPr>
      </w:pPr>
      <w:r w:rsidRPr="00BB2B73">
        <w:rPr>
          <w:rFonts w:ascii="Comic Sans MS" w:hAnsi="Comic Sans MS"/>
        </w:rPr>
        <w:t>The quality of the improvement suggestions and of the peer assessment should be overseen and monitored by the teacher/adult working with the child</w:t>
      </w:r>
      <w:r w:rsidRPr="00BB2B73">
        <w:t>.</w:t>
      </w:r>
    </w:p>
    <w:p w:rsidR="00760983" w:rsidRDefault="00760983" w:rsidP="00760983">
      <w:pPr>
        <w:autoSpaceDE w:val="0"/>
        <w:autoSpaceDN w:val="0"/>
        <w:adjustRightInd w:val="0"/>
        <w:rPr>
          <w:rFonts w:ascii="Comic Sans MS" w:hAnsi="Comic Sans MS" w:cs="ComicSansMS"/>
        </w:rPr>
      </w:pPr>
    </w:p>
    <w:p w:rsidR="00BB2B73" w:rsidRPr="00E72629" w:rsidRDefault="00BB2B73" w:rsidP="00BB2B73">
      <w:pPr>
        <w:autoSpaceDE w:val="0"/>
        <w:autoSpaceDN w:val="0"/>
        <w:adjustRightInd w:val="0"/>
        <w:rPr>
          <w:rFonts w:ascii="Comic Sans MS" w:hAnsi="Comic Sans MS" w:cs="ComicSansMS"/>
          <w:color w:val="0000FF"/>
        </w:rPr>
      </w:pPr>
    </w:p>
    <w:p w:rsidR="00BB2B73" w:rsidRPr="00486384" w:rsidRDefault="00BB2B73" w:rsidP="00BB2B73">
      <w:pPr>
        <w:rPr>
          <w:rFonts w:ascii="Comic Sans MS" w:hAnsi="Comic Sans MS" w:cs="Arial"/>
          <w:b/>
          <w:szCs w:val="28"/>
          <w:u w:val="single"/>
        </w:rPr>
      </w:pPr>
      <w:r w:rsidRPr="00486384">
        <w:rPr>
          <w:rFonts w:ascii="Comic Sans MS" w:hAnsi="Comic Sans MS" w:cs="Arial"/>
          <w:b/>
          <w:szCs w:val="28"/>
          <w:u w:val="single"/>
        </w:rPr>
        <w:t>Monitoring and Evaluation</w:t>
      </w:r>
    </w:p>
    <w:p w:rsidR="009436B9" w:rsidRDefault="009436B9" w:rsidP="00BB2B73">
      <w:pPr>
        <w:autoSpaceDE w:val="0"/>
        <w:autoSpaceDN w:val="0"/>
        <w:adjustRightInd w:val="0"/>
        <w:rPr>
          <w:rFonts w:ascii="Comic Sans MS" w:hAnsi="Comic Sans MS" w:cs="ComicSansMS"/>
        </w:rPr>
      </w:pPr>
    </w:p>
    <w:p w:rsidR="00BB2B73" w:rsidRDefault="00A63EB3" w:rsidP="00BB434A">
      <w:pPr>
        <w:spacing w:after="200" w:line="276" w:lineRule="auto"/>
        <w:contextualSpacing/>
        <w:rPr>
          <w:rFonts w:ascii="Comic Sans MS" w:eastAsia="Calibri" w:hAnsi="Comic Sans MS" w:cs="Arial"/>
          <w:lang w:eastAsia="en-US"/>
        </w:rPr>
      </w:pPr>
      <w:r>
        <w:rPr>
          <w:rFonts w:ascii="Comic Sans MS" w:eastAsia="Calibri" w:hAnsi="Comic Sans MS" w:cs="Arial"/>
          <w:lang w:eastAsia="en-US"/>
        </w:rPr>
        <w:t xml:space="preserve">Internal and external </w:t>
      </w:r>
      <w:r>
        <w:rPr>
          <w:rFonts w:ascii="Comic Sans MS" w:eastAsia="Calibri" w:hAnsi="Comic Sans MS" w:cs="Arial"/>
          <w:color w:val="FF0000"/>
          <w:lang w:eastAsia="en-US"/>
        </w:rPr>
        <w:t>work</w:t>
      </w:r>
      <w:r w:rsidR="00BB2B73">
        <w:rPr>
          <w:rFonts w:ascii="Comic Sans MS" w:eastAsia="Calibri" w:hAnsi="Comic Sans MS" w:cs="Arial"/>
          <w:lang w:eastAsia="en-US"/>
        </w:rPr>
        <w:t xml:space="preserve"> </w:t>
      </w:r>
      <w:proofErr w:type="spellStart"/>
      <w:r w:rsidR="00BB2B73">
        <w:rPr>
          <w:rFonts w:ascii="Comic Sans MS" w:eastAsia="Calibri" w:hAnsi="Comic Sans MS" w:cs="Arial"/>
          <w:lang w:eastAsia="en-US"/>
        </w:rPr>
        <w:t>scrutinies</w:t>
      </w:r>
      <w:proofErr w:type="spellEnd"/>
      <w:r w:rsidR="00BB2B73">
        <w:rPr>
          <w:rFonts w:ascii="Comic Sans MS" w:eastAsia="Calibri" w:hAnsi="Comic Sans MS" w:cs="Arial"/>
          <w:lang w:eastAsia="en-US"/>
        </w:rPr>
        <w:t>, lesson observations and learning walks ensure that marking is of a high standard across the school. Staff support each other and share good practice.</w:t>
      </w:r>
    </w:p>
    <w:p w:rsidR="00F90678" w:rsidRDefault="00F90678" w:rsidP="00870016">
      <w:pPr>
        <w:keepNext/>
        <w:spacing w:before="240" w:after="60"/>
        <w:outlineLvl w:val="2"/>
        <w:rPr>
          <w:rFonts w:ascii="Comic Sans MS" w:hAnsi="Comic Sans MS" w:cs="Arial"/>
          <w:b/>
          <w:bCs/>
        </w:rPr>
      </w:pPr>
    </w:p>
    <w:p w:rsidR="00870016" w:rsidRPr="00870016" w:rsidRDefault="00870016" w:rsidP="00F90678">
      <w:pPr>
        <w:keepNext/>
        <w:outlineLvl w:val="2"/>
        <w:rPr>
          <w:rFonts w:ascii="Comic Sans MS" w:hAnsi="Comic Sans MS" w:cs="Arial"/>
          <w:b/>
          <w:bCs/>
        </w:rPr>
      </w:pPr>
      <w:r w:rsidRPr="00870016">
        <w:rPr>
          <w:rFonts w:ascii="Comic Sans MS" w:hAnsi="Comic Sans MS" w:cs="Arial"/>
          <w:b/>
          <w:bCs/>
        </w:rPr>
        <w:t xml:space="preserve">Signed and dated: </w:t>
      </w:r>
    </w:p>
    <w:p w:rsidR="00870016" w:rsidRPr="00870016" w:rsidRDefault="00870016" w:rsidP="00F90678">
      <w:pPr>
        <w:ind w:left="720" w:hanging="720"/>
        <w:rPr>
          <w:rFonts w:ascii="Comic Sans MS" w:hAnsi="Comic Sans MS"/>
        </w:rPr>
      </w:pPr>
    </w:p>
    <w:p w:rsidR="00870016" w:rsidRPr="00870016" w:rsidRDefault="00870016" w:rsidP="00F90678">
      <w:pPr>
        <w:keepNext/>
        <w:spacing w:before="240"/>
        <w:outlineLvl w:val="2"/>
        <w:rPr>
          <w:rFonts w:ascii="Comic Sans MS" w:hAnsi="Comic Sans MS"/>
        </w:rPr>
      </w:pPr>
      <w:r w:rsidRPr="00870016">
        <w:rPr>
          <w:rFonts w:ascii="Comic Sans MS" w:hAnsi="Comic Sans MS"/>
        </w:rPr>
        <w:t>Head Teacher ………………………………………………………………………………………………</w:t>
      </w:r>
    </w:p>
    <w:p w:rsidR="00870016" w:rsidRPr="00870016" w:rsidRDefault="00870016" w:rsidP="00870016">
      <w:pPr>
        <w:rPr>
          <w:rFonts w:ascii="Comic Sans MS" w:hAnsi="Comic Sans MS"/>
        </w:rPr>
      </w:pPr>
    </w:p>
    <w:p w:rsidR="00792694" w:rsidRPr="00792694" w:rsidRDefault="00870016" w:rsidP="00792694">
      <w:pPr>
        <w:rPr>
          <w:rFonts w:ascii="Comic Sans MS" w:hAnsi="Comic Sans MS"/>
          <w:bCs/>
        </w:rPr>
      </w:pPr>
      <w:r w:rsidRPr="00870016">
        <w:rPr>
          <w:rFonts w:ascii="Comic Sans MS" w:hAnsi="Comic Sans MS"/>
        </w:rPr>
        <w:t>Chair of Governors …………………………………………………………………………………………</w:t>
      </w:r>
    </w:p>
    <w:sectPr w:rsidR="00792694" w:rsidRPr="00792694" w:rsidSect="00C804A1">
      <w:footerReference w:type="even" r:id="rId10"/>
      <w:footerReference w:type="default" r:id="rId11"/>
      <w:pgSz w:w="11906" w:h="16838" w:code="9"/>
      <w:pgMar w:top="720" w:right="1797" w:bottom="1440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7830" w:rsidRDefault="00187830">
      <w:r>
        <w:separator/>
      </w:r>
    </w:p>
  </w:endnote>
  <w:endnote w:type="continuationSeparator" w:id="0">
    <w:p w:rsidR="00187830" w:rsidRDefault="001878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micSans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1653" w:rsidRDefault="00B11653" w:rsidP="0099173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11653" w:rsidRDefault="00B11653" w:rsidP="0099173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1653" w:rsidRDefault="00B11653" w:rsidP="0099173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86DD5">
      <w:rPr>
        <w:rStyle w:val="PageNumber"/>
        <w:noProof/>
      </w:rPr>
      <w:t>8</w:t>
    </w:r>
    <w:r>
      <w:rPr>
        <w:rStyle w:val="PageNumber"/>
      </w:rPr>
      <w:fldChar w:fldCharType="end"/>
    </w:r>
  </w:p>
  <w:p w:rsidR="00B11653" w:rsidRDefault="00B11653" w:rsidP="0099173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7830" w:rsidRDefault="00187830">
      <w:r>
        <w:separator/>
      </w:r>
    </w:p>
  </w:footnote>
  <w:footnote w:type="continuationSeparator" w:id="0">
    <w:p w:rsidR="00187830" w:rsidRDefault="001878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2pt;height:9.2pt" o:bullet="t">
        <v:imagedata r:id="rId1" o:title="BD21301_"/>
      </v:shape>
    </w:pict>
  </w:numPicBullet>
  <w:abstractNum w:abstractNumId="0">
    <w:nsid w:val="0A7611AF"/>
    <w:multiLevelType w:val="hybridMultilevel"/>
    <w:tmpl w:val="7590BA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0E0E10"/>
    <w:multiLevelType w:val="multilevel"/>
    <w:tmpl w:val="33722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546B37"/>
    <w:multiLevelType w:val="hybridMultilevel"/>
    <w:tmpl w:val="B43AC974"/>
    <w:lvl w:ilvl="0" w:tplc="71621C02">
      <w:start w:val="1"/>
      <w:numFmt w:val="bullet"/>
      <w:lvlText w:val=""/>
      <w:lvlJc w:val="left"/>
      <w:pPr>
        <w:tabs>
          <w:tab w:val="num" w:pos="0"/>
        </w:tabs>
        <w:ind w:left="17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E64021"/>
    <w:multiLevelType w:val="hybridMultilevel"/>
    <w:tmpl w:val="0A1E9B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4D6EE3"/>
    <w:multiLevelType w:val="hybridMultilevel"/>
    <w:tmpl w:val="AB1AAB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1879BC"/>
    <w:multiLevelType w:val="hybridMultilevel"/>
    <w:tmpl w:val="10B4468A"/>
    <w:lvl w:ilvl="0" w:tplc="85F22AC4">
      <w:start w:val="5"/>
      <w:numFmt w:val="bullet"/>
      <w:lvlText w:val=""/>
      <w:lvlJc w:val="left"/>
      <w:pPr>
        <w:tabs>
          <w:tab w:val="num" w:pos="1110"/>
        </w:tabs>
        <w:ind w:left="1110" w:hanging="750"/>
      </w:pPr>
      <w:rPr>
        <w:rFonts w:ascii="Wingdings" w:eastAsia="Times New Roman" w:hAnsi="Wingdings" w:cs="Times New Roman" w:hint="default"/>
        <w:color w:val="00FF00"/>
        <w:sz w:val="5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2577EE"/>
    <w:multiLevelType w:val="hybridMultilevel"/>
    <w:tmpl w:val="68969F4A"/>
    <w:lvl w:ilvl="0" w:tplc="71621C02">
      <w:start w:val="1"/>
      <w:numFmt w:val="bullet"/>
      <w:lvlText w:val=""/>
      <w:lvlJc w:val="left"/>
      <w:pPr>
        <w:tabs>
          <w:tab w:val="num" w:pos="0"/>
        </w:tabs>
        <w:ind w:left="17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5EB6404"/>
    <w:multiLevelType w:val="hybridMultilevel"/>
    <w:tmpl w:val="39640062"/>
    <w:lvl w:ilvl="0" w:tplc="040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8">
    <w:nsid w:val="2A2C0A18"/>
    <w:multiLevelType w:val="hybridMultilevel"/>
    <w:tmpl w:val="2BFE3634"/>
    <w:lvl w:ilvl="0" w:tplc="2ED2AC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E450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A6CF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22F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1E05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02F1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A9028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80B1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03C49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30074BA1"/>
    <w:multiLevelType w:val="hybridMultilevel"/>
    <w:tmpl w:val="521A052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2B450CA"/>
    <w:multiLevelType w:val="hybridMultilevel"/>
    <w:tmpl w:val="9B9C5C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150E2B"/>
    <w:multiLevelType w:val="multilevel"/>
    <w:tmpl w:val="C006448C"/>
    <w:lvl w:ilvl="0">
      <w:start w:val="5"/>
      <w:numFmt w:val="bullet"/>
      <w:lvlText w:val=""/>
      <w:lvlJc w:val="left"/>
      <w:pPr>
        <w:tabs>
          <w:tab w:val="num" w:pos="1110"/>
        </w:tabs>
        <w:ind w:left="1110" w:hanging="750"/>
      </w:pPr>
      <w:rPr>
        <w:rFonts w:ascii="Wingdings" w:eastAsia="Times New Roman" w:hAnsi="Wingdings" w:cs="Times New Roman" w:hint="default"/>
        <w:color w:val="FF0000"/>
        <w:sz w:val="5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AC20F4"/>
    <w:multiLevelType w:val="hybridMultilevel"/>
    <w:tmpl w:val="74A2C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116EDA"/>
    <w:multiLevelType w:val="hybridMultilevel"/>
    <w:tmpl w:val="E8CC56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FA7AAA"/>
    <w:multiLevelType w:val="hybridMultilevel"/>
    <w:tmpl w:val="40404656"/>
    <w:lvl w:ilvl="0" w:tplc="71621C02">
      <w:start w:val="1"/>
      <w:numFmt w:val="bullet"/>
      <w:lvlText w:val=""/>
      <w:lvlJc w:val="left"/>
      <w:pPr>
        <w:tabs>
          <w:tab w:val="num" w:pos="0"/>
        </w:tabs>
        <w:ind w:left="17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9161831"/>
    <w:multiLevelType w:val="hybridMultilevel"/>
    <w:tmpl w:val="7194AD36"/>
    <w:lvl w:ilvl="0" w:tplc="080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6">
    <w:nsid w:val="4ACB233D"/>
    <w:multiLevelType w:val="hybridMultilevel"/>
    <w:tmpl w:val="45C028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B4261BC"/>
    <w:multiLevelType w:val="hybridMultilevel"/>
    <w:tmpl w:val="67D01B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ABB0FB7"/>
    <w:multiLevelType w:val="hybridMultilevel"/>
    <w:tmpl w:val="B8726BDE"/>
    <w:lvl w:ilvl="0" w:tplc="1430E3FE">
      <w:numFmt w:val="bullet"/>
      <w:lvlText w:val=""/>
      <w:lvlJc w:val="left"/>
      <w:pPr>
        <w:tabs>
          <w:tab w:val="num" w:pos="2220"/>
        </w:tabs>
        <w:ind w:left="2220" w:hanging="1680"/>
      </w:pPr>
      <w:rPr>
        <w:rFonts w:ascii="Wingdings" w:eastAsia="Times New Roman" w:hAnsi="Wingdings" w:cs="Times New Roman" w:hint="default"/>
        <w:sz w:val="72"/>
      </w:rPr>
    </w:lvl>
    <w:lvl w:ilvl="1" w:tplc="08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sz w:val="72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9">
    <w:nsid w:val="62215954"/>
    <w:multiLevelType w:val="hybridMultilevel"/>
    <w:tmpl w:val="5ED20330"/>
    <w:lvl w:ilvl="0" w:tplc="64B6F0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2A105E8"/>
    <w:multiLevelType w:val="hybridMultilevel"/>
    <w:tmpl w:val="3DDCADEA"/>
    <w:lvl w:ilvl="0" w:tplc="E11CA0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FF00"/>
        <w:sz w:val="5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B532641"/>
    <w:multiLevelType w:val="hybridMultilevel"/>
    <w:tmpl w:val="C006448C"/>
    <w:lvl w:ilvl="0" w:tplc="E1505810">
      <w:start w:val="5"/>
      <w:numFmt w:val="bullet"/>
      <w:lvlText w:val=""/>
      <w:lvlJc w:val="left"/>
      <w:pPr>
        <w:tabs>
          <w:tab w:val="num" w:pos="1110"/>
        </w:tabs>
        <w:ind w:left="1110" w:hanging="750"/>
      </w:pPr>
      <w:rPr>
        <w:rFonts w:ascii="Wingdings" w:eastAsia="Times New Roman" w:hAnsi="Wingdings" w:cs="Times New Roman" w:hint="default"/>
        <w:color w:val="FF0000"/>
        <w:sz w:val="5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8052843"/>
    <w:multiLevelType w:val="hybridMultilevel"/>
    <w:tmpl w:val="671AC05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0B59E8"/>
    <w:multiLevelType w:val="hybridMultilevel"/>
    <w:tmpl w:val="C6DEB9C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F727EBD"/>
    <w:multiLevelType w:val="hybridMultilevel"/>
    <w:tmpl w:val="5810EC0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18"/>
  </w:num>
  <w:num w:numId="6">
    <w:abstractNumId w:val="7"/>
  </w:num>
  <w:num w:numId="7">
    <w:abstractNumId w:val="6"/>
  </w:num>
  <w:num w:numId="8">
    <w:abstractNumId w:val="14"/>
  </w:num>
  <w:num w:numId="9">
    <w:abstractNumId w:val="5"/>
  </w:num>
  <w:num w:numId="10">
    <w:abstractNumId w:val="21"/>
  </w:num>
  <w:num w:numId="11">
    <w:abstractNumId w:val="20"/>
  </w:num>
  <w:num w:numId="12">
    <w:abstractNumId w:val="8"/>
  </w:num>
  <w:num w:numId="13">
    <w:abstractNumId w:val="22"/>
  </w:num>
  <w:num w:numId="14">
    <w:abstractNumId w:val="23"/>
  </w:num>
  <w:num w:numId="15">
    <w:abstractNumId w:val="15"/>
  </w:num>
  <w:num w:numId="16">
    <w:abstractNumId w:val="11"/>
  </w:num>
  <w:num w:numId="17">
    <w:abstractNumId w:val="16"/>
  </w:num>
  <w:num w:numId="18">
    <w:abstractNumId w:val="17"/>
  </w:num>
  <w:num w:numId="19">
    <w:abstractNumId w:val="9"/>
  </w:num>
  <w:num w:numId="20">
    <w:abstractNumId w:val="24"/>
  </w:num>
  <w:num w:numId="21">
    <w:abstractNumId w:val="10"/>
  </w:num>
  <w:num w:numId="22">
    <w:abstractNumId w:val="12"/>
  </w:num>
  <w:num w:numId="23">
    <w:abstractNumId w:val="3"/>
  </w:num>
  <w:num w:numId="24">
    <w:abstractNumId w:val="19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87E"/>
    <w:rsid w:val="000127DD"/>
    <w:rsid w:val="00022538"/>
    <w:rsid w:val="00022BFE"/>
    <w:rsid w:val="0002695D"/>
    <w:rsid w:val="0004382C"/>
    <w:rsid w:val="000541E6"/>
    <w:rsid w:val="00061E3C"/>
    <w:rsid w:val="00063319"/>
    <w:rsid w:val="0007080F"/>
    <w:rsid w:val="00080F72"/>
    <w:rsid w:val="00082EA7"/>
    <w:rsid w:val="0008741A"/>
    <w:rsid w:val="000B6C7A"/>
    <w:rsid w:val="000E11EC"/>
    <w:rsid w:val="000E2859"/>
    <w:rsid w:val="000E7F12"/>
    <w:rsid w:val="000F3F0D"/>
    <w:rsid w:val="00130189"/>
    <w:rsid w:val="0014087E"/>
    <w:rsid w:val="0015055D"/>
    <w:rsid w:val="00150957"/>
    <w:rsid w:val="001800F3"/>
    <w:rsid w:val="00181A5D"/>
    <w:rsid w:val="001843D4"/>
    <w:rsid w:val="001858F9"/>
    <w:rsid w:val="00187830"/>
    <w:rsid w:val="0019245F"/>
    <w:rsid w:val="001933B6"/>
    <w:rsid w:val="001A3097"/>
    <w:rsid w:val="001A630C"/>
    <w:rsid w:val="001B2140"/>
    <w:rsid w:val="001C7B17"/>
    <w:rsid w:val="001D683B"/>
    <w:rsid w:val="001E645B"/>
    <w:rsid w:val="00251FA6"/>
    <w:rsid w:val="002616B8"/>
    <w:rsid w:val="002726D7"/>
    <w:rsid w:val="00281484"/>
    <w:rsid w:val="00285EC4"/>
    <w:rsid w:val="00286DD5"/>
    <w:rsid w:val="0029010C"/>
    <w:rsid w:val="002B3D4D"/>
    <w:rsid w:val="002C11DC"/>
    <w:rsid w:val="002D0A26"/>
    <w:rsid w:val="002D5827"/>
    <w:rsid w:val="002E6309"/>
    <w:rsid w:val="00317AFF"/>
    <w:rsid w:val="003207FC"/>
    <w:rsid w:val="0034487B"/>
    <w:rsid w:val="00346A85"/>
    <w:rsid w:val="003771D6"/>
    <w:rsid w:val="00397307"/>
    <w:rsid w:val="003C07FE"/>
    <w:rsid w:val="003C62CB"/>
    <w:rsid w:val="003D305E"/>
    <w:rsid w:val="003E38BD"/>
    <w:rsid w:val="004037E7"/>
    <w:rsid w:val="00412103"/>
    <w:rsid w:val="004375BE"/>
    <w:rsid w:val="00444B61"/>
    <w:rsid w:val="00444B6D"/>
    <w:rsid w:val="00486384"/>
    <w:rsid w:val="004A141A"/>
    <w:rsid w:val="004A530F"/>
    <w:rsid w:val="00507846"/>
    <w:rsid w:val="005149C6"/>
    <w:rsid w:val="00524629"/>
    <w:rsid w:val="00530F81"/>
    <w:rsid w:val="00534823"/>
    <w:rsid w:val="00556E3C"/>
    <w:rsid w:val="00557314"/>
    <w:rsid w:val="00562106"/>
    <w:rsid w:val="005726B4"/>
    <w:rsid w:val="00597265"/>
    <w:rsid w:val="005B36B5"/>
    <w:rsid w:val="005B44BF"/>
    <w:rsid w:val="005D41A3"/>
    <w:rsid w:val="005F79A1"/>
    <w:rsid w:val="00617C32"/>
    <w:rsid w:val="006202E4"/>
    <w:rsid w:val="00623EDA"/>
    <w:rsid w:val="00624727"/>
    <w:rsid w:val="0063455E"/>
    <w:rsid w:val="006562EA"/>
    <w:rsid w:val="00656A17"/>
    <w:rsid w:val="0066237A"/>
    <w:rsid w:val="00670806"/>
    <w:rsid w:val="006806F6"/>
    <w:rsid w:val="0068468C"/>
    <w:rsid w:val="00691703"/>
    <w:rsid w:val="00697FF2"/>
    <w:rsid w:val="006B41CD"/>
    <w:rsid w:val="006E696F"/>
    <w:rsid w:val="0072315A"/>
    <w:rsid w:val="00730EB9"/>
    <w:rsid w:val="00746F8A"/>
    <w:rsid w:val="00760983"/>
    <w:rsid w:val="0076160F"/>
    <w:rsid w:val="00763F9B"/>
    <w:rsid w:val="00770020"/>
    <w:rsid w:val="00792694"/>
    <w:rsid w:val="00797B54"/>
    <w:rsid w:val="007F2945"/>
    <w:rsid w:val="007F3CE8"/>
    <w:rsid w:val="00831CA6"/>
    <w:rsid w:val="00835FF7"/>
    <w:rsid w:val="008577D6"/>
    <w:rsid w:val="00870016"/>
    <w:rsid w:val="00872370"/>
    <w:rsid w:val="00880B45"/>
    <w:rsid w:val="008946FE"/>
    <w:rsid w:val="008B4507"/>
    <w:rsid w:val="008B5D23"/>
    <w:rsid w:val="008C2F76"/>
    <w:rsid w:val="008D6147"/>
    <w:rsid w:val="008F4DF1"/>
    <w:rsid w:val="008F6CC7"/>
    <w:rsid w:val="00905D11"/>
    <w:rsid w:val="00914988"/>
    <w:rsid w:val="009436B9"/>
    <w:rsid w:val="00957EB4"/>
    <w:rsid w:val="00966A60"/>
    <w:rsid w:val="00971421"/>
    <w:rsid w:val="00991736"/>
    <w:rsid w:val="009A732D"/>
    <w:rsid w:val="009B01B4"/>
    <w:rsid w:val="009B55BA"/>
    <w:rsid w:val="009B59A8"/>
    <w:rsid w:val="009B6EDD"/>
    <w:rsid w:val="009D19AA"/>
    <w:rsid w:val="009D1C4F"/>
    <w:rsid w:val="00A03647"/>
    <w:rsid w:val="00A0681C"/>
    <w:rsid w:val="00A068BC"/>
    <w:rsid w:val="00A10304"/>
    <w:rsid w:val="00A35746"/>
    <w:rsid w:val="00A37221"/>
    <w:rsid w:val="00A4567C"/>
    <w:rsid w:val="00A61FE1"/>
    <w:rsid w:val="00A63EB3"/>
    <w:rsid w:val="00A7707F"/>
    <w:rsid w:val="00A91DBE"/>
    <w:rsid w:val="00AB6371"/>
    <w:rsid w:val="00AD225F"/>
    <w:rsid w:val="00AE0EEE"/>
    <w:rsid w:val="00AE6787"/>
    <w:rsid w:val="00AF11A0"/>
    <w:rsid w:val="00B11653"/>
    <w:rsid w:val="00B3206D"/>
    <w:rsid w:val="00B3256E"/>
    <w:rsid w:val="00B44C04"/>
    <w:rsid w:val="00B81E4C"/>
    <w:rsid w:val="00B848B9"/>
    <w:rsid w:val="00B943B2"/>
    <w:rsid w:val="00B9588F"/>
    <w:rsid w:val="00BA2DBE"/>
    <w:rsid w:val="00BB2B73"/>
    <w:rsid w:val="00BB434A"/>
    <w:rsid w:val="00BE604F"/>
    <w:rsid w:val="00BF6FCB"/>
    <w:rsid w:val="00C207C1"/>
    <w:rsid w:val="00C60AAE"/>
    <w:rsid w:val="00C804A1"/>
    <w:rsid w:val="00C87661"/>
    <w:rsid w:val="00C942B8"/>
    <w:rsid w:val="00CA2FFD"/>
    <w:rsid w:val="00CF1EEC"/>
    <w:rsid w:val="00D230B9"/>
    <w:rsid w:val="00D33871"/>
    <w:rsid w:val="00D42749"/>
    <w:rsid w:val="00D46224"/>
    <w:rsid w:val="00D64DD6"/>
    <w:rsid w:val="00D670AB"/>
    <w:rsid w:val="00D91219"/>
    <w:rsid w:val="00D93E3D"/>
    <w:rsid w:val="00D94D7B"/>
    <w:rsid w:val="00DA0171"/>
    <w:rsid w:val="00DA1A29"/>
    <w:rsid w:val="00DC1B94"/>
    <w:rsid w:val="00DE0673"/>
    <w:rsid w:val="00DE0EB0"/>
    <w:rsid w:val="00E206D6"/>
    <w:rsid w:val="00E2344C"/>
    <w:rsid w:val="00E323CF"/>
    <w:rsid w:val="00E5683A"/>
    <w:rsid w:val="00E72629"/>
    <w:rsid w:val="00E7544F"/>
    <w:rsid w:val="00E81C76"/>
    <w:rsid w:val="00EA760F"/>
    <w:rsid w:val="00EC4734"/>
    <w:rsid w:val="00EC6608"/>
    <w:rsid w:val="00F06CC3"/>
    <w:rsid w:val="00F2219A"/>
    <w:rsid w:val="00F4418A"/>
    <w:rsid w:val="00F83DEF"/>
    <w:rsid w:val="00F90678"/>
    <w:rsid w:val="00F97432"/>
    <w:rsid w:val="00FA1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8C193F0A-DF79-4F2C-A77C-AE6A7481E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095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9173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91736"/>
  </w:style>
  <w:style w:type="paragraph" w:styleId="Header">
    <w:name w:val="header"/>
    <w:basedOn w:val="Normal"/>
    <w:rsid w:val="00991736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EC660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E81C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D93E3D"/>
    <w:pPr>
      <w:spacing w:before="100" w:beforeAutospacing="1" w:after="100" w:afterAutospacing="1"/>
    </w:pPr>
    <w:rPr>
      <w:color w:val="380098"/>
    </w:rPr>
  </w:style>
  <w:style w:type="paragraph" w:styleId="ListParagraph">
    <w:name w:val="List Paragraph"/>
    <w:basedOn w:val="Normal"/>
    <w:uiPriority w:val="34"/>
    <w:qFormat/>
    <w:rsid w:val="00D4274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9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2244E0-53D1-43F0-A08C-BD3F30994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1594</Words>
  <Characters>9086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Marking and Feedback Policy</vt:lpstr>
    </vt:vector>
  </TitlesOfParts>
  <Company> </Company>
  <LinksUpToDate>false</LinksUpToDate>
  <CharactersWithSpaces>10659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Marking and Feedback Policy</dc:title>
  <dc:subject>Mill Lane Primary</dc:subject>
  <dc:creator>JHeap</dc:creator>
  <cp:keywords/>
  <dc:description/>
  <cp:lastModifiedBy>Skillcorn, Sue</cp:lastModifiedBy>
  <cp:revision>8</cp:revision>
  <cp:lastPrinted>2017-07-10T13:47:00Z</cp:lastPrinted>
  <dcterms:created xsi:type="dcterms:W3CDTF">2017-10-29T16:09:00Z</dcterms:created>
  <dcterms:modified xsi:type="dcterms:W3CDTF">2018-09-06T10:08:00Z</dcterms:modified>
</cp:coreProperties>
</file>