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02" w:rsidRDefault="00CA223E" w:rsidP="00457E02">
      <w:pPr>
        <w:pStyle w:val="Title"/>
        <w:jc w:val="left"/>
      </w:pPr>
      <w:r>
        <w:rPr>
          <w:noProof/>
          <w:lang w:eastAsia="en-GB"/>
        </w:rPr>
        <w:drawing>
          <wp:inline distT="0" distB="0" distL="0" distR="0">
            <wp:extent cx="393405" cy="337204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68" cy="36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E02">
        <w:t>Curriculum Map</w:t>
      </w:r>
      <w:r w:rsidR="00457E02" w:rsidRPr="00471E20">
        <w:t xml:space="preserve"> </w:t>
      </w:r>
      <w:r w:rsidR="00457E02">
        <w:t>201</w:t>
      </w:r>
      <w:r w:rsidR="008876D9">
        <w:t>8</w:t>
      </w:r>
      <w:r w:rsidR="00457E02">
        <w:t>-201</w:t>
      </w:r>
      <w:r w:rsidR="008876D9">
        <w:t>9</w:t>
      </w:r>
      <w:r w:rsidR="00457E02" w:rsidRPr="00471E20">
        <w:t xml:space="preserve">: </w:t>
      </w:r>
      <w:r>
        <w:t>Year 2</w:t>
      </w:r>
    </w:p>
    <w:p w:rsidR="00457E02" w:rsidRDefault="00CA223E" w:rsidP="00457E02">
      <w:pPr>
        <w:pStyle w:val="Title"/>
        <w:jc w:val="left"/>
      </w:pPr>
      <w:r>
        <w:t>Autumn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0"/>
        <w:gridCol w:w="2151"/>
        <w:gridCol w:w="2151"/>
        <w:gridCol w:w="2150"/>
        <w:gridCol w:w="2151"/>
        <w:gridCol w:w="2151"/>
        <w:gridCol w:w="2151"/>
      </w:tblGrid>
      <w:tr w:rsidR="00CE2D9F" w:rsidRPr="00D65927" w:rsidTr="000D528C">
        <w:trPr>
          <w:trHeight w:val="550"/>
        </w:trPr>
        <w:tc>
          <w:tcPr>
            <w:tcW w:w="675" w:type="dxa"/>
          </w:tcPr>
          <w:p w:rsidR="00CE2D9F" w:rsidRPr="00D65927" w:rsidRDefault="0064173F" w:rsidP="00DA7B54">
            <w:pPr>
              <w:spacing w:line="240" w:lineRule="auto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150" w:type="dxa"/>
          </w:tcPr>
          <w:p w:rsidR="00CE2D9F" w:rsidRPr="000D528C" w:rsidRDefault="00CE2D9F" w:rsidP="000D528C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Main Topic (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History</w:t>
            </w: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CE2D9F" w:rsidRPr="00D65927" w:rsidRDefault="00CE2D9F" w:rsidP="000D528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2151" w:type="dxa"/>
          </w:tcPr>
          <w:p w:rsidR="00CE2D9F" w:rsidRPr="000D528C" w:rsidRDefault="00CE2D9F" w:rsidP="000D528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2150" w:type="dxa"/>
          </w:tcPr>
          <w:p w:rsidR="00CE2D9F" w:rsidRPr="00D65927" w:rsidRDefault="00CE2D9F" w:rsidP="000D528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151" w:type="dxa"/>
          </w:tcPr>
          <w:p w:rsidR="00CE2D9F" w:rsidRPr="00D65927" w:rsidRDefault="00CE2D9F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2151" w:type="dxa"/>
          </w:tcPr>
          <w:p w:rsidR="00CE2D9F" w:rsidRPr="00D65927" w:rsidRDefault="00CE2D9F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2151" w:type="dxa"/>
          </w:tcPr>
          <w:p w:rsidR="00CE2D9F" w:rsidRPr="00D65927" w:rsidRDefault="00CE2D9F" w:rsidP="00DA7B54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  <w:tr w:rsidR="00CE2D9F" w:rsidRPr="00D65927" w:rsidTr="005D3C74">
        <w:trPr>
          <w:cantSplit/>
          <w:trHeight w:val="699"/>
        </w:trPr>
        <w:tc>
          <w:tcPr>
            <w:tcW w:w="675" w:type="dxa"/>
            <w:textDirection w:val="btLr"/>
          </w:tcPr>
          <w:p w:rsidR="00CE2D9F" w:rsidRPr="00D65927" w:rsidRDefault="00CE2D9F" w:rsidP="0008713B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2 </w:t>
            </w:r>
            <w:r w:rsidR="0008713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Towers, Tunnels and Turrets</w:t>
            </w:r>
          </w:p>
        </w:tc>
        <w:tc>
          <w:tcPr>
            <w:tcW w:w="2150" w:type="dxa"/>
          </w:tcPr>
          <w:p w:rsidR="00CE2D9F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Learn about events beyond living memory that are significant nationally or globally.</w:t>
            </w:r>
          </w:p>
          <w:p w:rsidR="0008713B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Order events in a period of history studied and begin to recall the dates of important festivals or celebrations.</w:t>
            </w:r>
          </w:p>
          <w:p w:rsidR="0008713B" w:rsidRPr="0008713B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Learn about the lives of significant individuals in the past who have contributed to national and international achievements.</w:t>
            </w:r>
          </w:p>
        </w:tc>
        <w:tc>
          <w:tcPr>
            <w:tcW w:w="2151" w:type="dxa"/>
          </w:tcPr>
          <w:p w:rsidR="00CE2D9F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</w:pPr>
            <w:r w:rsidRPr="0008713B"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>Use world maps, atlases and globes to identify the UK and its countries, as well as the countries, continents and oceans studied at this key stage.</w:t>
            </w:r>
          </w:p>
          <w:p w:rsidR="0008713B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</w:pPr>
            <w:r w:rsidRPr="0008713B"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>Use simple fieldwork and observational skills to study the geography of their school and its grounds and the key human and physical features of its surrounding environment.</w:t>
            </w:r>
          </w:p>
          <w:p w:rsidR="0008713B" w:rsidRPr="0008713B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</w:pPr>
            <w:r w:rsidRPr="0008713B"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 xml:space="preserve">Use basic geographical vocabulary to refer to key human features, including: city, town, village, factory, farm, house, office, port, </w:t>
            </w:r>
            <w:proofErr w:type="spellStart"/>
            <w:r w:rsidRPr="0008713B"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>harbour</w:t>
            </w:r>
            <w:proofErr w:type="spellEnd"/>
            <w:r w:rsidRPr="0008713B"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 xml:space="preserve"> and shop.</w:t>
            </w:r>
          </w:p>
        </w:tc>
        <w:tc>
          <w:tcPr>
            <w:tcW w:w="2151" w:type="dxa"/>
          </w:tcPr>
          <w:p w:rsidR="00CE2D9F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Select from and use a wide range of materials and components, including construction materials, textiles and ingredients, according to their characteristics.</w:t>
            </w:r>
          </w:p>
          <w:p w:rsidR="0008713B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Build structures, exploring how they can be made stronger, stiffer and more stable.</w:t>
            </w:r>
          </w:p>
          <w:p w:rsidR="0008713B" w:rsidRPr="0008713B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Evaluate their ideas and products against design criteria.</w:t>
            </w:r>
          </w:p>
        </w:tc>
        <w:tc>
          <w:tcPr>
            <w:tcW w:w="2150" w:type="dxa"/>
          </w:tcPr>
          <w:p w:rsidR="00CE2D9F" w:rsidRPr="0008713B" w:rsidRDefault="0008713B" w:rsidP="0008713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Use drawing, painting and sculpture to develop and share their ideas, experiences and imagination.</w:t>
            </w:r>
          </w:p>
        </w:tc>
        <w:tc>
          <w:tcPr>
            <w:tcW w:w="2151" w:type="dxa"/>
          </w:tcPr>
          <w:p w:rsidR="00CE2D9F" w:rsidRDefault="00E71DB1" w:rsidP="00DA7B54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2.1</w:t>
            </w:r>
          </w:p>
          <w:p w:rsidR="00E71DB1" w:rsidRPr="00D65927" w:rsidRDefault="00E71DB1" w:rsidP="00DA7B54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2.2</w:t>
            </w:r>
          </w:p>
        </w:tc>
        <w:tc>
          <w:tcPr>
            <w:tcW w:w="2151" w:type="dxa"/>
          </w:tcPr>
          <w:p w:rsidR="00961098" w:rsidRDefault="00961098" w:rsidP="002A40EC">
            <w:pPr>
              <w:spacing w:line="240" w:lineRule="auto"/>
              <w:jc w:val="left"/>
              <w:rPr>
                <w:rFonts w:ascii="Comic Sans MS" w:eastAsia="Times New Roman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Autumn 1: Sacred Texts- 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>What is the Qur’an and why is it important?</w:t>
            </w:r>
          </w:p>
          <w:p w:rsidR="00CE2D9F" w:rsidRDefault="00CE2D9F" w:rsidP="002A40EC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961098" w:rsidRDefault="00961098" w:rsidP="002A40EC">
            <w:p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Autumn 2: Festivals/Beliefs and Practices:</w:t>
            </w:r>
          </w:p>
          <w:p w:rsidR="00961098" w:rsidRPr="00D65927" w:rsidRDefault="00961098" w:rsidP="002A40EC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How and why do Christians celebrate Christmas?</w:t>
            </w:r>
          </w:p>
        </w:tc>
        <w:tc>
          <w:tcPr>
            <w:tcW w:w="2151" w:type="dxa"/>
          </w:tcPr>
          <w:p w:rsidR="006846A1" w:rsidRDefault="006846A1" w:rsidP="002A40EC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6846A1">
              <w:rPr>
                <w:rFonts w:ascii="Comic Sans MS" w:hAnsi="Comic Sans MS"/>
                <w:sz w:val="18"/>
                <w:szCs w:val="18"/>
              </w:rPr>
              <w:t>Play tuned and untuned instruments musically.</w:t>
            </w:r>
          </w:p>
          <w:p w:rsidR="006846A1" w:rsidRPr="00D65927" w:rsidRDefault="006846A1" w:rsidP="002A40EC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6846A1">
              <w:rPr>
                <w:rFonts w:ascii="Comic Sans MS" w:hAnsi="Comic Sans MS"/>
                <w:sz w:val="18"/>
                <w:szCs w:val="18"/>
              </w:rPr>
              <w:t>Listen with concentration and understanding to a range of high-quality live and recorded music.</w:t>
            </w:r>
          </w:p>
        </w:tc>
      </w:tr>
    </w:tbl>
    <w:p w:rsidR="0008713B" w:rsidRDefault="0008713B"/>
    <w:p w:rsidR="000D528C" w:rsidRDefault="000D528C"/>
    <w:p w:rsidR="000D528C" w:rsidRDefault="000D528C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8476"/>
      </w:tblGrid>
      <w:tr w:rsidR="00457E02" w:rsidRPr="00D65927" w:rsidTr="000D528C">
        <w:tc>
          <w:tcPr>
            <w:tcW w:w="7225" w:type="dxa"/>
          </w:tcPr>
          <w:p w:rsidR="00457E02" w:rsidRPr="00D65927" w:rsidRDefault="00457E02" w:rsidP="00DA7B54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5579DE" w:rsidRPr="004F7D19" w:rsidRDefault="00A208D0" w:rsidP="00DA7B54">
            <w:pPr>
              <w:pStyle w:val="Title"/>
              <w:jc w:val="left"/>
              <w:rPr>
                <w:sz w:val="18"/>
                <w:szCs w:val="18"/>
              </w:rPr>
            </w:pPr>
            <w:r w:rsidRPr="004F7D19">
              <w:rPr>
                <w:sz w:val="18"/>
                <w:szCs w:val="18"/>
              </w:rPr>
              <w:t xml:space="preserve">Princess </w:t>
            </w:r>
            <w:proofErr w:type="spellStart"/>
            <w:r w:rsidRPr="004F7D19">
              <w:rPr>
                <w:sz w:val="18"/>
                <w:szCs w:val="18"/>
              </w:rPr>
              <w:t>Smartypants</w:t>
            </w:r>
            <w:proofErr w:type="spellEnd"/>
          </w:p>
          <w:p w:rsidR="0009791F" w:rsidRPr="0088282A" w:rsidRDefault="005579DE" w:rsidP="0009791F">
            <w:pPr>
              <w:numPr>
                <w:ilvl w:val="0"/>
                <w:numId w:val="8"/>
              </w:numPr>
              <w:shd w:val="clear" w:color="auto" w:fill="FFFFFF"/>
              <w:spacing w:after="75" w:line="240" w:lineRule="auto"/>
              <w:ind w:left="300"/>
              <w:jc w:val="left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964418">
              <w:rPr>
                <w:rFonts w:ascii="Comic Sans MS" w:hAnsi="Comic Sans MS"/>
                <w:b/>
                <w:sz w:val="18"/>
                <w:szCs w:val="18"/>
              </w:rPr>
              <w:t>D&amp;T-</w:t>
            </w:r>
            <w:r w:rsidR="006F58B2" w:rsidRPr="0088282A">
              <w:rPr>
                <w:rFonts w:ascii="Comic Sans MS" w:hAnsi="Comic Sans MS"/>
                <w:sz w:val="18"/>
                <w:szCs w:val="18"/>
              </w:rPr>
              <w:t xml:space="preserve"> Model castles</w:t>
            </w:r>
            <w:r w:rsidR="0009791F" w:rsidRPr="0088282A">
              <w:rPr>
                <w:rFonts w:ascii="Comic Sans MS" w:hAnsi="Comic Sans MS"/>
                <w:sz w:val="18"/>
                <w:szCs w:val="18"/>
              </w:rPr>
              <w:t xml:space="preserve"> (To s</w:t>
            </w:r>
            <w:r w:rsidR="0009791F" w:rsidRPr="0088282A"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>elect from and use a wide range of materials and components, including construction materials, textiles and ingredients, according to their characteristics)</w:t>
            </w:r>
            <w:r w:rsidR="0088282A" w:rsidRPr="0088282A"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 xml:space="preserve">. </w:t>
            </w:r>
          </w:p>
          <w:p w:rsidR="005579DE" w:rsidRPr="0088282A" w:rsidRDefault="0088282A" w:rsidP="00B46C1D">
            <w:pPr>
              <w:numPr>
                <w:ilvl w:val="0"/>
                <w:numId w:val="8"/>
              </w:numPr>
              <w:shd w:val="clear" w:color="auto" w:fill="FFFFFF"/>
              <w:spacing w:after="75" w:line="240" w:lineRule="auto"/>
              <w:ind w:left="30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64418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  <w:r w:rsidRPr="0088282A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B2728E">
              <w:rPr>
                <w:rFonts w:ascii="Comic Sans MS" w:hAnsi="Comic Sans MS"/>
                <w:sz w:val="18"/>
                <w:szCs w:val="18"/>
              </w:rPr>
              <w:t>L</w:t>
            </w:r>
            <w:r w:rsidRPr="0088282A">
              <w:rPr>
                <w:rFonts w:ascii="Comic Sans MS" w:hAnsi="Comic Sans MS"/>
                <w:sz w:val="18"/>
                <w:szCs w:val="18"/>
              </w:rPr>
              <w:t xml:space="preserve">etter writing (Focus on being the princess and writing a letter about </w:t>
            </w:r>
            <w:r w:rsidR="006D461A">
              <w:rPr>
                <w:rFonts w:ascii="Comic Sans MS" w:hAnsi="Comic Sans MS"/>
                <w:sz w:val="18"/>
                <w:szCs w:val="18"/>
              </w:rPr>
              <w:t>the requirements for being a</w:t>
            </w:r>
            <w:r w:rsidRPr="0088282A">
              <w:rPr>
                <w:rFonts w:ascii="Comic Sans MS" w:hAnsi="Comic Sans MS"/>
                <w:sz w:val="18"/>
                <w:szCs w:val="18"/>
              </w:rPr>
              <w:t xml:space="preserve"> prince). </w:t>
            </w:r>
          </w:p>
          <w:p w:rsidR="0088282A" w:rsidRDefault="0088282A" w:rsidP="0088282A">
            <w:pPr>
              <w:numPr>
                <w:ilvl w:val="0"/>
                <w:numId w:val="8"/>
              </w:numPr>
              <w:shd w:val="clear" w:color="auto" w:fill="FFFFFF"/>
              <w:spacing w:after="75" w:line="240" w:lineRule="auto"/>
              <w:ind w:left="30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64418">
              <w:rPr>
                <w:rFonts w:ascii="Comic Sans MS" w:hAnsi="Comic Sans MS"/>
                <w:b/>
                <w:sz w:val="18"/>
                <w:szCs w:val="18"/>
              </w:rPr>
              <w:t>Mathematics</w:t>
            </w:r>
            <w:r>
              <w:rPr>
                <w:rFonts w:ascii="Comic Sans MS" w:hAnsi="Comic Sans MS"/>
                <w:sz w:val="18"/>
                <w:szCs w:val="18"/>
              </w:rPr>
              <w:t>- ordering events (chronology)</w:t>
            </w:r>
            <w:r w:rsidR="00964418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D42061" w:rsidRPr="00964418" w:rsidRDefault="00964418" w:rsidP="0088282A">
            <w:pPr>
              <w:numPr>
                <w:ilvl w:val="0"/>
                <w:numId w:val="8"/>
              </w:numPr>
              <w:shd w:val="clear" w:color="auto" w:fill="FFFFFF"/>
              <w:spacing w:after="75" w:line="240" w:lineRule="auto"/>
              <w:ind w:left="30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64418">
              <w:rPr>
                <w:rFonts w:ascii="Comic Sans MS" w:hAnsi="Comic Sans MS"/>
                <w:b/>
                <w:sz w:val="18"/>
                <w:szCs w:val="18"/>
              </w:rPr>
              <w:t xml:space="preserve">Geography- </w:t>
            </w:r>
            <w:r w:rsidRPr="00964418">
              <w:rPr>
                <w:rFonts w:ascii="Comic Sans MS" w:hAnsi="Comic Sans MS"/>
                <w:sz w:val="18"/>
                <w:szCs w:val="18"/>
              </w:rPr>
              <w:t xml:space="preserve">locations </w:t>
            </w:r>
            <w:r>
              <w:rPr>
                <w:rFonts w:ascii="Comic Sans MS" w:hAnsi="Comic Sans MS"/>
                <w:sz w:val="18"/>
                <w:szCs w:val="18"/>
              </w:rPr>
              <w:t>of castles and areas nearby.</w:t>
            </w:r>
          </w:p>
          <w:p w:rsidR="00D42061" w:rsidRDefault="00D42061" w:rsidP="00DA7B5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</w:p>
          <w:p w:rsidR="004F7D19" w:rsidRDefault="004F7D19" w:rsidP="00DA7B54">
            <w:pPr>
              <w:pStyle w:val="Title"/>
              <w:jc w:val="left"/>
              <w:rPr>
                <w:sz w:val="18"/>
                <w:szCs w:val="18"/>
              </w:rPr>
            </w:pPr>
            <w:r w:rsidRPr="004F7D19">
              <w:rPr>
                <w:sz w:val="18"/>
                <w:szCs w:val="18"/>
              </w:rPr>
              <w:t>The Paper Bag Princess</w:t>
            </w:r>
          </w:p>
          <w:p w:rsidR="004F7D19" w:rsidRPr="004F7D19" w:rsidRDefault="004F7D19" w:rsidP="004F7D19">
            <w:pPr>
              <w:pStyle w:val="Title"/>
              <w:numPr>
                <w:ilvl w:val="0"/>
                <w:numId w:val="9"/>
              </w:numPr>
              <w:jc w:val="left"/>
              <w:rPr>
                <w:b w:val="0"/>
                <w:sz w:val="18"/>
                <w:szCs w:val="18"/>
                <w:u w:val="none"/>
              </w:rPr>
            </w:pPr>
            <w:r w:rsidRPr="00A81FBB">
              <w:rPr>
                <w:sz w:val="18"/>
                <w:szCs w:val="18"/>
                <w:u w:val="none"/>
              </w:rPr>
              <w:t>Science</w:t>
            </w:r>
            <w:r w:rsidRPr="004F7D19">
              <w:rPr>
                <w:b w:val="0"/>
                <w:sz w:val="18"/>
                <w:szCs w:val="18"/>
                <w:u w:val="none"/>
              </w:rPr>
              <w:t xml:space="preserve">- linked to materials and their properties- suitability for a Princess dress. </w:t>
            </w:r>
          </w:p>
          <w:p w:rsidR="003205F4" w:rsidRPr="00284284" w:rsidRDefault="004F7D19" w:rsidP="003205F4">
            <w:pPr>
              <w:pStyle w:val="Title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 w:rsidRPr="00A81FBB">
              <w:rPr>
                <w:sz w:val="18"/>
                <w:szCs w:val="18"/>
                <w:u w:val="none"/>
              </w:rPr>
              <w:t>D&amp;T</w:t>
            </w:r>
            <w:r w:rsidRPr="004F7D19">
              <w:rPr>
                <w:b w:val="0"/>
                <w:sz w:val="18"/>
                <w:szCs w:val="18"/>
                <w:u w:val="none"/>
              </w:rPr>
              <w:t>- make a dress or a princess/prince’</w:t>
            </w:r>
            <w:r w:rsidR="00790622">
              <w:rPr>
                <w:b w:val="0"/>
                <w:sz w:val="18"/>
                <w:szCs w:val="18"/>
                <w:u w:val="none"/>
              </w:rPr>
              <w:t xml:space="preserve">s outfit. </w:t>
            </w:r>
          </w:p>
        </w:tc>
        <w:tc>
          <w:tcPr>
            <w:tcW w:w="8476" w:type="dxa"/>
          </w:tcPr>
          <w:p w:rsidR="00457E02" w:rsidRDefault="00457E02" w:rsidP="00DA7B54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D7712B" w:rsidRPr="00D7712B" w:rsidRDefault="00D7712B" w:rsidP="00D7712B">
            <w:pPr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7712B">
              <w:rPr>
                <w:rFonts w:ascii="Comic Sans MS" w:hAnsi="Comic Sans MS"/>
                <w:b/>
                <w:sz w:val="18"/>
                <w:szCs w:val="18"/>
                <w:u w:val="single"/>
              </w:rPr>
              <w:t>Working Scientifically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ask simple questions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know they can be answered in different ways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observe closely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use simple equipment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perform simple tests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identify and classify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use observations and ideas to suggest answers to questions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gather data</w:t>
            </w:r>
          </w:p>
          <w:p w:rsidR="00D7712B" w:rsidRPr="0008713B" w:rsidRDefault="00D7712B" w:rsidP="000D528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08713B">
              <w:rPr>
                <w:rFonts w:ascii="Comic Sans MS" w:hAnsi="Comic Sans MS"/>
                <w:sz w:val="18"/>
                <w:szCs w:val="18"/>
              </w:rPr>
              <w:t>To record data to help answer questions</w:t>
            </w:r>
          </w:p>
          <w:p w:rsidR="00457E02" w:rsidRDefault="00457E02" w:rsidP="003C3CF3">
            <w:pPr>
              <w:pStyle w:val="ListParagraph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3C3CF3" w:rsidRPr="00DB4371" w:rsidRDefault="003C3CF3" w:rsidP="003C3CF3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Animals including humans</w:t>
            </w:r>
          </w:p>
          <w:p w:rsidR="003C3CF3" w:rsidRPr="00DB4371" w:rsidRDefault="003C3CF3" w:rsidP="003C3CF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DB4371">
              <w:rPr>
                <w:rFonts w:ascii="Comic Sans MS" w:hAnsi="Comic Sans MS"/>
                <w:sz w:val="18"/>
                <w:szCs w:val="18"/>
              </w:rPr>
              <w:t xml:space="preserve">To be able to notice that animals, including humans, have offspring that grow into adults. </w:t>
            </w:r>
          </w:p>
          <w:p w:rsidR="003C3CF3" w:rsidRDefault="003C3CF3" w:rsidP="003C3CF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DB4371">
              <w:rPr>
                <w:rFonts w:ascii="Comic Sans MS" w:hAnsi="Comic Sans MS"/>
                <w:sz w:val="18"/>
                <w:szCs w:val="18"/>
              </w:rPr>
              <w:t>To find out about the basic needs of animals, including humans, for survival (food, water, air).</w:t>
            </w:r>
          </w:p>
          <w:p w:rsidR="003C3CF3" w:rsidRPr="003C3CF3" w:rsidRDefault="003C3CF3" w:rsidP="003C3CF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To be able to describe the importance for humans of exercise, eating right amount of food types and hygiene.</w:t>
            </w:r>
          </w:p>
        </w:tc>
      </w:tr>
      <w:tr w:rsidR="00CA223E" w:rsidRPr="00D65927" w:rsidTr="000D528C">
        <w:tc>
          <w:tcPr>
            <w:tcW w:w="7225" w:type="dxa"/>
          </w:tcPr>
          <w:p w:rsidR="00653B19" w:rsidRDefault="00653B19" w:rsidP="00653B19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653B19" w:rsidRPr="00C61D63" w:rsidRDefault="00653B19" w:rsidP="00653B19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C61D63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  <w:p w:rsidR="00653B19" w:rsidRPr="000D528C" w:rsidRDefault="00653B19" w:rsidP="00653B19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 xml:space="preserve">:  </w:t>
            </w:r>
          </w:p>
          <w:p w:rsidR="00653B19" w:rsidRPr="00C61D63" w:rsidRDefault="00653B19" w:rsidP="00653B19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C61D63">
              <w:rPr>
                <w:b w:val="0"/>
                <w:sz w:val="18"/>
                <w:szCs w:val="18"/>
                <w:u w:val="none"/>
              </w:rPr>
              <w:t>Democracy and Charity</w:t>
            </w:r>
          </w:p>
          <w:p w:rsidR="00653B19" w:rsidRDefault="00653B19" w:rsidP="00653B19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 w:rsidRPr="00C61D63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C61D63">
              <w:rPr>
                <w:b w:val="0"/>
                <w:sz w:val="18"/>
                <w:szCs w:val="18"/>
                <w:u w:val="none"/>
              </w:rPr>
              <w:t>Halloween and Bonfire Night Safety.</w:t>
            </w:r>
          </w:p>
          <w:p w:rsidR="003C3CF3" w:rsidRDefault="00653B19" w:rsidP="00653B19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3C3CF3">
              <w:rPr>
                <w:b/>
                <w:sz w:val="18"/>
                <w:szCs w:val="18"/>
              </w:rPr>
              <w:t xml:space="preserve">      </w:t>
            </w:r>
            <w:r w:rsidR="003C3CF3">
              <w:rPr>
                <w:rFonts w:ascii="Comic Sans MS" w:hAnsi="Comic Sans MS"/>
                <w:sz w:val="18"/>
                <w:szCs w:val="18"/>
              </w:rPr>
              <w:t>Anti-bullying</w:t>
            </w:r>
          </w:p>
          <w:p w:rsidR="000D528C" w:rsidRPr="00653B19" w:rsidRDefault="003C3CF3" w:rsidP="00653B19">
            <w:pPr>
              <w:jc w:val="lef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</w:t>
            </w:r>
            <w:r w:rsidR="00653B19" w:rsidRPr="00653B19">
              <w:rPr>
                <w:rFonts w:ascii="Comic Sans MS" w:hAnsi="Comic Sans MS"/>
                <w:sz w:val="18"/>
                <w:szCs w:val="18"/>
              </w:rPr>
              <w:t>Road Safety Week</w:t>
            </w:r>
          </w:p>
        </w:tc>
        <w:tc>
          <w:tcPr>
            <w:tcW w:w="8476" w:type="dxa"/>
          </w:tcPr>
          <w:p w:rsidR="0008713B" w:rsidRPr="000D528C" w:rsidRDefault="00CA223E" w:rsidP="00CA223E">
            <w:pPr>
              <w:jc w:val="left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D528C">
              <w:rPr>
                <w:rFonts w:ascii="Comic Sans MS" w:hAnsi="Comic Sans MS"/>
                <w:b/>
                <w:sz w:val="20"/>
                <w:szCs w:val="18"/>
                <w:u w:val="single"/>
              </w:rPr>
              <w:t>Educational Visits</w:t>
            </w:r>
            <w:r w:rsidR="00790622" w:rsidRPr="000D528C">
              <w:rPr>
                <w:rFonts w:ascii="Comic Sans MS" w:hAnsi="Comic Sans MS"/>
                <w:b/>
                <w:sz w:val="20"/>
                <w:szCs w:val="18"/>
                <w:u w:val="single"/>
              </w:rPr>
              <w:t xml:space="preserve">: </w:t>
            </w:r>
          </w:p>
          <w:p w:rsidR="00CA223E" w:rsidRPr="000D528C" w:rsidRDefault="00790622" w:rsidP="00CA223E">
            <w:pPr>
              <w:jc w:val="left"/>
              <w:rPr>
                <w:rFonts w:ascii="Comic Sans MS" w:hAnsi="Comic Sans MS"/>
                <w:sz w:val="20"/>
                <w:szCs w:val="18"/>
              </w:rPr>
            </w:pPr>
            <w:r w:rsidRPr="000D528C">
              <w:rPr>
                <w:rFonts w:ascii="Comic Sans MS" w:hAnsi="Comic Sans MS"/>
                <w:sz w:val="20"/>
                <w:szCs w:val="18"/>
              </w:rPr>
              <w:t>Raby Castle</w:t>
            </w:r>
          </w:p>
        </w:tc>
      </w:tr>
    </w:tbl>
    <w:p w:rsidR="00CA223E" w:rsidRDefault="00CA223E">
      <w:pPr>
        <w:spacing w:after="160" w:line="259" w:lineRule="auto"/>
        <w:jc w:val="left"/>
      </w:pPr>
    </w:p>
    <w:p w:rsidR="0008713B" w:rsidRDefault="0008713B">
      <w:pPr>
        <w:spacing w:after="160" w:line="259" w:lineRule="auto"/>
        <w:jc w:val="left"/>
        <w:rPr>
          <w:rFonts w:ascii="Comic Sans MS" w:eastAsia="Times New Roman" w:hAnsi="Comic Sans MS"/>
          <w:b/>
          <w:bCs/>
          <w:sz w:val="28"/>
          <w:szCs w:val="24"/>
          <w:u w:val="single"/>
        </w:rPr>
      </w:pPr>
      <w:r>
        <w:br w:type="page"/>
      </w:r>
    </w:p>
    <w:p w:rsidR="00CA223E" w:rsidRDefault="00CA223E" w:rsidP="00CA223E">
      <w:pPr>
        <w:pStyle w:val="Title"/>
        <w:jc w:val="left"/>
      </w:pPr>
      <w:r>
        <w:lastRenderedPageBreak/>
        <w:t>Spring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0"/>
        <w:gridCol w:w="2151"/>
        <w:gridCol w:w="2151"/>
        <w:gridCol w:w="2150"/>
        <w:gridCol w:w="2151"/>
        <w:gridCol w:w="2151"/>
        <w:gridCol w:w="2151"/>
      </w:tblGrid>
      <w:tr w:rsidR="00CA223E" w:rsidRPr="00D65927" w:rsidTr="00E105F8">
        <w:trPr>
          <w:trHeight w:val="301"/>
        </w:trPr>
        <w:tc>
          <w:tcPr>
            <w:tcW w:w="675" w:type="dxa"/>
          </w:tcPr>
          <w:p w:rsidR="00CA223E" w:rsidRPr="00D65927" w:rsidRDefault="00CA223E" w:rsidP="00562DF7">
            <w:pPr>
              <w:spacing w:line="240" w:lineRule="auto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150" w:type="dxa"/>
          </w:tcPr>
          <w:p w:rsidR="00CA223E" w:rsidRPr="000D528C" w:rsidRDefault="00E105F8" w:rsidP="00E105F8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CA223E" w:rsidRPr="00E105F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:rsidR="00CA223E" w:rsidRPr="00D65927" w:rsidRDefault="00D31FB7" w:rsidP="000D528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2151" w:type="dxa"/>
          </w:tcPr>
          <w:p w:rsidR="00CA223E" w:rsidRPr="000D528C" w:rsidRDefault="00CA223E" w:rsidP="000D528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2150" w:type="dxa"/>
          </w:tcPr>
          <w:p w:rsidR="00CA223E" w:rsidRPr="00D65927" w:rsidRDefault="00CA223E" w:rsidP="000D528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151" w:type="dxa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2151" w:type="dxa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2151" w:type="dxa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  <w:tr w:rsidR="00CA223E" w:rsidRPr="00D65927" w:rsidTr="005D3C74">
        <w:trPr>
          <w:cantSplit/>
          <w:trHeight w:val="699"/>
        </w:trPr>
        <w:tc>
          <w:tcPr>
            <w:tcW w:w="675" w:type="dxa"/>
            <w:textDirection w:val="btLr"/>
          </w:tcPr>
          <w:p w:rsidR="00CA223E" w:rsidRPr="00D65927" w:rsidRDefault="00CA223E" w:rsidP="003C3CF3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2 </w:t>
            </w:r>
            <w:r w:rsidR="003C3CF3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Muck, Mess and Mixtures</w:t>
            </w:r>
          </w:p>
        </w:tc>
        <w:tc>
          <w:tcPr>
            <w:tcW w:w="2150" w:type="dxa"/>
          </w:tcPr>
          <w:p w:rsidR="00D31FB7" w:rsidRPr="00E105F8" w:rsidRDefault="00E105F8" w:rsidP="00E105F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E105F8">
              <w:rPr>
                <w:rFonts w:ascii="Comic Sans MS" w:hAnsi="Comic Sans MS"/>
                <w:color w:val="0070C0"/>
                <w:sz w:val="18"/>
                <w:szCs w:val="18"/>
                <w:highlight w:val="cyan"/>
              </w:rPr>
              <w:t>Left Blank to allow additional time for SATs preparation</w:t>
            </w:r>
          </w:p>
        </w:tc>
        <w:tc>
          <w:tcPr>
            <w:tcW w:w="2151" w:type="dxa"/>
          </w:tcPr>
          <w:p w:rsidR="00CA223E" w:rsidRPr="00E105F8" w:rsidRDefault="00D31FB7" w:rsidP="00D31FB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eastAsia="Times New Roman" w:hAnsi="Comic Sans MS"/>
                <w:color w:val="FF0000"/>
                <w:sz w:val="18"/>
                <w:szCs w:val="24"/>
                <w:highlight w:val="yellow"/>
                <w:lang w:val="en" w:eastAsia="en-GB"/>
              </w:rPr>
            </w:pPr>
            <w:r w:rsidRPr="00E105F8">
              <w:rPr>
                <w:rFonts w:ascii="Comic Sans MS" w:eastAsia="Times New Roman" w:hAnsi="Comic Sans MS"/>
                <w:color w:val="FF0000"/>
                <w:sz w:val="18"/>
                <w:szCs w:val="24"/>
                <w:highlight w:val="yellow"/>
                <w:lang w:val="en" w:eastAsia="en-GB"/>
              </w:rPr>
              <w:t>Learn about significant historical events, people a</w:t>
            </w:r>
            <w:r w:rsidR="00E105F8" w:rsidRPr="00E105F8">
              <w:rPr>
                <w:rFonts w:ascii="Comic Sans MS" w:eastAsia="Times New Roman" w:hAnsi="Comic Sans MS"/>
                <w:color w:val="FF0000"/>
                <w:sz w:val="18"/>
                <w:szCs w:val="24"/>
                <w:highlight w:val="yellow"/>
                <w:lang w:val="en" w:eastAsia="en-GB"/>
              </w:rPr>
              <w:t>nd places in their own locality – Captain Cook (this is not linked to Cornerstones and must be covered independently)</w:t>
            </w:r>
          </w:p>
          <w:p w:rsidR="00D31FB7" w:rsidRDefault="00D31FB7" w:rsidP="00D31FB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</w:pPr>
            <w:r w:rsidRPr="00D31FB7"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>Learn about changes within living memory. Where appropriate, these should be used to reveal aspects of change in national life.</w:t>
            </w:r>
          </w:p>
          <w:p w:rsidR="00D31FB7" w:rsidRPr="00E105F8" w:rsidRDefault="00D31FB7" w:rsidP="00E105F8">
            <w:p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</w:pPr>
          </w:p>
        </w:tc>
        <w:tc>
          <w:tcPr>
            <w:tcW w:w="2151" w:type="dxa"/>
          </w:tcPr>
          <w:p w:rsidR="00D31FB7" w:rsidRPr="003C3CF3" w:rsidRDefault="003C3CF3" w:rsidP="00D31FB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</w:rPr>
              <w:t>Explore and evaluate a range of existing products.</w:t>
            </w:r>
          </w:p>
          <w:p w:rsidR="003C3CF3" w:rsidRDefault="003C3CF3" w:rsidP="003C3C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Understand where food comes from.</w:t>
            </w:r>
          </w:p>
          <w:p w:rsidR="003C3CF3" w:rsidRDefault="003C3CF3" w:rsidP="003C3C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Use the basic principles of a healthy and varied diet to prepare dishes.</w:t>
            </w:r>
          </w:p>
          <w:p w:rsidR="003C3CF3" w:rsidRDefault="003C3CF3" w:rsidP="003C3C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Select from and use a wide range of materials and components, including construction materials, textiles and ingredients, according to their characteristics.</w:t>
            </w:r>
          </w:p>
          <w:p w:rsidR="003C3CF3" w:rsidRPr="00E105F8" w:rsidRDefault="003C3CF3" w:rsidP="00E105F8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Generate, develop, model and communicate their ideas through talking, drawing, templates, mock-ups and, where appropriate, information and communication technology.</w:t>
            </w:r>
          </w:p>
        </w:tc>
        <w:tc>
          <w:tcPr>
            <w:tcW w:w="2150" w:type="dxa"/>
          </w:tcPr>
          <w:p w:rsidR="00D31FB7" w:rsidRDefault="003C3CF3" w:rsidP="003C3C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Develop a wide range of art and design techniques in using colour, pattern, texture, line, shape, form and space.</w:t>
            </w:r>
          </w:p>
          <w:p w:rsidR="003C3CF3" w:rsidRDefault="003C3CF3" w:rsidP="003C3C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Learn about the work of a range of artists, craft makers and designers, describing the differences and similarities between different practices and disciplines, and making links to their own work.</w:t>
            </w:r>
          </w:p>
          <w:p w:rsidR="003C3CF3" w:rsidRDefault="003C3CF3" w:rsidP="003C3C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Use a range of materials creatively to design and make products.</w:t>
            </w:r>
          </w:p>
          <w:p w:rsidR="003C3CF3" w:rsidRPr="00D31FB7" w:rsidRDefault="003C3CF3" w:rsidP="003C3C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Use drawing, painting and sculpture to develop and share their ideas, experiences and imagination.</w:t>
            </w:r>
          </w:p>
        </w:tc>
        <w:tc>
          <w:tcPr>
            <w:tcW w:w="2151" w:type="dxa"/>
          </w:tcPr>
          <w:p w:rsidR="00CA223E" w:rsidRDefault="00E71DB1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2.5</w:t>
            </w:r>
          </w:p>
          <w:p w:rsidR="00E71DB1" w:rsidRPr="00D65927" w:rsidRDefault="00E71DB1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2.4</w:t>
            </w:r>
          </w:p>
        </w:tc>
        <w:tc>
          <w:tcPr>
            <w:tcW w:w="2151" w:type="dxa"/>
          </w:tcPr>
          <w:p w:rsidR="006F35EF" w:rsidRDefault="006F35EF" w:rsidP="002A40EC">
            <w:pPr>
              <w:spacing w:line="240" w:lineRule="auto"/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Spring 1: Sacred Text</w:t>
            </w:r>
            <w:r>
              <w:rPr>
                <w:rFonts w:ascii="Comic Sans MS" w:hAnsi="Comic Sans MS"/>
                <w:sz w:val="18"/>
                <w:szCs w:val="18"/>
              </w:rPr>
              <w:t xml:space="preserve">s: 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What is the Guru </w:t>
            </w:r>
            <w:proofErr w:type="spellStart"/>
            <w:r>
              <w:rPr>
                <w:rFonts w:ascii="Comic Sans MS" w:hAnsi="Comic Sans MS"/>
                <w:color w:val="0000FF"/>
                <w:sz w:val="18"/>
                <w:szCs w:val="18"/>
              </w:rPr>
              <w:t>Granth</w:t>
            </w:r>
            <w:proofErr w:type="spellEnd"/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 Sahib and why is it important?</w:t>
            </w:r>
          </w:p>
          <w:p w:rsidR="00B36053" w:rsidRDefault="00B36053" w:rsidP="002A40EC">
            <w:pPr>
              <w:spacing w:line="240" w:lineRule="auto"/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:rsidR="00B36053" w:rsidRDefault="00B36053" w:rsidP="002A40EC">
            <w:p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Festivals/Beliefs and Practices:</w:t>
            </w:r>
          </w:p>
          <w:p w:rsidR="006F35EF" w:rsidRDefault="00B36053" w:rsidP="002A40EC">
            <w:pPr>
              <w:spacing w:line="240" w:lineRule="auto"/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What are the key events associated with the Easter Story?</w:t>
            </w:r>
          </w:p>
          <w:p w:rsidR="00CA223E" w:rsidRPr="00D65927" w:rsidRDefault="00CA223E" w:rsidP="002A40EC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1" w:type="dxa"/>
          </w:tcPr>
          <w:p w:rsidR="006846A1" w:rsidRPr="006846A1" w:rsidRDefault="006846A1" w:rsidP="002A40EC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846A1">
              <w:rPr>
                <w:rFonts w:ascii="Comic Sans MS" w:hAnsi="Comic Sans MS"/>
                <w:sz w:val="18"/>
                <w:szCs w:val="18"/>
              </w:rPr>
              <w:t>Experiment with, create, select and combine sounds using the interrelated dimensions of music.</w:t>
            </w:r>
          </w:p>
          <w:p w:rsidR="00CA223E" w:rsidRPr="00D31FB7" w:rsidRDefault="006846A1" w:rsidP="002A40EC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846A1">
              <w:rPr>
                <w:rFonts w:ascii="Comic Sans MS" w:hAnsi="Comic Sans MS"/>
                <w:sz w:val="18"/>
                <w:szCs w:val="18"/>
              </w:rPr>
              <w:t>Use their voices expressively and creatively by singing songs and speaking chants and rhymes.</w:t>
            </w:r>
          </w:p>
        </w:tc>
      </w:tr>
    </w:tbl>
    <w:p w:rsidR="00CA223E" w:rsidRDefault="00CA223E" w:rsidP="00CA223E"/>
    <w:p w:rsidR="00284284" w:rsidRDefault="00284284" w:rsidP="00CA223E"/>
    <w:p w:rsidR="00284284" w:rsidRDefault="00284284" w:rsidP="00CA223E"/>
    <w:p w:rsidR="00284284" w:rsidRDefault="00284284" w:rsidP="00CA223E"/>
    <w:p w:rsidR="000D528C" w:rsidRDefault="000D528C" w:rsidP="00CA223E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8618"/>
      </w:tblGrid>
      <w:tr w:rsidR="00CA223E" w:rsidRPr="00D65927" w:rsidTr="000D528C">
        <w:tc>
          <w:tcPr>
            <w:tcW w:w="7083" w:type="dxa"/>
          </w:tcPr>
          <w:p w:rsidR="00CA223E" w:rsidRDefault="00CA223E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F82828" w:rsidRPr="00D65927" w:rsidRDefault="00F82828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4771DF" w:rsidRPr="00F82828" w:rsidRDefault="00F82828" w:rsidP="00562DF7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F82828">
              <w:rPr>
                <w:sz w:val="18"/>
                <w:szCs w:val="18"/>
              </w:rPr>
              <w:t>George’s Marvellous Medicine</w:t>
            </w:r>
            <w:r w:rsidR="00E92B25" w:rsidRPr="00F82828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  <w:p w:rsidR="00F82828" w:rsidRPr="00F82828" w:rsidRDefault="00F82828" w:rsidP="00F82828">
            <w:pPr>
              <w:pStyle w:val="Title"/>
              <w:numPr>
                <w:ilvl w:val="0"/>
                <w:numId w:val="21"/>
              </w:numPr>
              <w:jc w:val="left"/>
              <w:rPr>
                <w:b w:val="0"/>
                <w:sz w:val="18"/>
                <w:szCs w:val="18"/>
                <w:u w:val="none"/>
              </w:rPr>
            </w:pPr>
            <w:r w:rsidRPr="00F82828">
              <w:rPr>
                <w:b w:val="0"/>
                <w:sz w:val="18"/>
                <w:szCs w:val="18"/>
                <w:u w:val="none"/>
              </w:rPr>
              <w:t>Create recipes for their own potions and making them</w:t>
            </w:r>
          </w:p>
          <w:p w:rsidR="00F82828" w:rsidRPr="00F82828" w:rsidRDefault="00F82828" w:rsidP="00F82828">
            <w:pPr>
              <w:pStyle w:val="Title"/>
              <w:numPr>
                <w:ilvl w:val="0"/>
                <w:numId w:val="21"/>
              </w:numPr>
              <w:jc w:val="left"/>
              <w:rPr>
                <w:b w:val="0"/>
                <w:sz w:val="18"/>
                <w:szCs w:val="18"/>
                <w:u w:val="none"/>
              </w:rPr>
            </w:pPr>
            <w:r w:rsidRPr="00F82828">
              <w:rPr>
                <w:b w:val="0"/>
                <w:sz w:val="18"/>
                <w:szCs w:val="18"/>
                <w:u w:val="none"/>
              </w:rPr>
              <w:t>Looking at use of language; alliteration and adverbs</w:t>
            </w:r>
          </w:p>
          <w:p w:rsidR="00F82828" w:rsidRPr="00F82828" w:rsidRDefault="00F82828" w:rsidP="00F82828">
            <w:pPr>
              <w:pStyle w:val="Title"/>
              <w:numPr>
                <w:ilvl w:val="0"/>
                <w:numId w:val="21"/>
              </w:numPr>
              <w:jc w:val="left"/>
              <w:rPr>
                <w:sz w:val="20"/>
                <w:szCs w:val="18"/>
              </w:rPr>
            </w:pPr>
            <w:r w:rsidRPr="00F82828">
              <w:rPr>
                <w:b w:val="0"/>
                <w:sz w:val="18"/>
                <w:szCs w:val="18"/>
                <w:u w:val="none"/>
              </w:rPr>
              <w:t>Writing their own story centred on a magical object</w:t>
            </w:r>
          </w:p>
          <w:p w:rsidR="00F82828" w:rsidRDefault="00F82828" w:rsidP="00F82828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</w:p>
          <w:p w:rsidR="00F82828" w:rsidRPr="00F82828" w:rsidRDefault="00F82828" w:rsidP="00F82828">
            <w:pPr>
              <w:pStyle w:val="Title"/>
              <w:jc w:val="left"/>
              <w:rPr>
                <w:sz w:val="18"/>
                <w:szCs w:val="18"/>
              </w:rPr>
            </w:pPr>
            <w:r w:rsidRPr="00F82828">
              <w:rPr>
                <w:sz w:val="18"/>
                <w:szCs w:val="18"/>
              </w:rPr>
              <w:t>Roald Dahl’s Revolting Recipes</w:t>
            </w:r>
          </w:p>
          <w:p w:rsidR="00F82828" w:rsidRPr="00F82828" w:rsidRDefault="00F82828" w:rsidP="00F82828">
            <w:pPr>
              <w:pStyle w:val="Title"/>
              <w:numPr>
                <w:ilvl w:val="0"/>
                <w:numId w:val="22"/>
              </w:numPr>
              <w:jc w:val="left"/>
              <w:rPr>
                <w:b w:val="0"/>
                <w:sz w:val="20"/>
                <w:szCs w:val="18"/>
                <w:u w:val="none"/>
              </w:rPr>
            </w:pPr>
            <w:r w:rsidRPr="00F82828">
              <w:rPr>
                <w:b w:val="0"/>
                <w:sz w:val="18"/>
                <w:szCs w:val="18"/>
                <w:u w:val="none"/>
              </w:rPr>
              <w:t>Linked in with George’s Marvellous Medicine- focus on creating recipes, making mixtures and evaluating them. (D&amp;T link)</w:t>
            </w:r>
          </w:p>
        </w:tc>
        <w:tc>
          <w:tcPr>
            <w:tcW w:w="8618" w:type="dxa"/>
          </w:tcPr>
          <w:p w:rsidR="00CA223E" w:rsidRDefault="00CA223E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DB4371" w:rsidRPr="00DB4371" w:rsidRDefault="00DB4371" w:rsidP="00DB4371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Plants</w:t>
            </w:r>
          </w:p>
          <w:p w:rsidR="00DB4371" w:rsidRPr="00DB4371" w:rsidRDefault="00DB4371" w:rsidP="00DB4371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DB4371">
              <w:rPr>
                <w:rFonts w:ascii="Comic Sans MS" w:hAnsi="Comic Sans MS"/>
                <w:sz w:val="18"/>
                <w:szCs w:val="18"/>
              </w:rPr>
              <w:t>To observe and describe how seeds and</w:t>
            </w:r>
            <w:r w:rsidR="00DC0C16">
              <w:rPr>
                <w:rFonts w:ascii="Comic Sans MS" w:hAnsi="Comic Sans MS"/>
                <w:sz w:val="18"/>
                <w:szCs w:val="18"/>
              </w:rPr>
              <w:t xml:space="preserve"> bulbs grow into mature plants. </w:t>
            </w:r>
          </w:p>
          <w:p w:rsidR="00DB4371" w:rsidRDefault="00DB4371" w:rsidP="00DB4371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DB4371">
              <w:rPr>
                <w:rFonts w:ascii="Comic Sans MS" w:hAnsi="Comic Sans MS"/>
                <w:sz w:val="18"/>
                <w:szCs w:val="18"/>
              </w:rPr>
              <w:t>To find out and describe how plants need water, light and a suitable temperature to grow and stay healthy.</w:t>
            </w:r>
          </w:p>
          <w:p w:rsidR="003C3CF3" w:rsidRDefault="003C3CF3" w:rsidP="003C3CF3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3C3CF3" w:rsidRPr="003C3CF3" w:rsidRDefault="003C3CF3" w:rsidP="003C3CF3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C3CF3">
              <w:rPr>
                <w:rFonts w:ascii="Comic Sans MS" w:hAnsi="Comic Sans MS"/>
                <w:b/>
                <w:sz w:val="18"/>
                <w:szCs w:val="18"/>
                <w:u w:val="single"/>
              </w:rPr>
              <w:t>Use of Everyday Materials</w:t>
            </w:r>
          </w:p>
          <w:p w:rsidR="003C3CF3" w:rsidRPr="003C3CF3" w:rsidRDefault="003C3CF3" w:rsidP="003C3CF3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 xml:space="preserve">To be able to identify and compare the suitability of a variety of everyday materials (wood, metal, plastic, glass, brick, rock, paper and cardboard) for particular uses. </w:t>
            </w:r>
          </w:p>
          <w:p w:rsidR="003C3CF3" w:rsidRPr="003C3CF3" w:rsidRDefault="003C3CF3" w:rsidP="003C3CF3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3C3CF3">
              <w:rPr>
                <w:rFonts w:ascii="Comic Sans MS" w:hAnsi="Comic Sans MS"/>
                <w:sz w:val="18"/>
                <w:szCs w:val="18"/>
              </w:rPr>
              <w:t>To find out how the shapes of solid objects made from some materials can be changed by squashing, bending, twisting and stretching.</w:t>
            </w:r>
          </w:p>
          <w:p w:rsidR="004771DF" w:rsidRPr="00DB4371" w:rsidRDefault="004771DF" w:rsidP="004771DF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CA223E" w:rsidRPr="003C3CF3" w:rsidRDefault="00CA223E" w:rsidP="003C3CF3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223E" w:rsidRPr="00D65927" w:rsidTr="000D528C">
        <w:tc>
          <w:tcPr>
            <w:tcW w:w="7083" w:type="dxa"/>
          </w:tcPr>
          <w:p w:rsidR="00DE423A" w:rsidRDefault="00DE423A" w:rsidP="00DE423A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DE423A" w:rsidRPr="00E64874" w:rsidRDefault="00DE423A" w:rsidP="00DE423A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0D528C">
              <w:rPr>
                <w:sz w:val="18"/>
                <w:szCs w:val="18"/>
              </w:rPr>
              <w:t xml:space="preserve"> </w:t>
            </w:r>
          </w:p>
          <w:p w:rsidR="00DE423A" w:rsidRPr="000D528C" w:rsidRDefault="00DE423A" w:rsidP="00DE423A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  <w:p w:rsidR="00DE423A" w:rsidRPr="00E64874" w:rsidRDefault="00DE423A" w:rsidP="00DE423A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E64874">
              <w:rPr>
                <w:b w:val="0"/>
                <w:sz w:val="18"/>
                <w:szCs w:val="18"/>
                <w:u w:val="none"/>
              </w:rPr>
              <w:t>My Money Week (saving)</w:t>
            </w:r>
          </w:p>
          <w:p w:rsidR="000D528C" w:rsidRPr="00E105F8" w:rsidRDefault="00DE423A" w:rsidP="00E105F8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Internet Safety</w:t>
            </w:r>
          </w:p>
        </w:tc>
        <w:tc>
          <w:tcPr>
            <w:tcW w:w="8618" w:type="dxa"/>
          </w:tcPr>
          <w:p w:rsidR="00CA223E" w:rsidRPr="000D528C" w:rsidRDefault="00CA223E" w:rsidP="00562DF7">
            <w:pPr>
              <w:jc w:val="left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D528C">
              <w:rPr>
                <w:rFonts w:ascii="Comic Sans MS" w:hAnsi="Comic Sans MS"/>
                <w:b/>
                <w:sz w:val="20"/>
                <w:szCs w:val="18"/>
                <w:u w:val="single"/>
              </w:rPr>
              <w:t>Educational Visits</w:t>
            </w:r>
          </w:p>
          <w:p w:rsidR="005D3C74" w:rsidRPr="005D3C74" w:rsidRDefault="00B06B55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‘Messy Day’ in school (morning or afternoon with a range of activities).</w:t>
            </w:r>
            <w:bookmarkStart w:id="0" w:name="_GoBack"/>
            <w:bookmarkEnd w:id="0"/>
          </w:p>
        </w:tc>
      </w:tr>
    </w:tbl>
    <w:p w:rsidR="00D31FB7" w:rsidRDefault="00D31FB7" w:rsidP="00D31FB7">
      <w:pPr>
        <w:spacing w:line="259" w:lineRule="auto"/>
        <w:jc w:val="left"/>
        <w:rPr>
          <w:rFonts w:ascii="Comic Sans MS" w:hAnsi="Comic Sans MS"/>
          <w:b/>
          <w:sz w:val="28"/>
          <w:u w:val="single"/>
        </w:rPr>
      </w:pPr>
    </w:p>
    <w:p w:rsidR="00D31FB7" w:rsidRDefault="00D31FB7" w:rsidP="00D31FB7">
      <w:pPr>
        <w:spacing w:line="259" w:lineRule="auto"/>
        <w:jc w:val="left"/>
        <w:rPr>
          <w:rFonts w:ascii="Comic Sans MS" w:hAnsi="Comic Sans MS"/>
          <w:b/>
          <w:sz w:val="28"/>
          <w:u w:val="single"/>
        </w:rPr>
      </w:pPr>
    </w:p>
    <w:p w:rsidR="005D3C74" w:rsidRDefault="005D3C74">
      <w:pPr>
        <w:spacing w:after="160" w:line="259" w:lineRule="auto"/>
        <w:jc w:val="left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br w:type="page"/>
      </w:r>
    </w:p>
    <w:p w:rsidR="00CA223E" w:rsidRPr="00D31FB7" w:rsidRDefault="00CA223E" w:rsidP="00D31FB7">
      <w:pPr>
        <w:spacing w:line="259" w:lineRule="auto"/>
        <w:jc w:val="left"/>
        <w:rPr>
          <w:rFonts w:ascii="Comic Sans MS" w:hAnsi="Comic Sans MS"/>
          <w:b/>
          <w:sz w:val="28"/>
          <w:u w:val="single"/>
        </w:rPr>
      </w:pPr>
      <w:r w:rsidRPr="00D31FB7">
        <w:rPr>
          <w:rFonts w:ascii="Comic Sans MS" w:hAnsi="Comic Sans MS"/>
          <w:b/>
          <w:sz w:val="28"/>
          <w:u w:val="single"/>
        </w:rPr>
        <w:lastRenderedPageBreak/>
        <w:t>Summer</w:t>
      </w: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70"/>
        <w:gridCol w:w="2171"/>
        <w:gridCol w:w="2067"/>
        <w:gridCol w:w="104"/>
        <w:gridCol w:w="2171"/>
        <w:gridCol w:w="2171"/>
        <w:gridCol w:w="2171"/>
        <w:gridCol w:w="2001"/>
        <w:gridCol w:w="170"/>
      </w:tblGrid>
      <w:tr w:rsidR="00CA223E" w:rsidRPr="00D65927" w:rsidTr="003318CF">
        <w:trPr>
          <w:trHeight w:val="557"/>
        </w:trPr>
        <w:tc>
          <w:tcPr>
            <w:tcW w:w="675" w:type="dxa"/>
          </w:tcPr>
          <w:p w:rsidR="00CA223E" w:rsidRPr="00D65927" w:rsidRDefault="00CA223E" w:rsidP="00562DF7">
            <w:pPr>
              <w:spacing w:line="240" w:lineRule="auto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170" w:type="dxa"/>
          </w:tcPr>
          <w:p w:rsidR="00CA223E" w:rsidRPr="00BA2826" w:rsidRDefault="00CA223E" w:rsidP="00BA2826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Main Topic (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History</w:t>
            </w:r>
            <w:r w:rsidRPr="00D659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1" w:type="dxa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  <w:p w:rsidR="00CA223E" w:rsidRPr="00676FC3" w:rsidRDefault="00CA223E" w:rsidP="00562DF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2171" w:type="dxa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2171" w:type="dxa"/>
            <w:gridSpan w:val="2"/>
          </w:tcPr>
          <w:p w:rsidR="00CA223E" w:rsidRPr="00D65927" w:rsidRDefault="00CA223E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  <w:tr w:rsidR="00CA223E" w:rsidRPr="00D65927" w:rsidTr="003318CF">
        <w:trPr>
          <w:cantSplit/>
          <w:trHeight w:val="699"/>
        </w:trPr>
        <w:tc>
          <w:tcPr>
            <w:tcW w:w="675" w:type="dxa"/>
            <w:textDirection w:val="btLr"/>
          </w:tcPr>
          <w:p w:rsidR="00CA223E" w:rsidRPr="00D65927" w:rsidRDefault="00CA223E" w:rsidP="00D31FB7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2 </w:t>
            </w:r>
            <w:r w:rsidR="00D31FB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Land Ahoy</w:t>
            </w:r>
          </w:p>
        </w:tc>
        <w:tc>
          <w:tcPr>
            <w:tcW w:w="2170" w:type="dxa"/>
          </w:tcPr>
          <w:p w:rsidR="00BA2826" w:rsidRPr="00BA2826" w:rsidRDefault="00BA2826" w:rsidP="00BA282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A2826">
              <w:rPr>
                <w:rFonts w:ascii="Comic Sans MS" w:hAnsi="Comic Sans MS"/>
                <w:sz w:val="18"/>
                <w:szCs w:val="18"/>
              </w:rPr>
              <w:t>Learn about the lives of significant individuals in the past who have contributed to national and international achievements. Some should be used to compare aspects of life in different periods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Captain Cook, Pirates and Grace Darling, </w:t>
            </w:r>
          </w:p>
          <w:p w:rsidR="00BA2826" w:rsidRPr="00D31FB7" w:rsidRDefault="00BA2826" w:rsidP="00BA282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A2826">
              <w:rPr>
                <w:rFonts w:ascii="Comic Sans MS" w:hAnsi="Comic Sans MS"/>
                <w:sz w:val="18"/>
                <w:szCs w:val="18"/>
              </w:rPr>
              <w:t>Use the stories of famous historical figures to compare aspects of life in different times.</w:t>
            </w:r>
          </w:p>
        </w:tc>
        <w:tc>
          <w:tcPr>
            <w:tcW w:w="2171" w:type="dxa"/>
          </w:tcPr>
          <w:p w:rsidR="00CA223E" w:rsidRPr="003318CF" w:rsidRDefault="00BA2826" w:rsidP="00BA282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Comic Sans MS" w:eastAsia="Times New Roman" w:hAnsi="Comic Sans MS"/>
                <w:sz w:val="17"/>
                <w:szCs w:val="17"/>
                <w:lang w:val="en" w:eastAsia="en-GB"/>
              </w:rPr>
            </w:pPr>
            <w:r w:rsidRPr="003318CF">
              <w:rPr>
                <w:rFonts w:ascii="Comic Sans MS" w:eastAsia="Times New Roman" w:hAnsi="Comic Sans MS"/>
                <w:sz w:val="17"/>
                <w:szCs w:val="17"/>
                <w:lang w:val="en" w:eastAsia="en-GB"/>
              </w:rPr>
              <w:t>Name, locate and identify characteristics of the four countries and capital cities of the UK and its surrounding seas.</w:t>
            </w:r>
          </w:p>
          <w:p w:rsidR="00BA2826" w:rsidRPr="003318CF" w:rsidRDefault="00BA2826" w:rsidP="00BA282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Comic Sans MS" w:eastAsia="Times New Roman" w:hAnsi="Comic Sans MS"/>
                <w:sz w:val="17"/>
                <w:szCs w:val="17"/>
                <w:lang w:val="en" w:eastAsia="en-GB"/>
              </w:rPr>
            </w:pPr>
            <w:r w:rsidRPr="003318CF">
              <w:rPr>
                <w:rFonts w:ascii="Comic Sans MS" w:eastAsia="Times New Roman" w:hAnsi="Comic Sans MS"/>
                <w:sz w:val="17"/>
                <w:szCs w:val="17"/>
                <w:lang w:val="en" w:eastAsia="en-GB"/>
              </w:rPr>
              <w:t>Use world maps, atlases and globes to identify the UK and its countries, as well as the countries, continents and oceans studied at this key stage.</w:t>
            </w:r>
          </w:p>
          <w:p w:rsidR="00BA2826" w:rsidRPr="00E105F8" w:rsidRDefault="00BA2826" w:rsidP="003318CF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</w:pPr>
            <w:r w:rsidRPr="003318CF">
              <w:rPr>
                <w:rFonts w:ascii="Comic Sans MS" w:eastAsia="Times New Roman" w:hAnsi="Comic Sans MS"/>
                <w:sz w:val="17"/>
                <w:szCs w:val="17"/>
                <w:lang w:val="en" w:eastAsia="en-GB"/>
              </w:rPr>
              <w:t>Use simple compass directions and locational and directional language, to describe the location of features and routes on a map.</w:t>
            </w:r>
          </w:p>
          <w:p w:rsidR="00E105F8" w:rsidRPr="00E105F8" w:rsidRDefault="00E105F8" w:rsidP="00E105F8">
            <w:pPr>
              <w:pStyle w:val="ListParagraph"/>
              <w:numPr>
                <w:ilvl w:val="0"/>
                <w:numId w:val="17"/>
              </w:numPr>
              <w:spacing w:line="240" w:lineRule="auto"/>
              <w:jc w:val="left"/>
              <w:rPr>
                <w:rFonts w:ascii="Comic Sans MS" w:eastAsia="Times New Roman" w:hAnsi="Comic Sans MS"/>
                <w:sz w:val="17"/>
                <w:szCs w:val="17"/>
                <w:lang w:val="en" w:eastAsia="en-GB"/>
              </w:rPr>
            </w:pPr>
            <w:r w:rsidRPr="00E105F8">
              <w:rPr>
                <w:rFonts w:ascii="Comic Sans MS" w:eastAsia="Times New Roman" w:hAnsi="Comic Sans MS"/>
                <w:sz w:val="17"/>
                <w:szCs w:val="17"/>
                <w:lang w:val="en" w:eastAsia="en-GB"/>
              </w:rPr>
              <w:t>Understand geographical similarities and differences through studying the human and physical geography of a small area of the United Kingdom, and of a small area in a contrasting non-European country.</w:t>
            </w:r>
          </w:p>
        </w:tc>
        <w:tc>
          <w:tcPr>
            <w:tcW w:w="2171" w:type="dxa"/>
            <w:gridSpan w:val="2"/>
          </w:tcPr>
          <w:p w:rsidR="00CA223E" w:rsidRDefault="00D31FB7" w:rsidP="00D31FB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D31FB7">
              <w:rPr>
                <w:rFonts w:ascii="Comic Sans MS" w:hAnsi="Comic Sans MS"/>
                <w:sz w:val="18"/>
                <w:szCs w:val="18"/>
              </w:rPr>
              <w:t>Explore and use mechanisms (e.g. levers, sliders, wheels and axles), in their products.</w:t>
            </w:r>
          </w:p>
          <w:p w:rsidR="00BA2826" w:rsidRDefault="00BA2826" w:rsidP="00BA282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A2826">
              <w:rPr>
                <w:rFonts w:ascii="Comic Sans MS" w:hAnsi="Comic Sans MS"/>
                <w:sz w:val="18"/>
                <w:szCs w:val="18"/>
              </w:rPr>
              <w:t>Select from and use a range of tools and equipment to perform practical tasks (e.g. cutting, shaping, joining and finishing).</w:t>
            </w:r>
          </w:p>
          <w:p w:rsidR="00BA2826" w:rsidRDefault="00BA2826" w:rsidP="00BA282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A2826">
              <w:rPr>
                <w:rFonts w:ascii="Comic Sans MS" w:hAnsi="Comic Sans MS"/>
                <w:sz w:val="18"/>
                <w:szCs w:val="18"/>
              </w:rPr>
              <w:t>Build structures, exploring how they can be made stronger, stiffer and more stable.</w:t>
            </w:r>
          </w:p>
          <w:p w:rsidR="00BA2826" w:rsidRPr="00D31FB7" w:rsidRDefault="00BA2826" w:rsidP="00BA282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A2826">
              <w:rPr>
                <w:rFonts w:ascii="Comic Sans MS" w:hAnsi="Comic Sans MS"/>
                <w:sz w:val="18"/>
                <w:szCs w:val="18"/>
              </w:rPr>
              <w:t>Evaluate their ideas and products against design criteria.</w:t>
            </w:r>
          </w:p>
        </w:tc>
        <w:tc>
          <w:tcPr>
            <w:tcW w:w="2171" w:type="dxa"/>
          </w:tcPr>
          <w:p w:rsidR="00CA223E" w:rsidRDefault="00BA2826" w:rsidP="00BA282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A2826">
              <w:rPr>
                <w:rFonts w:ascii="Comic Sans MS" w:hAnsi="Comic Sans MS"/>
                <w:sz w:val="18"/>
                <w:szCs w:val="18"/>
              </w:rPr>
              <w:t>Develop a wide range of art and design techniques in using colour, pattern, texture, line, shape, form and space.</w:t>
            </w:r>
          </w:p>
          <w:p w:rsidR="00BA2826" w:rsidRPr="00D31FB7" w:rsidRDefault="00BA2826" w:rsidP="00BA282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A2826">
              <w:rPr>
                <w:rFonts w:ascii="Comic Sans MS" w:hAnsi="Comic Sans MS"/>
                <w:sz w:val="18"/>
                <w:szCs w:val="18"/>
              </w:rPr>
              <w:t>Use a range of materials creatively to design and make products.</w:t>
            </w:r>
          </w:p>
        </w:tc>
        <w:tc>
          <w:tcPr>
            <w:tcW w:w="2171" w:type="dxa"/>
          </w:tcPr>
          <w:p w:rsidR="00CA223E" w:rsidRDefault="00E71DB1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2.3</w:t>
            </w:r>
          </w:p>
          <w:p w:rsidR="00E71DB1" w:rsidRPr="00D65927" w:rsidRDefault="00E71DB1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2.6</w:t>
            </w:r>
          </w:p>
        </w:tc>
        <w:tc>
          <w:tcPr>
            <w:tcW w:w="2171" w:type="dxa"/>
          </w:tcPr>
          <w:p w:rsidR="00D0620C" w:rsidRDefault="00D0620C" w:rsidP="00D0620C">
            <w:pPr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Summer 1: Founders and Leaders:</w:t>
            </w:r>
          </w:p>
          <w:p w:rsidR="00CA223E" w:rsidRDefault="00D0620C" w:rsidP="00D0620C">
            <w:pPr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Who was Jesus and who were his friends (disciples)?</w:t>
            </w:r>
          </w:p>
          <w:p w:rsidR="00D0620C" w:rsidRDefault="00D0620C" w:rsidP="00D0620C">
            <w:pPr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:rsidR="00D0620C" w:rsidRDefault="00D0620C" w:rsidP="00D0620C">
            <w:pPr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 xml:space="preserve">Summer 2: </w:t>
            </w:r>
            <w:r>
              <w:rPr>
                <w:rFonts w:ascii="Comic Sans MS" w:hAnsi="Comic Sans MS"/>
                <w:sz w:val="18"/>
                <w:szCs w:val="18"/>
              </w:rPr>
              <w:t>Founders and Leaders:</w:t>
            </w:r>
          </w:p>
          <w:p w:rsidR="00D0620C" w:rsidRPr="00D65927" w:rsidRDefault="00D0620C" w:rsidP="00D0620C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Why is Guru Nanak important to Sikhs?</w:t>
            </w:r>
          </w:p>
        </w:tc>
        <w:tc>
          <w:tcPr>
            <w:tcW w:w="2171" w:type="dxa"/>
            <w:gridSpan w:val="2"/>
          </w:tcPr>
          <w:p w:rsidR="00CA223E" w:rsidRPr="00D31FB7" w:rsidRDefault="00BA2826" w:rsidP="00BA282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BA2826">
              <w:rPr>
                <w:rFonts w:ascii="Comic Sans MS" w:hAnsi="Comic Sans MS"/>
                <w:sz w:val="18"/>
                <w:szCs w:val="18"/>
              </w:rPr>
              <w:t>Use their voices expressively and creatively by singing songs and speaking chants and rhymes</w:t>
            </w:r>
          </w:p>
        </w:tc>
      </w:tr>
      <w:tr w:rsidR="00CA223E" w:rsidRPr="00D65927" w:rsidTr="000D528C">
        <w:trPr>
          <w:gridAfter w:val="1"/>
          <w:wAfter w:w="170" w:type="dxa"/>
          <w:trHeight w:val="5377"/>
        </w:trPr>
        <w:tc>
          <w:tcPr>
            <w:tcW w:w="7083" w:type="dxa"/>
            <w:gridSpan w:val="4"/>
          </w:tcPr>
          <w:p w:rsidR="00CA223E" w:rsidRPr="00D65927" w:rsidRDefault="00CA223E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CA223E" w:rsidRDefault="00CA223E" w:rsidP="00562DF7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</w:p>
          <w:p w:rsidR="005579DE" w:rsidRPr="00D31FB7" w:rsidRDefault="00AC762E" w:rsidP="00562DF7">
            <w:pPr>
              <w:pStyle w:val="Title"/>
              <w:jc w:val="left"/>
              <w:rPr>
                <w:sz w:val="18"/>
                <w:szCs w:val="18"/>
              </w:rPr>
            </w:pPr>
            <w:r w:rsidRPr="00D31FB7">
              <w:rPr>
                <w:sz w:val="18"/>
                <w:szCs w:val="18"/>
              </w:rPr>
              <w:t>We’re sailing to Galapagos</w:t>
            </w:r>
          </w:p>
          <w:p w:rsidR="008B74DF" w:rsidRPr="008B74DF" w:rsidRDefault="005579DE" w:rsidP="008B74DF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300"/>
              <w:jc w:val="left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  <w:r w:rsidRPr="008B74DF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  <w:r w:rsidR="00395700">
              <w:rPr>
                <w:rFonts w:ascii="Comic Sans MS" w:hAnsi="Comic Sans MS"/>
                <w:sz w:val="18"/>
                <w:szCs w:val="18"/>
              </w:rPr>
              <w:t>- T</w:t>
            </w:r>
            <w:r w:rsidRPr="008B74DF">
              <w:rPr>
                <w:rFonts w:ascii="Comic Sans MS" w:hAnsi="Comic Sans MS"/>
                <w:sz w:val="18"/>
                <w:szCs w:val="18"/>
              </w:rPr>
              <w:t>o</w:t>
            </w:r>
            <w:r w:rsidRPr="008B74D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B74DF"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>understand geographical similarities and differences through studying the human and physical geography of a small area of the United Kingdom, and of a small area in a co</w:t>
            </w:r>
            <w:r w:rsidR="006F58B2"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 xml:space="preserve">ntrasting non-European country (Compare England to the Galapagos Islands). </w:t>
            </w:r>
          </w:p>
          <w:p w:rsidR="008B74DF" w:rsidRPr="00D55067" w:rsidRDefault="005579DE" w:rsidP="00D55067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300"/>
              <w:jc w:val="left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  <w:r w:rsidRPr="00081FDF">
              <w:rPr>
                <w:rFonts w:ascii="Comic Sans MS" w:hAnsi="Comic Sans MS"/>
                <w:b/>
                <w:sz w:val="18"/>
                <w:szCs w:val="18"/>
              </w:rPr>
              <w:t>D&amp;T</w:t>
            </w:r>
            <w:r w:rsidRPr="008B74DF">
              <w:rPr>
                <w:rFonts w:ascii="Comic Sans MS" w:hAnsi="Comic Sans MS"/>
                <w:sz w:val="18"/>
                <w:szCs w:val="18"/>
              </w:rPr>
              <w:t>-</w:t>
            </w:r>
            <w:r w:rsidR="00E7318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81FDF">
              <w:rPr>
                <w:rFonts w:ascii="Comic Sans MS" w:hAnsi="Comic Sans MS"/>
                <w:sz w:val="18"/>
                <w:szCs w:val="18"/>
              </w:rPr>
              <w:t xml:space="preserve">To design purposeful, functional and appealing products for themselves and others (making boats and forms of transport to travel to the Galapagos Islands). </w:t>
            </w:r>
          </w:p>
          <w:p w:rsidR="005579DE" w:rsidRPr="00815F4B" w:rsidRDefault="005579DE" w:rsidP="005579DE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300"/>
              <w:jc w:val="left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  <w:r w:rsidRPr="00815F4B">
              <w:rPr>
                <w:rFonts w:ascii="Comic Sans MS" w:hAnsi="Comic Sans MS"/>
                <w:b/>
                <w:sz w:val="18"/>
                <w:szCs w:val="18"/>
              </w:rPr>
              <w:t>History-</w:t>
            </w:r>
            <w:r w:rsidRPr="008B74D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81FDF">
              <w:rPr>
                <w:rFonts w:ascii="Comic Sans MS" w:hAnsi="Comic Sans MS"/>
                <w:sz w:val="18"/>
                <w:szCs w:val="18"/>
              </w:rPr>
              <w:t>To learn about the lives of significant others who have made a contribution to national and international achievements (looking at Charles Darwin and his contributions).</w:t>
            </w:r>
          </w:p>
          <w:p w:rsidR="002E20C4" w:rsidRDefault="00815F4B" w:rsidP="002E20C4">
            <w:pPr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ind w:left="300"/>
              <w:jc w:val="left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Science-</w:t>
            </w:r>
            <w:r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 xml:space="preserve"> Living Things and their Habitats (to look at habitats of animals from the Galapagos Islands and think about how they are suited to that habitat). </w:t>
            </w:r>
          </w:p>
          <w:p w:rsidR="004771DF" w:rsidRPr="00D31FB7" w:rsidRDefault="004771DF" w:rsidP="004771DF">
            <w:pPr>
              <w:shd w:val="clear" w:color="auto" w:fill="FFFFFF"/>
              <w:spacing w:after="75" w:line="240" w:lineRule="auto"/>
              <w:ind w:left="300"/>
              <w:jc w:val="left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</w:p>
          <w:p w:rsidR="002E20C4" w:rsidRPr="00D31FB7" w:rsidRDefault="002E20C4" w:rsidP="002E20C4">
            <w:pPr>
              <w:shd w:val="clear" w:color="auto" w:fill="FFFFFF"/>
              <w:spacing w:after="75" w:line="240" w:lineRule="auto"/>
              <w:jc w:val="left"/>
              <w:rPr>
                <w:rFonts w:ascii="Comic Sans MS" w:eastAsia="Times New Roman" w:hAnsi="Comic Sans MS" w:cs="Arial"/>
                <w:b/>
                <w:color w:val="0B0C0C"/>
                <w:sz w:val="18"/>
                <w:szCs w:val="18"/>
                <w:u w:val="single"/>
                <w:lang w:eastAsia="en-GB"/>
              </w:rPr>
            </w:pPr>
            <w:r w:rsidRPr="00D31FB7">
              <w:rPr>
                <w:rFonts w:ascii="Comic Sans MS" w:eastAsia="Times New Roman" w:hAnsi="Comic Sans MS" w:cs="Arial"/>
                <w:b/>
                <w:color w:val="0B0C0C"/>
                <w:sz w:val="18"/>
                <w:szCs w:val="18"/>
                <w:u w:val="single"/>
                <w:lang w:eastAsia="en-GB"/>
              </w:rPr>
              <w:t>The Pirates Next Door</w:t>
            </w:r>
          </w:p>
          <w:p w:rsidR="002E20C4" w:rsidRDefault="002E20C4" w:rsidP="002E20C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 w:line="240" w:lineRule="auto"/>
              <w:jc w:val="left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  <w:r w:rsidRPr="005D6EBC">
              <w:rPr>
                <w:rFonts w:ascii="Comic Sans MS" w:eastAsia="Times New Roman" w:hAnsi="Comic Sans MS" w:cs="Arial"/>
                <w:b/>
                <w:color w:val="0B0C0C"/>
                <w:sz w:val="18"/>
                <w:szCs w:val="18"/>
                <w:lang w:eastAsia="en-GB"/>
              </w:rPr>
              <w:t>Geography:</w:t>
            </w:r>
            <w:r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 xml:space="preserve"> To identify physical features. </w:t>
            </w:r>
            <w:r w:rsidR="005D6EBC"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>To t</w:t>
            </w:r>
            <w:r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 xml:space="preserve">hink about the names of the 7 continents and 5 oceans by locating areas where pirates come from. </w:t>
            </w:r>
          </w:p>
          <w:p w:rsidR="005579DE" w:rsidRPr="00395700" w:rsidRDefault="00985378" w:rsidP="00562DF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 w:line="240" w:lineRule="auto"/>
              <w:jc w:val="left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B0C0C"/>
                <w:sz w:val="18"/>
                <w:szCs w:val="18"/>
                <w:lang w:eastAsia="en-GB"/>
              </w:rPr>
              <w:t xml:space="preserve">Art/D&amp;T: </w:t>
            </w:r>
            <w:r w:rsidR="00395700" w:rsidRPr="00395700"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>To design and make their own pirate ships. (To make a product for a particular purpose.)</w:t>
            </w:r>
            <w:r w:rsidR="00395700"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  <w:t xml:space="preserve"> Link it to Science and what materials can be used for a pirate ship. </w:t>
            </w:r>
          </w:p>
          <w:p w:rsidR="00395700" w:rsidRPr="00D31FB7" w:rsidRDefault="00395700" w:rsidP="00395700">
            <w:pPr>
              <w:pStyle w:val="ListParagraph"/>
              <w:shd w:val="clear" w:color="auto" w:fill="FFFFFF"/>
              <w:spacing w:after="75" w:line="240" w:lineRule="auto"/>
              <w:jc w:val="left"/>
              <w:rPr>
                <w:rFonts w:ascii="Comic Sans MS" w:eastAsia="Times New Roman" w:hAnsi="Comic Sans MS" w:cs="Arial"/>
                <w:color w:val="0B0C0C"/>
                <w:sz w:val="18"/>
                <w:szCs w:val="18"/>
                <w:lang w:eastAsia="en-GB"/>
              </w:rPr>
            </w:pPr>
          </w:p>
        </w:tc>
        <w:tc>
          <w:tcPr>
            <w:tcW w:w="8618" w:type="dxa"/>
            <w:gridSpan w:val="5"/>
          </w:tcPr>
          <w:p w:rsidR="00207801" w:rsidRDefault="00CA223E" w:rsidP="00A208D0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Science:</w:t>
            </w:r>
          </w:p>
          <w:p w:rsidR="00110681" w:rsidRPr="0064173F" w:rsidRDefault="00110681" w:rsidP="00110681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64173F">
              <w:rPr>
                <w:rFonts w:ascii="Comic Sans MS" w:hAnsi="Comic Sans MS"/>
                <w:b/>
                <w:sz w:val="18"/>
                <w:u w:val="single"/>
              </w:rPr>
              <w:t>Livi</w:t>
            </w:r>
            <w:r w:rsidR="00A7403B">
              <w:rPr>
                <w:rFonts w:ascii="Comic Sans MS" w:hAnsi="Comic Sans MS"/>
                <w:b/>
                <w:sz w:val="18"/>
                <w:u w:val="single"/>
              </w:rPr>
              <w:t>ng things and their habitat</w:t>
            </w:r>
            <w:r w:rsidRPr="0064173F">
              <w:rPr>
                <w:rFonts w:ascii="Comic Sans MS" w:hAnsi="Comic Sans MS"/>
                <w:b/>
                <w:sz w:val="18"/>
                <w:u w:val="single"/>
              </w:rPr>
              <w:t xml:space="preserve"> </w:t>
            </w:r>
          </w:p>
          <w:p w:rsidR="00110681" w:rsidRPr="000D528C" w:rsidRDefault="00110681" w:rsidP="000D528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0D528C">
              <w:rPr>
                <w:rFonts w:ascii="Comic Sans MS" w:hAnsi="Comic Sans MS"/>
                <w:sz w:val="18"/>
              </w:rPr>
              <w:t xml:space="preserve">To be able to compare and explore differences between things that are living, dead, and things that have never been alive,  </w:t>
            </w:r>
          </w:p>
          <w:p w:rsidR="00110681" w:rsidRPr="000D528C" w:rsidRDefault="00DC0C16" w:rsidP="000D528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0D528C">
              <w:rPr>
                <w:rFonts w:ascii="Comic Sans MS" w:hAnsi="Comic Sans MS"/>
                <w:sz w:val="18"/>
              </w:rPr>
              <w:t>T</w:t>
            </w:r>
            <w:r w:rsidR="00110681" w:rsidRPr="000D528C">
              <w:rPr>
                <w:rFonts w:ascii="Comic Sans MS" w:hAnsi="Comic Sans MS"/>
                <w:sz w:val="18"/>
              </w:rPr>
              <w:t xml:space="preserve">o identify that most things live in habitats to which they are suited, </w:t>
            </w:r>
          </w:p>
          <w:p w:rsidR="00110681" w:rsidRPr="000D528C" w:rsidRDefault="00DC0C16" w:rsidP="000D528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0D528C">
              <w:rPr>
                <w:rFonts w:ascii="Comic Sans MS" w:hAnsi="Comic Sans MS"/>
                <w:sz w:val="18"/>
              </w:rPr>
              <w:t>T</w:t>
            </w:r>
            <w:r w:rsidR="00110681" w:rsidRPr="000D528C">
              <w:rPr>
                <w:rFonts w:ascii="Comic Sans MS" w:hAnsi="Comic Sans MS"/>
                <w:sz w:val="18"/>
              </w:rPr>
              <w:t xml:space="preserve">o describe how habitats provide for basic needs, </w:t>
            </w:r>
          </w:p>
          <w:p w:rsidR="00110681" w:rsidRPr="000D528C" w:rsidRDefault="00DC0C16" w:rsidP="000D528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0D528C">
              <w:rPr>
                <w:rFonts w:ascii="Comic Sans MS" w:hAnsi="Comic Sans MS"/>
                <w:sz w:val="18"/>
              </w:rPr>
              <w:t>T</w:t>
            </w:r>
            <w:r w:rsidR="00110681" w:rsidRPr="000D528C">
              <w:rPr>
                <w:rFonts w:ascii="Comic Sans MS" w:hAnsi="Comic Sans MS"/>
                <w:sz w:val="18"/>
              </w:rPr>
              <w:t xml:space="preserve">o know how plants and animals depend on each other,  </w:t>
            </w:r>
          </w:p>
          <w:p w:rsidR="00110681" w:rsidRPr="000D528C" w:rsidRDefault="00DC0C16" w:rsidP="000D528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0D528C">
              <w:rPr>
                <w:rFonts w:ascii="Comic Sans MS" w:hAnsi="Comic Sans MS"/>
                <w:sz w:val="18"/>
              </w:rPr>
              <w:t>T</w:t>
            </w:r>
            <w:r w:rsidR="00110681" w:rsidRPr="000D528C">
              <w:rPr>
                <w:rFonts w:ascii="Comic Sans MS" w:hAnsi="Comic Sans MS"/>
                <w:sz w:val="18"/>
              </w:rPr>
              <w:t xml:space="preserve">o identify and name animals and plants in their habitats and how they depend on each other,  </w:t>
            </w:r>
          </w:p>
          <w:p w:rsidR="00110681" w:rsidRPr="000D528C" w:rsidRDefault="00DC0C16" w:rsidP="000D528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0D528C">
              <w:rPr>
                <w:rFonts w:ascii="Comic Sans MS" w:hAnsi="Comic Sans MS"/>
                <w:sz w:val="18"/>
              </w:rPr>
              <w:t>T</w:t>
            </w:r>
            <w:r w:rsidR="00110681" w:rsidRPr="000D528C">
              <w:rPr>
                <w:rFonts w:ascii="Comic Sans MS" w:hAnsi="Comic Sans MS"/>
                <w:sz w:val="18"/>
              </w:rPr>
              <w:t xml:space="preserve">o describe how animals obtain their food from plants and other animals, </w:t>
            </w:r>
          </w:p>
          <w:p w:rsidR="00110681" w:rsidRPr="000D528C" w:rsidRDefault="00DC0C16" w:rsidP="000D528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0D528C">
              <w:rPr>
                <w:rFonts w:ascii="Comic Sans MS" w:hAnsi="Comic Sans MS"/>
                <w:sz w:val="18"/>
              </w:rPr>
              <w:t>T</w:t>
            </w:r>
            <w:r w:rsidR="00110681" w:rsidRPr="000D528C">
              <w:rPr>
                <w:rFonts w:ascii="Comic Sans MS" w:hAnsi="Comic Sans MS"/>
                <w:sz w:val="18"/>
              </w:rPr>
              <w:t xml:space="preserve">o understand the idea of a food chain, </w:t>
            </w:r>
          </w:p>
          <w:p w:rsidR="00CA223E" w:rsidRDefault="00DC0C16" w:rsidP="000D528C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Comic Sans MS" w:hAnsi="Comic Sans MS"/>
                <w:sz w:val="18"/>
              </w:rPr>
            </w:pPr>
            <w:r w:rsidRPr="000D528C">
              <w:rPr>
                <w:rFonts w:ascii="Comic Sans MS" w:hAnsi="Comic Sans MS"/>
                <w:sz w:val="18"/>
              </w:rPr>
              <w:t>T</w:t>
            </w:r>
            <w:r w:rsidR="00110681" w:rsidRPr="000D528C">
              <w:rPr>
                <w:rFonts w:ascii="Comic Sans MS" w:hAnsi="Comic Sans MS"/>
                <w:sz w:val="18"/>
              </w:rPr>
              <w:t>o identify and name different sources of food</w:t>
            </w:r>
          </w:p>
          <w:p w:rsidR="003C3CF3" w:rsidRPr="00284284" w:rsidRDefault="003C3CF3" w:rsidP="00284284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223E" w:rsidRPr="00D65927" w:rsidTr="000D528C">
        <w:trPr>
          <w:gridAfter w:val="1"/>
          <w:wAfter w:w="170" w:type="dxa"/>
        </w:trPr>
        <w:tc>
          <w:tcPr>
            <w:tcW w:w="7083" w:type="dxa"/>
            <w:gridSpan w:val="4"/>
          </w:tcPr>
          <w:p w:rsidR="000A7DF4" w:rsidRPr="007E7315" w:rsidRDefault="000A7DF4" w:rsidP="000A7DF4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t>Article/Value/PSHcE</w:t>
            </w:r>
          </w:p>
          <w:p w:rsidR="000A7DF4" w:rsidRPr="00E64874" w:rsidRDefault="000A7DF4" w:rsidP="000A7DF4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0D528C">
              <w:rPr>
                <w:sz w:val="18"/>
                <w:szCs w:val="18"/>
              </w:rPr>
              <w:t xml:space="preserve"> </w:t>
            </w:r>
            <w:r w:rsidRPr="00E64874">
              <w:rPr>
                <w:b w:val="0"/>
                <w:sz w:val="18"/>
                <w:szCs w:val="18"/>
                <w:u w:val="none"/>
              </w:rPr>
              <w:t>16 and 24</w:t>
            </w:r>
          </w:p>
          <w:p w:rsidR="000A7DF4" w:rsidRPr="000D528C" w:rsidRDefault="000A7DF4" w:rsidP="000A7DF4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 xml:space="preserve">:  </w:t>
            </w:r>
            <w:r w:rsidRPr="00E64874">
              <w:rPr>
                <w:b w:val="0"/>
                <w:sz w:val="18"/>
                <w:szCs w:val="18"/>
                <w:u w:val="none"/>
              </w:rPr>
              <w:t>Honesty and Courage</w:t>
            </w:r>
            <w:r>
              <w:rPr>
                <w:sz w:val="18"/>
                <w:szCs w:val="18"/>
              </w:rPr>
              <w:t xml:space="preserve"> </w:t>
            </w:r>
          </w:p>
          <w:p w:rsidR="000A7DF4" w:rsidRPr="000D528C" w:rsidRDefault="000A7DF4" w:rsidP="000A7DF4">
            <w:pPr>
              <w:pStyle w:val="Title"/>
              <w:jc w:val="left"/>
              <w:rPr>
                <w:sz w:val="18"/>
                <w:szCs w:val="18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E64874">
              <w:rPr>
                <w:b w:val="0"/>
                <w:sz w:val="18"/>
                <w:szCs w:val="18"/>
                <w:u w:val="none"/>
              </w:rPr>
              <w:t>Tolerance and Respect</w:t>
            </w:r>
          </w:p>
          <w:p w:rsidR="000D528C" w:rsidRPr="000A7DF4" w:rsidRDefault="000A7DF4" w:rsidP="000A7DF4">
            <w:pPr>
              <w:jc w:val="left"/>
              <w:rPr>
                <w:rFonts w:ascii="Comic Sans MS" w:hAnsi="Comic Sans MS"/>
                <w:sz w:val="20"/>
                <w:szCs w:val="18"/>
              </w:rPr>
            </w:pPr>
            <w:r w:rsidRPr="000A7DF4">
              <w:rPr>
                <w:rFonts w:ascii="Comic Sans MS" w:hAnsi="Comic Sans MS"/>
                <w:sz w:val="18"/>
                <w:szCs w:val="18"/>
                <w:u w:val="single"/>
              </w:rPr>
              <w:t>Keeping Safe:</w:t>
            </w:r>
            <w:r w:rsidRPr="000A7DF4">
              <w:rPr>
                <w:rFonts w:ascii="Comic Sans MS" w:hAnsi="Comic Sans MS"/>
                <w:sz w:val="18"/>
                <w:szCs w:val="18"/>
              </w:rPr>
              <w:t xml:space="preserve"> SRE and Food Safety</w:t>
            </w:r>
          </w:p>
        </w:tc>
        <w:tc>
          <w:tcPr>
            <w:tcW w:w="8618" w:type="dxa"/>
            <w:gridSpan w:val="5"/>
          </w:tcPr>
          <w:p w:rsidR="00CA223E" w:rsidRPr="000D528C" w:rsidRDefault="00CA223E" w:rsidP="00562DF7">
            <w:pPr>
              <w:jc w:val="left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D528C">
              <w:rPr>
                <w:rFonts w:ascii="Comic Sans MS" w:hAnsi="Comic Sans MS"/>
                <w:b/>
                <w:sz w:val="20"/>
                <w:szCs w:val="18"/>
                <w:u w:val="single"/>
              </w:rPr>
              <w:t>Educational Visits</w:t>
            </w:r>
          </w:p>
          <w:p w:rsidR="005D3C74" w:rsidRPr="005D3C74" w:rsidRDefault="005D3C74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5D3C74">
              <w:rPr>
                <w:rFonts w:ascii="Comic Sans MS" w:hAnsi="Comic Sans MS"/>
                <w:sz w:val="18"/>
                <w:szCs w:val="18"/>
              </w:rPr>
              <w:t>Katie Morag – Preston Park</w:t>
            </w:r>
          </w:p>
          <w:p w:rsidR="005D3C74" w:rsidRPr="005D3C74" w:rsidRDefault="005D3C74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Historic Quay –</w:t>
            </w:r>
            <w:r w:rsidR="003A040A">
              <w:rPr>
                <w:rFonts w:ascii="Comic Sans MS" w:hAnsi="Comic Sans MS"/>
                <w:sz w:val="18"/>
                <w:szCs w:val="18"/>
              </w:rPr>
              <w:t xml:space="preserve"> Hartlepool</w:t>
            </w:r>
          </w:p>
        </w:tc>
      </w:tr>
    </w:tbl>
    <w:p w:rsidR="007F548F" w:rsidRDefault="00B06B55"/>
    <w:sectPr w:rsidR="007F548F" w:rsidSect="00457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95"/>
    <w:multiLevelType w:val="hybridMultilevel"/>
    <w:tmpl w:val="17046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0053"/>
    <w:multiLevelType w:val="hybridMultilevel"/>
    <w:tmpl w:val="0954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A21BB"/>
    <w:multiLevelType w:val="multilevel"/>
    <w:tmpl w:val="818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86B8F"/>
    <w:multiLevelType w:val="hybridMultilevel"/>
    <w:tmpl w:val="1C3CA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7548F"/>
    <w:multiLevelType w:val="hybridMultilevel"/>
    <w:tmpl w:val="8A0C6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84239"/>
    <w:multiLevelType w:val="hybridMultilevel"/>
    <w:tmpl w:val="97B0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58F"/>
    <w:multiLevelType w:val="hybridMultilevel"/>
    <w:tmpl w:val="D2A4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32B6F"/>
    <w:multiLevelType w:val="hybridMultilevel"/>
    <w:tmpl w:val="FE8A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5E97"/>
    <w:multiLevelType w:val="hybridMultilevel"/>
    <w:tmpl w:val="EB0AA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D0C01"/>
    <w:multiLevelType w:val="hybridMultilevel"/>
    <w:tmpl w:val="C9A2C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67EC3"/>
    <w:multiLevelType w:val="hybridMultilevel"/>
    <w:tmpl w:val="8CC85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50F5B"/>
    <w:multiLevelType w:val="hybridMultilevel"/>
    <w:tmpl w:val="AB7E9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C5D58"/>
    <w:multiLevelType w:val="multilevel"/>
    <w:tmpl w:val="8220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AE588F"/>
    <w:multiLevelType w:val="hybridMultilevel"/>
    <w:tmpl w:val="546A0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F77DE"/>
    <w:multiLevelType w:val="hybridMultilevel"/>
    <w:tmpl w:val="B8E81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C6381B"/>
    <w:multiLevelType w:val="hybridMultilevel"/>
    <w:tmpl w:val="C5468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C6E90"/>
    <w:multiLevelType w:val="hybridMultilevel"/>
    <w:tmpl w:val="79D8A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B419D"/>
    <w:multiLevelType w:val="hybridMultilevel"/>
    <w:tmpl w:val="A73C2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26E80"/>
    <w:multiLevelType w:val="hybridMultilevel"/>
    <w:tmpl w:val="DDFE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6B5D"/>
    <w:multiLevelType w:val="hybridMultilevel"/>
    <w:tmpl w:val="116C9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4D779D"/>
    <w:multiLevelType w:val="hybridMultilevel"/>
    <w:tmpl w:val="0D087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880E97"/>
    <w:multiLevelType w:val="hybridMultilevel"/>
    <w:tmpl w:val="C2D28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9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20"/>
  </w:num>
  <w:num w:numId="10">
    <w:abstractNumId w:val="18"/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4"/>
  </w:num>
  <w:num w:numId="16">
    <w:abstractNumId w:val="15"/>
  </w:num>
  <w:num w:numId="17">
    <w:abstractNumId w:val="13"/>
  </w:num>
  <w:num w:numId="18">
    <w:abstractNumId w:val="11"/>
  </w:num>
  <w:num w:numId="19">
    <w:abstractNumId w:val="17"/>
  </w:num>
  <w:num w:numId="20">
    <w:abstractNumId w:val="1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02"/>
    <w:rsid w:val="0001440E"/>
    <w:rsid w:val="00081FDF"/>
    <w:rsid w:val="0008713B"/>
    <w:rsid w:val="0009791F"/>
    <w:rsid w:val="000A7DF4"/>
    <w:rsid w:val="000D528C"/>
    <w:rsid w:val="000E3B72"/>
    <w:rsid w:val="000F5289"/>
    <w:rsid w:val="00110681"/>
    <w:rsid w:val="0012516B"/>
    <w:rsid w:val="00142FE2"/>
    <w:rsid w:val="00147D0C"/>
    <w:rsid w:val="001B4CD4"/>
    <w:rsid w:val="001C669F"/>
    <w:rsid w:val="001F66D7"/>
    <w:rsid w:val="00207801"/>
    <w:rsid w:val="00260875"/>
    <w:rsid w:val="00284284"/>
    <w:rsid w:val="002A40EC"/>
    <w:rsid w:val="002E20C4"/>
    <w:rsid w:val="002E7955"/>
    <w:rsid w:val="003205F4"/>
    <w:rsid w:val="003318CF"/>
    <w:rsid w:val="0034335D"/>
    <w:rsid w:val="0034687B"/>
    <w:rsid w:val="00395700"/>
    <w:rsid w:val="003A040A"/>
    <w:rsid w:val="003A4E71"/>
    <w:rsid w:val="003A7D17"/>
    <w:rsid w:val="003C3CF3"/>
    <w:rsid w:val="003F4A9C"/>
    <w:rsid w:val="0040359B"/>
    <w:rsid w:val="00457E02"/>
    <w:rsid w:val="004771DF"/>
    <w:rsid w:val="00480F4C"/>
    <w:rsid w:val="00492FD7"/>
    <w:rsid w:val="004A4D64"/>
    <w:rsid w:val="004F7D19"/>
    <w:rsid w:val="005161E9"/>
    <w:rsid w:val="00554EB5"/>
    <w:rsid w:val="005579DE"/>
    <w:rsid w:val="005A3088"/>
    <w:rsid w:val="005D0A90"/>
    <w:rsid w:val="005D3C74"/>
    <w:rsid w:val="005D6EBC"/>
    <w:rsid w:val="00620AE6"/>
    <w:rsid w:val="00627C71"/>
    <w:rsid w:val="0064173F"/>
    <w:rsid w:val="00653B19"/>
    <w:rsid w:val="00664362"/>
    <w:rsid w:val="00672220"/>
    <w:rsid w:val="00676FC3"/>
    <w:rsid w:val="006846A1"/>
    <w:rsid w:val="006D461A"/>
    <w:rsid w:val="006E28AB"/>
    <w:rsid w:val="006F35EF"/>
    <w:rsid w:val="006F58B2"/>
    <w:rsid w:val="00772440"/>
    <w:rsid w:val="00790622"/>
    <w:rsid w:val="007907CB"/>
    <w:rsid w:val="007A3B26"/>
    <w:rsid w:val="008136C7"/>
    <w:rsid w:val="00815F4B"/>
    <w:rsid w:val="00817068"/>
    <w:rsid w:val="008439CE"/>
    <w:rsid w:val="00874836"/>
    <w:rsid w:val="0088282A"/>
    <w:rsid w:val="008876D9"/>
    <w:rsid w:val="00895AF6"/>
    <w:rsid w:val="008B5731"/>
    <w:rsid w:val="008B74DF"/>
    <w:rsid w:val="009104F1"/>
    <w:rsid w:val="00913839"/>
    <w:rsid w:val="00937CE1"/>
    <w:rsid w:val="00961098"/>
    <w:rsid w:val="00964418"/>
    <w:rsid w:val="00985378"/>
    <w:rsid w:val="009B527A"/>
    <w:rsid w:val="009E00E9"/>
    <w:rsid w:val="00A208D0"/>
    <w:rsid w:val="00A20994"/>
    <w:rsid w:val="00A3076B"/>
    <w:rsid w:val="00A53287"/>
    <w:rsid w:val="00A7403B"/>
    <w:rsid w:val="00A81FBB"/>
    <w:rsid w:val="00AC762E"/>
    <w:rsid w:val="00B06B55"/>
    <w:rsid w:val="00B22C2C"/>
    <w:rsid w:val="00B2728E"/>
    <w:rsid w:val="00B36053"/>
    <w:rsid w:val="00B81014"/>
    <w:rsid w:val="00B84790"/>
    <w:rsid w:val="00BA2826"/>
    <w:rsid w:val="00BD0CD4"/>
    <w:rsid w:val="00C05F0C"/>
    <w:rsid w:val="00CA223E"/>
    <w:rsid w:val="00CB75AC"/>
    <w:rsid w:val="00CE2D9F"/>
    <w:rsid w:val="00D0620C"/>
    <w:rsid w:val="00D31FB7"/>
    <w:rsid w:val="00D42061"/>
    <w:rsid w:val="00D55067"/>
    <w:rsid w:val="00D70023"/>
    <w:rsid w:val="00D7712B"/>
    <w:rsid w:val="00DB0B18"/>
    <w:rsid w:val="00DB4371"/>
    <w:rsid w:val="00DC0C16"/>
    <w:rsid w:val="00DE14B3"/>
    <w:rsid w:val="00DE423A"/>
    <w:rsid w:val="00DF5B6B"/>
    <w:rsid w:val="00E105F8"/>
    <w:rsid w:val="00E35D7C"/>
    <w:rsid w:val="00E4281A"/>
    <w:rsid w:val="00E43D68"/>
    <w:rsid w:val="00E660FC"/>
    <w:rsid w:val="00E71DB1"/>
    <w:rsid w:val="00E73184"/>
    <w:rsid w:val="00E92B25"/>
    <w:rsid w:val="00F271DA"/>
    <w:rsid w:val="00F4780D"/>
    <w:rsid w:val="00F575EF"/>
    <w:rsid w:val="00F7218D"/>
    <w:rsid w:val="00F82828"/>
    <w:rsid w:val="00FA7042"/>
    <w:rsid w:val="00FA7FD1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8CFE3-9AA8-4BEE-B5A2-2BDDDC6A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02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7E02"/>
    <w:pPr>
      <w:spacing w:line="240" w:lineRule="auto"/>
    </w:pPr>
    <w:rPr>
      <w:rFonts w:ascii="Comic Sans MS" w:eastAsia="Times New Roman" w:hAnsi="Comic Sans M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57E02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57E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4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15F7-DBEA-48C3-8EEC-AD02323D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Stanyard, J</dc:creator>
  <cp:keywords/>
  <dc:description/>
  <cp:lastModifiedBy>Samantha Pattinson</cp:lastModifiedBy>
  <cp:revision>8</cp:revision>
  <dcterms:created xsi:type="dcterms:W3CDTF">2018-07-01T19:18:00Z</dcterms:created>
  <dcterms:modified xsi:type="dcterms:W3CDTF">2018-07-02T15:20:00Z</dcterms:modified>
</cp:coreProperties>
</file>