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A74" w:rsidRDefault="00770A74" w:rsidP="00770A7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bookmarkStart w:id="0" w:name="_GoBack"/>
      <w:bookmarkEnd w:id="0"/>
    </w:p>
    <w:p w:rsidR="000A3986" w:rsidRPr="000A3986" w:rsidRDefault="000A3986" w:rsidP="000A3986">
      <w:pPr>
        <w:spacing w:before="120" w:after="120" w:line="240" w:lineRule="auto"/>
        <w:jc w:val="center"/>
        <w:rPr>
          <w:rFonts w:ascii="Arial" w:eastAsia="MS Mincho" w:hAnsi="Arial" w:cs="Arial"/>
          <w:b/>
          <w:sz w:val="20"/>
          <w:szCs w:val="24"/>
          <w:lang w:val="en-US"/>
        </w:rPr>
      </w:pPr>
      <w:r w:rsidRPr="000A3986">
        <w:rPr>
          <w:rFonts w:ascii="Arial" w:eastAsia="MS Mincho" w:hAnsi="Arial" w:cs="Arial"/>
          <w:b/>
          <w:noProof/>
          <w:sz w:val="20"/>
          <w:szCs w:val="24"/>
          <w:lang w:eastAsia="en-GB"/>
        </w:rPr>
        <w:drawing>
          <wp:inline distT="0" distB="0" distL="0" distR="0" wp14:anchorId="3D69E960" wp14:editId="232AD966">
            <wp:extent cx="2362200" cy="23831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52000" contrast="-2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38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986" w:rsidRPr="000A3986" w:rsidRDefault="000A3986" w:rsidP="000A3986">
      <w:pPr>
        <w:spacing w:before="120" w:after="120" w:line="240" w:lineRule="auto"/>
        <w:rPr>
          <w:rFonts w:ascii="Arial" w:eastAsia="MS Mincho" w:hAnsi="Arial" w:cs="Arial"/>
          <w:b/>
          <w:sz w:val="20"/>
          <w:szCs w:val="24"/>
          <w:lang w:val="en-US"/>
        </w:rPr>
      </w:pPr>
    </w:p>
    <w:p w:rsidR="000A3986" w:rsidRPr="000A3986" w:rsidRDefault="000A3986" w:rsidP="000A3986">
      <w:pPr>
        <w:spacing w:before="120" w:after="120" w:line="240" w:lineRule="auto"/>
        <w:rPr>
          <w:rFonts w:ascii="Arial" w:eastAsia="MS Mincho" w:hAnsi="Arial" w:cs="Arial"/>
          <w:b/>
          <w:sz w:val="20"/>
          <w:szCs w:val="24"/>
          <w:lang w:val="en-US"/>
        </w:rPr>
      </w:pPr>
    </w:p>
    <w:p w:rsidR="000A3986" w:rsidRPr="000A3986" w:rsidRDefault="000A3986" w:rsidP="000A3986">
      <w:pPr>
        <w:autoSpaceDE w:val="0"/>
        <w:autoSpaceDN w:val="0"/>
        <w:adjustRightInd w:val="0"/>
        <w:spacing w:before="120" w:after="120" w:line="240" w:lineRule="auto"/>
        <w:rPr>
          <w:rFonts w:ascii="Arial" w:eastAsia="MS Mincho" w:hAnsi="Arial" w:cs="Arial"/>
          <w:color w:val="000000"/>
          <w:sz w:val="20"/>
          <w:szCs w:val="24"/>
          <w:lang w:val="en-US"/>
        </w:rPr>
      </w:pPr>
    </w:p>
    <w:p w:rsidR="000A3986" w:rsidRPr="000A3986" w:rsidRDefault="000A3986" w:rsidP="000A3986">
      <w:pPr>
        <w:spacing w:before="120" w:after="120" w:line="240" w:lineRule="auto"/>
        <w:jc w:val="center"/>
        <w:rPr>
          <w:rFonts w:ascii="Arial" w:eastAsia="MS Mincho" w:hAnsi="Arial" w:cs="Arial"/>
          <w:b/>
          <w:bCs/>
          <w:sz w:val="96"/>
          <w:szCs w:val="144"/>
          <w:lang w:val="en-US"/>
        </w:rPr>
      </w:pPr>
    </w:p>
    <w:p w:rsidR="000A3986" w:rsidRPr="000A3986" w:rsidRDefault="000A3986" w:rsidP="000A3986">
      <w:pPr>
        <w:spacing w:before="120" w:after="120" w:line="240" w:lineRule="auto"/>
        <w:jc w:val="center"/>
        <w:rPr>
          <w:rFonts w:ascii="Arial" w:eastAsia="MS Mincho" w:hAnsi="Arial" w:cs="Arial"/>
          <w:b/>
          <w:bCs/>
          <w:sz w:val="96"/>
          <w:szCs w:val="144"/>
        </w:rPr>
      </w:pPr>
      <w:r w:rsidRPr="000A3986">
        <w:rPr>
          <w:rFonts w:ascii="Arial" w:eastAsia="MS Mincho" w:hAnsi="Arial" w:cs="Arial"/>
          <w:b/>
          <w:bCs/>
          <w:sz w:val="96"/>
          <w:szCs w:val="144"/>
        </w:rPr>
        <w:t>RECORDS MANAGEMENT</w:t>
      </w:r>
    </w:p>
    <w:p w:rsidR="000A3986" w:rsidRPr="000A3986" w:rsidRDefault="000A3986" w:rsidP="000A3986">
      <w:pPr>
        <w:spacing w:before="120" w:after="120" w:line="240" w:lineRule="auto"/>
        <w:jc w:val="center"/>
        <w:rPr>
          <w:rFonts w:ascii="Arial" w:eastAsia="MS Mincho" w:hAnsi="Arial" w:cs="Arial"/>
          <w:b/>
          <w:bCs/>
          <w:sz w:val="96"/>
          <w:szCs w:val="144"/>
        </w:rPr>
      </w:pPr>
      <w:r w:rsidRPr="000A3986">
        <w:rPr>
          <w:rFonts w:ascii="Arial" w:eastAsia="MS Mincho" w:hAnsi="Arial" w:cs="Arial"/>
          <w:b/>
          <w:bCs/>
          <w:sz w:val="96"/>
          <w:szCs w:val="144"/>
        </w:rPr>
        <w:t>POLICY</w:t>
      </w:r>
    </w:p>
    <w:p w:rsidR="000A3986" w:rsidRPr="000A3986" w:rsidRDefault="000A3986" w:rsidP="000A3986">
      <w:pPr>
        <w:spacing w:before="120" w:after="120" w:line="240" w:lineRule="auto"/>
        <w:jc w:val="center"/>
        <w:rPr>
          <w:rFonts w:ascii="Arial" w:eastAsia="MS Mincho" w:hAnsi="Arial" w:cs="Arial"/>
          <w:sz w:val="20"/>
          <w:szCs w:val="20"/>
          <w:lang w:val="en-US"/>
        </w:rPr>
      </w:pPr>
    </w:p>
    <w:p w:rsidR="000A3986" w:rsidRPr="000A3986" w:rsidRDefault="000A3986" w:rsidP="000A3986">
      <w:pPr>
        <w:spacing w:before="120" w:after="120" w:line="240" w:lineRule="auto"/>
        <w:rPr>
          <w:rFonts w:ascii="Arial" w:eastAsia="MS Mincho" w:hAnsi="Arial" w:cs="Arial"/>
          <w:sz w:val="20"/>
          <w:szCs w:val="20"/>
          <w:lang w:val="en-US"/>
        </w:rPr>
      </w:pPr>
    </w:p>
    <w:p w:rsidR="000A3986" w:rsidRPr="000A3986" w:rsidRDefault="000A3986" w:rsidP="000A3986">
      <w:pPr>
        <w:spacing w:before="120" w:after="120" w:line="240" w:lineRule="auto"/>
        <w:rPr>
          <w:rFonts w:ascii="Arial" w:eastAsia="MS Mincho" w:hAnsi="Arial" w:cs="Arial"/>
          <w:sz w:val="20"/>
          <w:szCs w:val="20"/>
          <w:lang w:val="en-US"/>
        </w:rPr>
      </w:pPr>
    </w:p>
    <w:p w:rsidR="000A3986" w:rsidRPr="000A3986" w:rsidRDefault="000A3986" w:rsidP="000A3986">
      <w:pPr>
        <w:spacing w:before="120" w:after="120" w:line="240" w:lineRule="auto"/>
        <w:rPr>
          <w:rFonts w:ascii="Arial" w:eastAsia="MS Mincho" w:hAnsi="Arial" w:cs="Arial"/>
          <w:sz w:val="20"/>
          <w:szCs w:val="20"/>
          <w:lang w:val="en-US"/>
        </w:rPr>
      </w:pPr>
    </w:p>
    <w:p w:rsidR="000A3986" w:rsidRPr="000A3986" w:rsidRDefault="000A3986" w:rsidP="000A3986">
      <w:pPr>
        <w:spacing w:before="120" w:after="120" w:line="240" w:lineRule="auto"/>
        <w:rPr>
          <w:rFonts w:ascii="Arial" w:eastAsia="MS Mincho" w:hAnsi="Arial" w:cs="Arial"/>
          <w:sz w:val="20"/>
          <w:szCs w:val="20"/>
          <w:lang w:val="en-US"/>
        </w:rPr>
      </w:pPr>
    </w:p>
    <w:tbl>
      <w:tblPr>
        <w:tblpPr w:leftFromText="180" w:rightFromText="180" w:vertAnchor="text" w:horzAnchor="margin" w:tblpXSpec="center" w:tblpY="25"/>
        <w:tblW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0A3986" w:rsidRPr="000A3986" w:rsidTr="00313AF6">
        <w:trPr>
          <w:trHeight w:val="201"/>
        </w:trPr>
        <w:tc>
          <w:tcPr>
            <w:tcW w:w="5495" w:type="dxa"/>
            <w:shd w:val="clear" w:color="auto" w:fill="auto"/>
          </w:tcPr>
          <w:p w:rsidR="000A3986" w:rsidRPr="000A3986" w:rsidRDefault="000A3986" w:rsidP="000A3986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4"/>
                <w:lang w:val="en-US"/>
              </w:rPr>
            </w:pPr>
            <w:r w:rsidRPr="000A3986">
              <w:rPr>
                <w:rFonts w:ascii="Arial" w:eastAsia="Calibri" w:hAnsi="Arial" w:cs="Arial"/>
                <w:sz w:val="20"/>
                <w:szCs w:val="24"/>
                <w:lang w:val="en-US"/>
              </w:rPr>
              <w:t>Date written: May 2018</w:t>
            </w:r>
          </w:p>
        </w:tc>
      </w:tr>
      <w:tr w:rsidR="000A3986" w:rsidRPr="000A3986" w:rsidTr="00313AF6">
        <w:trPr>
          <w:trHeight w:val="205"/>
        </w:trPr>
        <w:tc>
          <w:tcPr>
            <w:tcW w:w="5495" w:type="dxa"/>
            <w:shd w:val="clear" w:color="auto" w:fill="auto"/>
          </w:tcPr>
          <w:p w:rsidR="000A3986" w:rsidRPr="000A3986" w:rsidRDefault="000A3986" w:rsidP="000A3986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4"/>
                <w:lang w:val="en-US"/>
              </w:rPr>
            </w:pPr>
            <w:r w:rsidRPr="000A3986">
              <w:rPr>
                <w:rFonts w:ascii="Arial" w:eastAsia="Calibri" w:hAnsi="Arial" w:cs="Arial"/>
                <w:sz w:val="20"/>
                <w:szCs w:val="24"/>
                <w:lang w:val="en-US"/>
              </w:rPr>
              <w:t>Author: Claire Fletcher</w:t>
            </w:r>
          </w:p>
        </w:tc>
      </w:tr>
      <w:tr w:rsidR="000A3986" w:rsidRPr="000A3986" w:rsidTr="00313AF6">
        <w:trPr>
          <w:trHeight w:val="261"/>
        </w:trPr>
        <w:tc>
          <w:tcPr>
            <w:tcW w:w="5495" w:type="dxa"/>
            <w:shd w:val="clear" w:color="auto" w:fill="auto"/>
          </w:tcPr>
          <w:p w:rsidR="000A3986" w:rsidRPr="000A3986" w:rsidRDefault="000A3986" w:rsidP="000A3986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4"/>
                <w:lang w:val="en-US"/>
              </w:rPr>
            </w:pPr>
            <w:r w:rsidRPr="000A3986">
              <w:rPr>
                <w:rFonts w:ascii="Arial" w:eastAsia="Calibri" w:hAnsi="Arial" w:cs="Arial"/>
                <w:sz w:val="20"/>
                <w:szCs w:val="24"/>
                <w:lang w:val="en-US"/>
              </w:rPr>
              <w:t xml:space="preserve">Date adopted by Governors and Staff: </w:t>
            </w:r>
          </w:p>
        </w:tc>
      </w:tr>
      <w:tr w:rsidR="000A3986" w:rsidRPr="000A3986" w:rsidTr="00313AF6">
        <w:trPr>
          <w:trHeight w:val="132"/>
        </w:trPr>
        <w:tc>
          <w:tcPr>
            <w:tcW w:w="5495" w:type="dxa"/>
            <w:shd w:val="clear" w:color="auto" w:fill="auto"/>
          </w:tcPr>
          <w:p w:rsidR="000A3986" w:rsidRPr="000A3986" w:rsidRDefault="000A3986" w:rsidP="000A3986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4"/>
                <w:lang w:val="en-US"/>
              </w:rPr>
            </w:pPr>
            <w:r w:rsidRPr="000A3986">
              <w:rPr>
                <w:rFonts w:ascii="Arial" w:eastAsia="Calibri" w:hAnsi="Arial" w:cs="Arial"/>
                <w:sz w:val="20"/>
                <w:szCs w:val="24"/>
                <w:lang w:val="en-US"/>
              </w:rPr>
              <w:t xml:space="preserve">Review Date: </w:t>
            </w:r>
          </w:p>
        </w:tc>
      </w:tr>
    </w:tbl>
    <w:p w:rsidR="00770A74" w:rsidRDefault="00770A74" w:rsidP="00770A7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770A74" w:rsidRDefault="00770A74" w:rsidP="00770A7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770A74" w:rsidRDefault="00770A74" w:rsidP="00770A7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770A74" w:rsidRDefault="00770A74" w:rsidP="00770A7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770A74" w:rsidRDefault="00770A74" w:rsidP="00770A7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770A74" w:rsidRDefault="00770A74" w:rsidP="00770A7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770A74" w:rsidRDefault="00770A74" w:rsidP="00770A7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770A74" w:rsidRDefault="00770A74" w:rsidP="00770A7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0A3986" w:rsidRDefault="000A3986" w:rsidP="00770A7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770A74" w:rsidRPr="000670B2" w:rsidRDefault="00770A74" w:rsidP="00770A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670B2">
        <w:rPr>
          <w:rFonts w:ascii="Arial" w:hAnsi="Arial" w:cs="Arial"/>
          <w:b/>
          <w:bCs/>
          <w:sz w:val="24"/>
          <w:szCs w:val="24"/>
        </w:rPr>
        <w:lastRenderedPageBreak/>
        <w:t>1 Introduction</w:t>
      </w:r>
    </w:p>
    <w:p w:rsidR="00770A74" w:rsidRDefault="000A3986" w:rsidP="000670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Mill Lane Primary</w:t>
      </w:r>
      <w:r w:rsidR="00770A74" w:rsidRPr="000670B2">
        <w:rPr>
          <w:rFonts w:ascii="Arial" w:hAnsi="Arial" w:cs="Arial"/>
          <w:sz w:val="24"/>
          <w:szCs w:val="24"/>
        </w:rPr>
        <w:t xml:space="preserve"> School recognises that by efficiently managing its records, it will be ab</w:t>
      </w:r>
      <w:r w:rsidR="000670B2">
        <w:rPr>
          <w:rFonts w:ascii="Arial" w:hAnsi="Arial" w:cs="Arial"/>
          <w:sz w:val="24"/>
          <w:szCs w:val="24"/>
        </w:rPr>
        <w:t xml:space="preserve">le to comply with its legal and </w:t>
      </w:r>
      <w:r w:rsidR="00770A74" w:rsidRPr="000670B2">
        <w:rPr>
          <w:rFonts w:ascii="Arial" w:hAnsi="Arial" w:cs="Arial"/>
          <w:sz w:val="24"/>
          <w:szCs w:val="24"/>
        </w:rPr>
        <w:t>regulatory obligations and to contribute to the effective overall managem</w:t>
      </w:r>
      <w:r w:rsidR="000670B2">
        <w:rPr>
          <w:rFonts w:ascii="Arial" w:hAnsi="Arial" w:cs="Arial"/>
          <w:sz w:val="24"/>
          <w:szCs w:val="24"/>
        </w:rPr>
        <w:t xml:space="preserve">ent of the institution. Records </w:t>
      </w:r>
      <w:r w:rsidR="00770A74" w:rsidRPr="000670B2">
        <w:rPr>
          <w:rFonts w:ascii="Arial" w:hAnsi="Arial" w:cs="Arial"/>
          <w:sz w:val="24"/>
          <w:szCs w:val="24"/>
        </w:rPr>
        <w:t>provide evidence for protecting the legal rights and interests of the s</w:t>
      </w:r>
      <w:r w:rsidR="000670B2">
        <w:rPr>
          <w:rFonts w:ascii="Arial" w:hAnsi="Arial" w:cs="Arial"/>
          <w:sz w:val="24"/>
          <w:szCs w:val="24"/>
        </w:rPr>
        <w:t xml:space="preserve">chool, and provide evidence for </w:t>
      </w:r>
      <w:r w:rsidR="00770A74" w:rsidRPr="000670B2">
        <w:rPr>
          <w:rFonts w:ascii="Arial" w:hAnsi="Arial" w:cs="Arial"/>
          <w:sz w:val="24"/>
          <w:szCs w:val="24"/>
        </w:rPr>
        <w:t>demonstrating performance and accountability. This document provides the</w:t>
      </w:r>
      <w:r w:rsidR="000670B2">
        <w:rPr>
          <w:rFonts w:ascii="Arial" w:hAnsi="Arial" w:cs="Arial"/>
          <w:sz w:val="24"/>
          <w:szCs w:val="24"/>
        </w:rPr>
        <w:t xml:space="preserve"> policy framework through which </w:t>
      </w:r>
      <w:r w:rsidR="00770A74" w:rsidRPr="000670B2">
        <w:rPr>
          <w:rFonts w:ascii="Arial" w:hAnsi="Arial" w:cs="Arial"/>
          <w:sz w:val="24"/>
          <w:szCs w:val="24"/>
        </w:rPr>
        <w:t>this effective management can be achieved and audited.</w:t>
      </w:r>
    </w:p>
    <w:p w:rsidR="000670B2" w:rsidRPr="000670B2" w:rsidRDefault="000670B2" w:rsidP="000670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0A74" w:rsidRPr="000670B2" w:rsidRDefault="00770A74" w:rsidP="00770A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670B2">
        <w:rPr>
          <w:rFonts w:ascii="Arial" w:hAnsi="Arial" w:cs="Arial"/>
          <w:b/>
          <w:bCs/>
          <w:sz w:val="24"/>
          <w:szCs w:val="24"/>
        </w:rPr>
        <w:t>2 Scope of the Policy</w:t>
      </w:r>
    </w:p>
    <w:p w:rsidR="00770A74" w:rsidRPr="000670B2" w:rsidRDefault="00770A74" w:rsidP="000670B2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670B2">
        <w:rPr>
          <w:rFonts w:ascii="Arial" w:hAnsi="Arial" w:cs="Arial"/>
          <w:sz w:val="24"/>
          <w:szCs w:val="24"/>
        </w:rPr>
        <w:t>2.1 This policy applies to all records that are created, received or maintaine</w:t>
      </w:r>
      <w:r w:rsidR="000670B2">
        <w:rPr>
          <w:rFonts w:ascii="Arial" w:hAnsi="Arial" w:cs="Arial"/>
          <w:sz w:val="24"/>
          <w:szCs w:val="24"/>
        </w:rPr>
        <w:t xml:space="preserve">d by staff of the school in the </w:t>
      </w:r>
      <w:r w:rsidRPr="000670B2">
        <w:rPr>
          <w:rFonts w:ascii="Arial" w:hAnsi="Arial" w:cs="Arial"/>
          <w:sz w:val="24"/>
          <w:szCs w:val="24"/>
        </w:rPr>
        <w:t>course of carrying out its functions.</w:t>
      </w:r>
    </w:p>
    <w:p w:rsidR="00770A74" w:rsidRPr="000670B2" w:rsidRDefault="00770A74" w:rsidP="000670B2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670B2">
        <w:rPr>
          <w:rFonts w:ascii="Arial" w:hAnsi="Arial" w:cs="Arial"/>
          <w:sz w:val="24"/>
          <w:szCs w:val="24"/>
        </w:rPr>
        <w:t>2.2 Records are defined as all those documents which facilitate the busines</w:t>
      </w:r>
      <w:r w:rsidR="000670B2">
        <w:rPr>
          <w:rFonts w:ascii="Arial" w:hAnsi="Arial" w:cs="Arial"/>
          <w:sz w:val="24"/>
          <w:szCs w:val="24"/>
        </w:rPr>
        <w:t xml:space="preserve">s carried out by the school and </w:t>
      </w:r>
      <w:r w:rsidRPr="000670B2">
        <w:rPr>
          <w:rFonts w:ascii="Arial" w:hAnsi="Arial" w:cs="Arial"/>
          <w:sz w:val="24"/>
          <w:szCs w:val="24"/>
        </w:rPr>
        <w:t>which are thereafter retained (for a set period) to provide evidence of its tr</w:t>
      </w:r>
      <w:r w:rsidR="000670B2">
        <w:rPr>
          <w:rFonts w:ascii="Arial" w:hAnsi="Arial" w:cs="Arial"/>
          <w:sz w:val="24"/>
          <w:szCs w:val="24"/>
        </w:rPr>
        <w:t xml:space="preserve">ansactions or activities. These </w:t>
      </w:r>
      <w:r w:rsidRPr="000670B2">
        <w:rPr>
          <w:rFonts w:ascii="Arial" w:hAnsi="Arial" w:cs="Arial"/>
          <w:sz w:val="24"/>
          <w:szCs w:val="24"/>
        </w:rPr>
        <w:t>records may be created or received, and then stored, in hard copy or electronically.</w:t>
      </w:r>
    </w:p>
    <w:p w:rsidR="00770A74" w:rsidRDefault="00770A74" w:rsidP="000670B2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670B2">
        <w:rPr>
          <w:rFonts w:ascii="Arial" w:hAnsi="Arial" w:cs="Arial"/>
          <w:sz w:val="24"/>
          <w:szCs w:val="24"/>
        </w:rPr>
        <w:t>2.3 A small percentage of the school’s records may be selected for permanent</w:t>
      </w:r>
      <w:r w:rsidR="000670B2">
        <w:rPr>
          <w:rFonts w:ascii="Arial" w:hAnsi="Arial" w:cs="Arial"/>
          <w:sz w:val="24"/>
          <w:szCs w:val="24"/>
        </w:rPr>
        <w:t xml:space="preserve"> preservation as part of the </w:t>
      </w:r>
      <w:r w:rsidRPr="000670B2">
        <w:rPr>
          <w:rFonts w:ascii="Arial" w:hAnsi="Arial" w:cs="Arial"/>
          <w:sz w:val="24"/>
          <w:szCs w:val="24"/>
        </w:rPr>
        <w:t>institution’s archives and for historical research.</w:t>
      </w:r>
    </w:p>
    <w:p w:rsidR="000670B2" w:rsidRPr="000670B2" w:rsidRDefault="000670B2" w:rsidP="00770A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70A74" w:rsidRPr="000670B2" w:rsidRDefault="00770A74" w:rsidP="00770A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670B2">
        <w:rPr>
          <w:rFonts w:ascii="Arial" w:hAnsi="Arial" w:cs="Arial"/>
          <w:b/>
          <w:bCs/>
          <w:sz w:val="24"/>
          <w:szCs w:val="24"/>
        </w:rPr>
        <w:t>3 Responsibilities</w:t>
      </w:r>
    </w:p>
    <w:p w:rsidR="00770A74" w:rsidRPr="000670B2" w:rsidRDefault="00770A74" w:rsidP="00DD037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670B2">
        <w:rPr>
          <w:rFonts w:ascii="Arial" w:hAnsi="Arial" w:cs="Arial"/>
          <w:sz w:val="24"/>
          <w:szCs w:val="24"/>
        </w:rPr>
        <w:t>3.1 The school has a corporate responsibility to maintain its record</w:t>
      </w:r>
      <w:r w:rsidR="000670B2">
        <w:rPr>
          <w:rFonts w:ascii="Arial" w:hAnsi="Arial" w:cs="Arial"/>
          <w:sz w:val="24"/>
          <w:szCs w:val="24"/>
        </w:rPr>
        <w:t xml:space="preserve">s and record keeping systems in </w:t>
      </w:r>
      <w:r w:rsidRPr="000670B2">
        <w:rPr>
          <w:rFonts w:ascii="Arial" w:hAnsi="Arial" w:cs="Arial"/>
          <w:sz w:val="24"/>
          <w:szCs w:val="24"/>
        </w:rPr>
        <w:t xml:space="preserve">accordance with the regulatory environment. The person with overall responsibility for this policy is the </w:t>
      </w:r>
      <w:r w:rsidR="000670B2">
        <w:rPr>
          <w:rFonts w:ascii="Arial" w:hAnsi="Arial" w:cs="Arial"/>
          <w:sz w:val="24"/>
          <w:szCs w:val="24"/>
        </w:rPr>
        <w:t>Headteacher</w:t>
      </w:r>
      <w:r w:rsidRPr="000670B2">
        <w:rPr>
          <w:rFonts w:ascii="Arial" w:hAnsi="Arial" w:cs="Arial"/>
          <w:sz w:val="24"/>
          <w:szCs w:val="24"/>
        </w:rPr>
        <w:t>.</w:t>
      </w:r>
    </w:p>
    <w:p w:rsidR="00770A74" w:rsidRPr="000670B2" w:rsidRDefault="00770A74" w:rsidP="00DD037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670B2">
        <w:rPr>
          <w:rFonts w:ascii="Arial" w:hAnsi="Arial" w:cs="Arial"/>
          <w:sz w:val="24"/>
          <w:szCs w:val="24"/>
        </w:rPr>
        <w:t>3.2 The person responsible for records management in the school will g</w:t>
      </w:r>
      <w:r w:rsidR="00DD0376">
        <w:rPr>
          <w:rFonts w:ascii="Arial" w:hAnsi="Arial" w:cs="Arial"/>
          <w:sz w:val="24"/>
          <w:szCs w:val="24"/>
        </w:rPr>
        <w:t xml:space="preserve">ive guidance about good records </w:t>
      </w:r>
      <w:r w:rsidRPr="000670B2">
        <w:rPr>
          <w:rFonts w:ascii="Arial" w:hAnsi="Arial" w:cs="Arial"/>
          <w:sz w:val="24"/>
          <w:szCs w:val="24"/>
        </w:rPr>
        <w:t>management practice and will promote compliance with this policy so that information w</w:t>
      </w:r>
      <w:r w:rsidR="00DD0376">
        <w:rPr>
          <w:rFonts w:ascii="Arial" w:hAnsi="Arial" w:cs="Arial"/>
          <w:sz w:val="24"/>
          <w:szCs w:val="24"/>
        </w:rPr>
        <w:t xml:space="preserve">ill be retrieved </w:t>
      </w:r>
      <w:r w:rsidRPr="000670B2">
        <w:rPr>
          <w:rFonts w:ascii="Arial" w:hAnsi="Arial" w:cs="Arial"/>
          <w:sz w:val="24"/>
          <w:szCs w:val="24"/>
        </w:rPr>
        <w:t>easily, appropriately and in a timely way. They will also monitor compliance w</w:t>
      </w:r>
      <w:r w:rsidR="00DD0376">
        <w:rPr>
          <w:rFonts w:ascii="Arial" w:hAnsi="Arial" w:cs="Arial"/>
          <w:sz w:val="24"/>
          <w:szCs w:val="24"/>
        </w:rPr>
        <w:t xml:space="preserve">ith this policy by surveying at </w:t>
      </w:r>
      <w:r w:rsidRPr="000670B2">
        <w:rPr>
          <w:rFonts w:ascii="Arial" w:hAnsi="Arial" w:cs="Arial"/>
          <w:sz w:val="24"/>
          <w:szCs w:val="24"/>
        </w:rPr>
        <w:t>least annually to check if records are stored securely and can be accessed appropriately.</w:t>
      </w:r>
    </w:p>
    <w:p w:rsidR="00770A74" w:rsidRDefault="00770A74" w:rsidP="00DD037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670B2">
        <w:rPr>
          <w:rFonts w:ascii="Arial" w:hAnsi="Arial" w:cs="Arial"/>
          <w:sz w:val="24"/>
          <w:szCs w:val="24"/>
        </w:rPr>
        <w:t>3.3 Individual staff and employees must ensure that records for which the</w:t>
      </w:r>
      <w:r w:rsidR="00DD0376">
        <w:rPr>
          <w:rFonts w:ascii="Arial" w:hAnsi="Arial" w:cs="Arial"/>
          <w:sz w:val="24"/>
          <w:szCs w:val="24"/>
        </w:rPr>
        <w:t xml:space="preserve">y are responsible are accurate, </w:t>
      </w:r>
      <w:r w:rsidRPr="000670B2">
        <w:rPr>
          <w:rFonts w:ascii="Arial" w:hAnsi="Arial" w:cs="Arial"/>
          <w:sz w:val="24"/>
          <w:szCs w:val="24"/>
        </w:rPr>
        <w:t>and are maintained and disposed of in accordance with the school’s records management guidelines.</w:t>
      </w:r>
    </w:p>
    <w:p w:rsidR="00DD0376" w:rsidRPr="000670B2" w:rsidRDefault="00DD0376" w:rsidP="00DD037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770A74" w:rsidRPr="000670B2" w:rsidRDefault="00770A74" w:rsidP="00770A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670B2">
        <w:rPr>
          <w:rFonts w:ascii="Arial" w:hAnsi="Arial" w:cs="Arial"/>
          <w:b/>
          <w:bCs/>
          <w:sz w:val="24"/>
          <w:szCs w:val="24"/>
        </w:rPr>
        <w:t>4 Recording Systems</w:t>
      </w:r>
    </w:p>
    <w:p w:rsidR="00770A74" w:rsidRPr="000670B2" w:rsidRDefault="00770A74" w:rsidP="00DD03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70B2">
        <w:rPr>
          <w:rFonts w:ascii="Arial" w:hAnsi="Arial" w:cs="Arial"/>
          <w:sz w:val="24"/>
          <w:szCs w:val="24"/>
        </w:rPr>
        <w:t>Information created by the school must be managed against the same stand</w:t>
      </w:r>
      <w:r w:rsidR="00DD0376">
        <w:rPr>
          <w:rFonts w:ascii="Arial" w:hAnsi="Arial" w:cs="Arial"/>
          <w:sz w:val="24"/>
          <w:szCs w:val="24"/>
        </w:rPr>
        <w:t xml:space="preserve">ards regardless of the media in </w:t>
      </w:r>
      <w:r w:rsidRPr="000670B2">
        <w:rPr>
          <w:rFonts w:ascii="Arial" w:hAnsi="Arial" w:cs="Arial"/>
          <w:sz w:val="24"/>
          <w:szCs w:val="24"/>
        </w:rPr>
        <w:t>which it is stored.</w:t>
      </w:r>
    </w:p>
    <w:p w:rsidR="00770A74" w:rsidRPr="000670B2" w:rsidRDefault="00770A74" w:rsidP="00DD037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670B2">
        <w:rPr>
          <w:rFonts w:ascii="Arial" w:hAnsi="Arial" w:cs="Arial"/>
          <w:sz w:val="24"/>
          <w:szCs w:val="24"/>
        </w:rPr>
        <w:t>4.1 Maintenance of Record Keeping Systems</w:t>
      </w:r>
    </w:p>
    <w:p w:rsidR="00770A74" w:rsidRPr="00DD0376" w:rsidRDefault="00770A74" w:rsidP="00DD037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0376">
        <w:rPr>
          <w:rFonts w:ascii="Arial" w:hAnsi="Arial" w:cs="Arial"/>
          <w:sz w:val="24"/>
          <w:szCs w:val="24"/>
        </w:rPr>
        <w:t>It is important that filing information is properly resourced and is carrie</w:t>
      </w:r>
      <w:r w:rsidR="00DD0376" w:rsidRPr="00DD0376">
        <w:rPr>
          <w:rFonts w:ascii="Arial" w:hAnsi="Arial" w:cs="Arial"/>
          <w:sz w:val="24"/>
          <w:szCs w:val="24"/>
        </w:rPr>
        <w:t xml:space="preserve">d out on a regular basis. It is </w:t>
      </w:r>
      <w:r w:rsidRPr="00DD0376">
        <w:rPr>
          <w:rFonts w:ascii="Arial" w:hAnsi="Arial" w:cs="Arial"/>
          <w:sz w:val="24"/>
          <w:szCs w:val="24"/>
        </w:rPr>
        <w:t>equally important that the files are weeded of extraneous information</w:t>
      </w:r>
      <w:r w:rsidR="00DD0376" w:rsidRPr="00DD0376">
        <w:rPr>
          <w:rFonts w:ascii="Arial" w:hAnsi="Arial" w:cs="Arial"/>
          <w:sz w:val="24"/>
          <w:szCs w:val="24"/>
        </w:rPr>
        <w:t xml:space="preserve"> where appropriate on a regular </w:t>
      </w:r>
      <w:r w:rsidRPr="00DD0376">
        <w:rPr>
          <w:rFonts w:ascii="Arial" w:hAnsi="Arial" w:cs="Arial"/>
          <w:sz w:val="24"/>
          <w:szCs w:val="24"/>
        </w:rPr>
        <w:t>basis. Removing information from a file once a freedom of informa</w:t>
      </w:r>
      <w:r w:rsidR="00DD0376" w:rsidRPr="00DD0376">
        <w:rPr>
          <w:rFonts w:ascii="Arial" w:hAnsi="Arial" w:cs="Arial"/>
          <w:sz w:val="24"/>
          <w:szCs w:val="24"/>
        </w:rPr>
        <w:t xml:space="preserve">tion request has been made will </w:t>
      </w:r>
      <w:r w:rsidRPr="00DD0376">
        <w:rPr>
          <w:rFonts w:ascii="Arial" w:hAnsi="Arial" w:cs="Arial"/>
          <w:sz w:val="24"/>
          <w:szCs w:val="24"/>
        </w:rPr>
        <w:t>be a criminal offence (unless it is part of normal processing).</w:t>
      </w:r>
    </w:p>
    <w:p w:rsidR="00770A74" w:rsidRPr="00DD0376" w:rsidRDefault="00770A74" w:rsidP="00DD037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0376">
        <w:rPr>
          <w:rFonts w:ascii="Arial" w:hAnsi="Arial" w:cs="Arial"/>
          <w:sz w:val="24"/>
          <w:szCs w:val="24"/>
        </w:rPr>
        <w:t>Applying retention periods is straightforward provided files are closed on a regular basis.</w:t>
      </w:r>
    </w:p>
    <w:p w:rsidR="00770A74" w:rsidRPr="00DD0376" w:rsidRDefault="00770A74" w:rsidP="00DD037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0376">
        <w:rPr>
          <w:rFonts w:ascii="Arial" w:hAnsi="Arial" w:cs="Arial"/>
          <w:sz w:val="24"/>
          <w:szCs w:val="24"/>
        </w:rPr>
        <w:t>Once a file has been closed, it should be moved out of the current fil</w:t>
      </w:r>
      <w:r w:rsidR="00DD0376" w:rsidRPr="00DD0376">
        <w:rPr>
          <w:rFonts w:ascii="Arial" w:hAnsi="Arial" w:cs="Arial"/>
          <w:sz w:val="24"/>
          <w:szCs w:val="24"/>
        </w:rPr>
        <w:t xml:space="preserve">ing system and stored either in </w:t>
      </w:r>
      <w:r w:rsidRPr="00DD0376">
        <w:rPr>
          <w:rFonts w:ascii="Arial" w:hAnsi="Arial" w:cs="Arial"/>
          <w:sz w:val="24"/>
          <w:szCs w:val="24"/>
        </w:rPr>
        <w:t>a record room in the school or in another appropriate place unti</w:t>
      </w:r>
      <w:r w:rsidR="00DD0376" w:rsidRPr="00DD0376">
        <w:rPr>
          <w:rFonts w:ascii="Arial" w:hAnsi="Arial" w:cs="Arial"/>
          <w:sz w:val="24"/>
          <w:szCs w:val="24"/>
        </w:rPr>
        <w:t xml:space="preserve">l it has reached the end of the </w:t>
      </w:r>
      <w:r w:rsidRPr="00DD0376">
        <w:rPr>
          <w:rFonts w:ascii="Arial" w:hAnsi="Arial" w:cs="Arial"/>
          <w:sz w:val="24"/>
          <w:szCs w:val="24"/>
        </w:rPr>
        <w:t>retention period.</w:t>
      </w:r>
    </w:p>
    <w:p w:rsidR="00DD0376" w:rsidRDefault="00770A74" w:rsidP="00DD037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0376">
        <w:rPr>
          <w:rFonts w:ascii="Arial" w:hAnsi="Arial" w:cs="Arial"/>
          <w:sz w:val="24"/>
          <w:szCs w:val="24"/>
        </w:rPr>
        <w:t>Information security is very important especially when dealing with pe</w:t>
      </w:r>
      <w:r w:rsidR="00DD0376" w:rsidRPr="00DD0376">
        <w:rPr>
          <w:rFonts w:ascii="Arial" w:hAnsi="Arial" w:cs="Arial"/>
          <w:sz w:val="24"/>
          <w:szCs w:val="24"/>
        </w:rPr>
        <w:t xml:space="preserve">rsonal information or sensitive </w:t>
      </w:r>
      <w:r w:rsidRPr="00DD0376">
        <w:rPr>
          <w:rFonts w:ascii="Arial" w:hAnsi="Arial" w:cs="Arial"/>
          <w:sz w:val="24"/>
          <w:szCs w:val="24"/>
        </w:rPr>
        <w:t>policy information. There are a number of basic rules:</w:t>
      </w:r>
    </w:p>
    <w:p w:rsidR="00DD0376" w:rsidRDefault="00770A74" w:rsidP="00DD037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0376">
        <w:rPr>
          <w:rFonts w:ascii="Arial" w:hAnsi="Arial" w:cs="Arial"/>
          <w:sz w:val="24"/>
          <w:szCs w:val="24"/>
        </w:rPr>
        <w:t>All personal information should be kept in lockable filing cabi</w:t>
      </w:r>
      <w:r w:rsidR="00DD0376" w:rsidRPr="00DD0376">
        <w:rPr>
          <w:rFonts w:ascii="Arial" w:hAnsi="Arial" w:cs="Arial"/>
          <w:sz w:val="24"/>
          <w:szCs w:val="24"/>
        </w:rPr>
        <w:t xml:space="preserve">nets which are kept locked when </w:t>
      </w:r>
      <w:r w:rsidRPr="00DD0376">
        <w:rPr>
          <w:rFonts w:ascii="Arial" w:hAnsi="Arial" w:cs="Arial"/>
          <w:sz w:val="24"/>
          <w:szCs w:val="24"/>
        </w:rPr>
        <w:t>the room is unattended;</w:t>
      </w:r>
    </w:p>
    <w:p w:rsidR="00770A74" w:rsidRPr="00DD0376" w:rsidRDefault="00770A74" w:rsidP="00DD037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0376">
        <w:rPr>
          <w:rFonts w:ascii="Arial" w:hAnsi="Arial" w:cs="Arial"/>
          <w:sz w:val="24"/>
          <w:szCs w:val="24"/>
        </w:rPr>
        <w:lastRenderedPageBreak/>
        <w:t>Personal information held on computer systems should be adequately password protected.</w:t>
      </w:r>
    </w:p>
    <w:p w:rsidR="00DD0376" w:rsidRDefault="00770A74" w:rsidP="00DD037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0376">
        <w:rPr>
          <w:rFonts w:ascii="Arial" w:hAnsi="Arial" w:cs="Arial"/>
          <w:sz w:val="24"/>
          <w:szCs w:val="24"/>
        </w:rPr>
        <w:t>Information should never be left up on a screen if the computer is unattended;</w:t>
      </w:r>
    </w:p>
    <w:p w:rsidR="00DD0376" w:rsidRDefault="00770A74" w:rsidP="00DD037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0376">
        <w:rPr>
          <w:rFonts w:ascii="Arial" w:hAnsi="Arial" w:cs="Arial"/>
          <w:sz w:val="24"/>
          <w:szCs w:val="24"/>
        </w:rPr>
        <w:t>Files containing personal or sensitive information should not be left out on desks over night;</w:t>
      </w:r>
    </w:p>
    <w:p w:rsidR="00DD0376" w:rsidRDefault="00770A74" w:rsidP="00DD037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0376">
        <w:rPr>
          <w:rFonts w:ascii="Arial" w:hAnsi="Arial" w:cs="Arial"/>
          <w:sz w:val="24"/>
          <w:szCs w:val="24"/>
        </w:rPr>
        <w:t>Where possible sensitive personal information should not be sent by e-mail;</w:t>
      </w:r>
    </w:p>
    <w:p w:rsidR="00DD0376" w:rsidRDefault="00770A74" w:rsidP="00DD037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0376">
        <w:rPr>
          <w:rFonts w:ascii="Arial" w:hAnsi="Arial" w:cs="Arial"/>
          <w:sz w:val="24"/>
          <w:szCs w:val="24"/>
        </w:rPr>
        <w:t xml:space="preserve">If files need to be taken off the premises they should be secured in the boot of a car </w:t>
      </w:r>
      <w:r w:rsidR="00DD0376" w:rsidRPr="00DD0376">
        <w:rPr>
          <w:rFonts w:ascii="Arial" w:hAnsi="Arial" w:cs="Arial"/>
          <w:sz w:val="24"/>
          <w:szCs w:val="24"/>
        </w:rPr>
        <w:t xml:space="preserve">or in </w:t>
      </w:r>
      <w:r w:rsidRPr="00DD0376">
        <w:rPr>
          <w:rFonts w:ascii="Arial" w:hAnsi="Arial" w:cs="Arial"/>
          <w:sz w:val="24"/>
          <w:szCs w:val="24"/>
        </w:rPr>
        <w:t>lockable containers;</w:t>
      </w:r>
    </w:p>
    <w:p w:rsidR="00DD0376" w:rsidRDefault="00770A74" w:rsidP="00DD037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0376">
        <w:rPr>
          <w:rFonts w:ascii="Arial" w:hAnsi="Arial" w:cs="Arial"/>
          <w:sz w:val="24"/>
          <w:szCs w:val="24"/>
        </w:rPr>
        <w:t xml:space="preserve">Teachers may carry data on </w:t>
      </w:r>
      <w:r w:rsidR="00DD0376" w:rsidRPr="00DD0376">
        <w:rPr>
          <w:rFonts w:ascii="Arial" w:hAnsi="Arial" w:cs="Arial"/>
          <w:sz w:val="24"/>
          <w:szCs w:val="24"/>
        </w:rPr>
        <w:t xml:space="preserve">encrypted </w:t>
      </w:r>
      <w:r w:rsidRPr="00DD0376">
        <w:rPr>
          <w:rFonts w:ascii="Arial" w:hAnsi="Arial" w:cs="Arial"/>
          <w:sz w:val="24"/>
          <w:szCs w:val="24"/>
        </w:rPr>
        <w:t xml:space="preserve">memory sticks </w:t>
      </w:r>
      <w:r w:rsidR="00DD0376" w:rsidRPr="00DD0376">
        <w:rPr>
          <w:rFonts w:ascii="Arial" w:hAnsi="Arial" w:cs="Arial"/>
          <w:sz w:val="24"/>
          <w:szCs w:val="24"/>
        </w:rPr>
        <w:t xml:space="preserve">in order to access </w:t>
      </w:r>
      <w:r w:rsidRPr="00DD0376">
        <w:rPr>
          <w:rFonts w:ascii="Arial" w:hAnsi="Arial" w:cs="Arial"/>
          <w:sz w:val="24"/>
          <w:szCs w:val="24"/>
        </w:rPr>
        <w:t>their files both at home and at school. Any data carried in t</w:t>
      </w:r>
      <w:r w:rsidR="00DD0376" w:rsidRPr="00DD0376">
        <w:rPr>
          <w:rFonts w:ascii="Arial" w:hAnsi="Arial" w:cs="Arial"/>
          <w:sz w:val="24"/>
          <w:szCs w:val="24"/>
        </w:rPr>
        <w:t xml:space="preserve">his way must be encrypted using </w:t>
      </w:r>
      <w:r w:rsidRPr="00DD0376">
        <w:rPr>
          <w:rFonts w:ascii="Arial" w:hAnsi="Arial" w:cs="Arial"/>
          <w:sz w:val="24"/>
          <w:szCs w:val="24"/>
        </w:rPr>
        <w:t>appropriate encryption software, e.g. TrueCrypt.</w:t>
      </w:r>
    </w:p>
    <w:p w:rsidR="00770A74" w:rsidRPr="00DD0376" w:rsidRDefault="00770A74" w:rsidP="00DD037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0376">
        <w:rPr>
          <w:rFonts w:ascii="Arial" w:hAnsi="Arial" w:cs="Arial"/>
          <w:sz w:val="24"/>
          <w:szCs w:val="24"/>
        </w:rPr>
        <w:t>All computer information should be backed up regularly and the b</w:t>
      </w:r>
      <w:r w:rsidR="00DD0376" w:rsidRPr="00DD0376">
        <w:rPr>
          <w:rFonts w:ascii="Arial" w:hAnsi="Arial" w:cs="Arial"/>
          <w:sz w:val="24"/>
          <w:szCs w:val="24"/>
        </w:rPr>
        <w:t xml:space="preserve">ack-up should be stored off the </w:t>
      </w:r>
      <w:r w:rsidRPr="00DD0376">
        <w:rPr>
          <w:rFonts w:ascii="Arial" w:hAnsi="Arial" w:cs="Arial"/>
          <w:sz w:val="24"/>
          <w:szCs w:val="24"/>
        </w:rPr>
        <w:t>site.</w:t>
      </w:r>
    </w:p>
    <w:p w:rsidR="00770A74" w:rsidRDefault="00770A74" w:rsidP="00DD037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0376">
        <w:rPr>
          <w:rFonts w:ascii="Arial" w:hAnsi="Arial" w:cs="Arial"/>
          <w:sz w:val="24"/>
          <w:szCs w:val="24"/>
        </w:rPr>
        <w:t>Information contained in email, fax should be filed into the appropriate electronic or manual filing</w:t>
      </w:r>
      <w:r w:rsidR="00DD0376" w:rsidRPr="00DD0376">
        <w:rPr>
          <w:rFonts w:ascii="Arial" w:hAnsi="Arial" w:cs="Arial"/>
          <w:sz w:val="24"/>
          <w:szCs w:val="24"/>
        </w:rPr>
        <w:t xml:space="preserve"> </w:t>
      </w:r>
      <w:r w:rsidRPr="00DD0376">
        <w:rPr>
          <w:rFonts w:ascii="Arial" w:hAnsi="Arial" w:cs="Arial"/>
          <w:sz w:val="24"/>
          <w:szCs w:val="24"/>
        </w:rPr>
        <w:t>system once it has been dealt with.</w:t>
      </w:r>
    </w:p>
    <w:p w:rsidR="00DD0376" w:rsidRPr="00DD0376" w:rsidRDefault="00DD0376" w:rsidP="00DD0376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0A74" w:rsidRPr="000670B2" w:rsidRDefault="00770A74" w:rsidP="00770A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670B2">
        <w:rPr>
          <w:rFonts w:ascii="Arial" w:hAnsi="Arial" w:cs="Arial"/>
          <w:b/>
          <w:bCs/>
          <w:sz w:val="24"/>
          <w:szCs w:val="24"/>
        </w:rPr>
        <w:t>4 The Safe Disposal of Information Using the Retention Schedule</w:t>
      </w:r>
    </w:p>
    <w:p w:rsidR="00770A74" w:rsidRPr="000670B2" w:rsidRDefault="00770A74" w:rsidP="00DD037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670B2">
        <w:rPr>
          <w:rFonts w:ascii="Arial" w:hAnsi="Arial" w:cs="Arial"/>
          <w:sz w:val="24"/>
          <w:szCs w:val="24"/>
        </w:rPr>
        <w:t>4.1 Files should be disposed of in line with the attached retention schedule (s</w:t>
      </w:r>
      <w:r w:rsidR="00DD0376">
        <w:rPr>
          <w:rFonts w:ascii="Arial" w:hAnsi="Arial" w:cs="Arial"/>
          <w:sz w:val="24"/>
          <w:szCs w:val="24"/>
        </w:rPr>
        <w:t xml:space="preserve">ee appendix). This is a process </w:t>
      </w:r>
      <w:r w:rsidRPr="000670B2">
        <w:rPr>
          <w:rFonts w:ascii="Arial" w:hAnsi="Arial" w:cs="Arial"/>
          <w:sz w:val="24"/>
          <w:szCs w:val="24"/>
        </w:rPr>
        <w:t>which should be undertaken on an annual b</w:t>
      </w:r>
      <w:r w:rsidR="00274206">
        <w:rPr>
          <w:rFonts w:ascii="Arial" w:hAnsi="Arial" w:cs="Arial"/>
          <w:sz w:val="24"/>
          <w:szCs w:val="24"/>
        </w:rPr>
        <w:t>asis during the month of July.</w:t>
      </w:r>
    </w:p>
    <w:p w:rsidR="00770A74" w:rsidRPr="000670B2" w:rsidRDefault="00770A74" w:rsidP="00DD037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670B2">
        <w:rPr>
          <w:rFonts w:ascii="Arial" w:hAnsi="Arial" w:cs="Arial"/>
          <w:sz w:val="24"/>
          <w:szCs w:val="24"/>
        </w:rPr>
        <w:t>4.2 Paper records containing personal information should be shredded using a cross-cutting shredder.</w:t>
      </w:r>
    </w:p>
    <w:p w:rsidR="00770A74" w:rsidRPr="000670B2" w:rsidRDefault="00770A74" w:rsidP="00DD037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0670B2">
        <w:rPr>
          <w:rFonts w:ascii="Arial" w:hAnsi="Arial" w:cs="Arial"/>
          <w:sz w:val="24"/>
          <w:szCs w:val="24"/>
        </w:rPr>
        <w:t>Other files can be bundled up and put in a skip or disposed of to the was</w:t>
      </w:r>
      <w:r w:rsidR="00DD0376">
        <w:rPr>
          <w:rFonts w:ascii="Arial" w:hAnsi="Arial" w:cs="Arial"/>
          <w:sz w:val="24"/>
          <w:szCs w:val="24"/>
        </w:rPr>
        <w:t xml:space="preserve">te paper merchant. Loose papers </w:t>
      </w:r>
      <w:r w:rsidRPr="000670B2">
        <w:rPr>
          <w:rFonts w:ascii="Arial" w:hAnsi="Arial" w:cs="Arial"/>
          <w:sz w:val="24"/>
          <w:szCs w:val="24"/>
        </w:rPr>
        <w:t>should not be put in skips unless the skip has a lid. CD’s/DVD’s/Floppy disks should be cut into pieces.</w:t>
      </w:r>
    </w:p>
    <w:p w:rsidR="00770A74" w:rsidRPr="000670B2" w:rsidRDefault="00770A74" w:rsidP="00DD037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0670B2">
        <w:rPr>
          <w:rFonts w:ascii="Arial" w:hAnsi="Arial" w:cs="Arial"/>
          <w:sz w:val="24"/>
          <w:szCs w:val="24"/>
        </w:rPr>
        <w:t>Audio/Video tapes and fax rolls should be dismantled and shredded.</w:t>
      </w:r>
    </w:p>
    <w:p w:rsidR="00770A74" w:rsidRDefault="00770A74" w:rsidP="00DD037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670B2">
        <w:rPr>
          <w:rFonts w:ascii="Arial" w:hAnsi="Arial" w:cs="Arial"/>
          <w:sz w:val="24"/>
          <w:szCs w:val="24"/>
        </w:rPr>
        <w:t>4.3 Electronic data should be archived on electronic media and ‘deleted’ appropriately at the end of the</w:t>
      </w:r>
      <w:r w:rsidR="00DD0376">
        <w:rPr>
          <w:rFonts w:ascii="Arial" w:hAnsi="Arial" w:cs="Arial"/>
          <w:sz w:val="24"/>
          <w:szCs w:val="24"/>
        </w:rPr>
        <w:t xml:space="preserve"> </w:t>
      </w:r>
      <w:r w:rsidRPr="000670B2">
        <w:rPr>
          <w:rFonts w:ascii="Arial" w:hAnsi="Arial" w:cs="Arial"/>
          <w:sz w:val="24"/>
          <w:szCs w:val="24"/>
        </w:rPr>
        <w:t>retention period.</w:t>
      </w:r>
    </w:p>
    <w:p w:rsidR="00DD0376" w:rsidRPr="000670B2" w:rsidRDefault="00DD0376" w:rsidP="00770A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70A74" w:rsidRPr="000670B2" w:rsidRDefault="00770A74" w:rsidP="00770A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670B2">
        <w:rPr>
          <w:rFonts w:ascii="Arial" w:hAnsi="Arial" w:cs="Arial"/>
          <w:b/>
          <w:bCs/>
          <w:sz w:val="24"/>
          <w:szCs w:val="24"/>
        </w:rPr>
        <w:t>5 Monitoring and Review</w:t>
      </w:r>
    </w:p>
    <w:p w:rsidR="00770A74" w:rsidRDefault="00770A74" w:rsidP="00DD03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70B2">
        <w:rPr>
          <w:rFonts w:ascii="Arial" w:hAnsi="Arial" w:cs="Arial"/>
          <w:sz w:val="24"/>
          <w:szCs w:val="24"/>
        </w:rPr>
        <w:t>This policy has been reviewed and approved by the head teacher and go</w:t>
      </w:r>
      <w:r w:rsidR="00DD0376">
        <w:rPr>
          <w:rFonts w:ascii="Arial" w:hAnsi="Arial" w:cs="Arial"/>
          <w:sz w:val="24"/>
          <w:szCs w:val="24"/>
        </w:rPr>
        <w:t xml:space="preserve">vernors. The Records Management </w:t>
      </w:r>
      <w:r w:rsidRPr="000670B2">
        <w:rPr>
          <w:rFonts w:ascii="Arial" w:hAnsi="Arial" w:cs="Arial"/>
          <w:sz w:val="24"/>
          <w:szCs w:val="24"/>
        </w:rPr>
        <w:t>Policy will be reviewed and updated as necessary every 2 years.</w:t>
      </w:r>
    </w:p>
    <w:p w:rsidR="00DD0376" w:rsidRPr="000670B2" w:rsidRDefault="00DD0376" w:rsidP="00DD03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0A74" w:rsidRPr="000670B2" w:rsidRDefault="00770A74">
      <w:pPr>
        <w:rPr>
          <w:rFonts w:ascii="Arial" w:hAnsi="Arial" w:cs="Arial"/>
          <w:b/>
          <w:bCs/>
          <w:sz w:val="24"/>
          <w:szCs w:val="24"/>
        </w:rPr>
      </w:pPr>
      <w:r w:rsidRPr="000670B2">
        <w:rPr>
          <w:rFonts w:ascii="Arial" w:hAnsi="Arial" w:cs="Arial"/>
          <w:b/>
          <w:bCs/>
          <w:sz w:val="24"/>
          <w:szCs w:val="24"/>
        </w:rPr>
        <w:br w:type="page"/>
      </w:r>
    </w:p>
    <w:p w:rsidR="00770A74" w:rsidRPr="000670B2" w:rsidRDefault="00770A74" w:rsidP="00770A74">
      <w:pPr>
        <w:rPr>
          <w:rFonts w:ascii="Arial" w:hAnsi="Arial" w:cs="Arial"/>
          <w:sz w:val="24"/>
          <w:szCs w:val="24"/>
        </w:rPr>
        <w:sectPr w:rsidR="00770A74" w:rsidRPr="000670B2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770A74" w:rsidRDefault="00770A74" w:rsidP="00770A74">
      <w:r w:rsidRPr="00770A74">
        <w:rPr>
          <w:noProof/>
          <w:lang w:eastAsia="en-GB"/>
        </w:rPr>
        <w:lastRenderedPageBreak/>
        <w:drawing>
          <wp:inline distT="0" distB="0" distL="0" distR="0">
            <wp:extent cx="8863330" cy="273571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273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A74" w:rsidRPr="00770A74" w:rsidRDefault="00770A74" w:rsidP="00770A74"/>
    <w:p w:rsidR="00770A74" w:rsidRDefault="00770A74" w:rsidP="00770A74"/>
    <w:p w:rsidR="00770A74" w:rsidRDefault="00770A74" w:rsidP="00770A74">
      <w:pPr>
        <w:tabs>
          <w:tab w:val="left" w:pos="2430"/>
        </w:tabs>
      </w:pPr>
      <w:r>
        <w:lastRenderedPageBreak/>
        <w:tab/>
      </w:r>
      <w:r w:rsidRPr="00770A74">
        <w:rPr>
          <w:noProof/>
          <w:lang w:eastAsia="en-GB"/>
        </w:rPr>
        <w:drawing>
          <wp:inline distT="0" distB="0" distL="0" distR="0">
            <wp:extent cx="8753475" cy="34004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3475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A74" w:rsidRPr="00770A74" w:rsidRDefault="00770A74" w:rsidP="00770A74"/>
    <w:p w:rsidR="00770A74" w:rsidRPr="00770A74" w:rsidRDefault="00770A74" w:rsidP="00770A74"/>
    <w:p w:rsidR="00770A74" w:rsidRPr="00770A74" w:rsidRDefault="00770A74" w:rsidP="00770A74"/>
    <w:p w:rsidR="00770A74" w:rsidRDefault="00770A74" w:rsidP="00770A74"/>
    <w:p w:rsidR="00770A74" w:rsidRDefault="00770A74" w:rsidP="00770A74">
      <w:pPr>
        <w:tabs>
          <w:tab w:val="left" w:pos="945"/>
        </w:tabs>
      </w:pPr>
      <w:r>
        <w:lastRenderedPageBreak/>
        <w:tab/>
      </w:r>
      <w:r w:rsidRPr="00770A74">
        <w:rPr>
          <w:noProof/>
          <w:lang w:eastAsia="en-GB"/>
        </w:rPr>
        <w:drawing>
          <wp:inline distT="0" distB="0" distL="0" distR="0">
            <wp:extent cx="8715375" cy="37909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5375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A74" w:rsidRPr="00770A74" w:rsidRDefault="00770A74" w:rsidP="00770A74"/>
    <w:p w:rsidR="00770A74" w:rsidRDefault="00770A74" w:rsidP="00770A74"/>
    <w:p w:rsidR="00770A74" w:rsidRDefault="00770A74" w:rsidP="00770A74">
      <w:pPr>
        <w:tabs>
          <w:tab w:val="left" w:pos="2820"/>
        </w:tabs>
      </w:pPr>
      <w:r>
        <w:lastRenderedPageBreak/>
        <w:tab/>
      </w:r>
      <w:r w:rsidRPr="00770A74">
        <w:rPr>
          <w:noProof/>
          <w:lang w:eastAsia="en-GB"/>
        </w:rPr>
        <w:drawing>
          <wp:inline distT="0" distB="0" distL="0" distR="0">
            <wp:extent cx="8791575" cy="49053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1575" cy="490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986" w:rsidRDefault="00770A74" w:rsidP="00770A74">
      <w:r w:rsidRPr="00770A74">
        <w:rPr>
          <w:noProof/>
          <w:lang w:eastAsia="en-GB"/>
        </w:rPr>
        <w:lastRenderedPageBreak/>
        <w:drawing>
          <wp:inline distT="0" distB="0" distL="0" distR="0">
            <wp:extent cx="8677275" cy="55626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7275" cy="556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A74">
        <w:t xml:space="preserve"> </w:t>
      </w:r>
      <w:r w:rsidRPr="00770A74">
        <w:rPr>
          <w:noProof/>
          <w:lang w:eastAsia="en-GB"/>
        </w:rPr>
        <w:lastRenderedPageBreak/>
        <w:drawing>
          <wp:inline distT="0" distB="0" distL="0" distR="0">
            <wp:extent cx="8829675" cy="54578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9675" cy="545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A74">
        <w:t xml:space="preserve"> </w:t>
      </w:r>
      <w:r w:rsidRPr="00770A74">
        <w:rPr>
          <w:noProof/>
          <w:lang w:eastAsia="en-GB"/>
        </w:rPr>
        <w:lastRenderedPageBreak/>
        <w:drawing>
          <wp:inline distT="0" distB="0" distL="0" distR="0">
            <wp:extent cx="8562975" cy="40386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2975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A74">
        <w:t xml:space="preserve"> </w:t>
      </w:r>
      <w:r w:rsidRPr="00770A74">
        <w:rPr>
          <w:noProof/>
          <w:lang w:eastAsia="en-GB"/>
        </w:rPr>
        <w:lastRenderedPageBreak/>
        <w:drawing>
          <wp:inline distT="0" distB="0" distL="0" distR="0">
            <wp:extent cx="8639175" cy="47720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9175" cy="477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A74">
        <w:t xml:space="preserve"> </w:t>
      </w:r>
      <w:r w:rsidRPr="00770A74">
        <w:rPr>
          <w:noProof/>
          <w:lang w:eastAsia="en-GB"/>
        </w:rPr>
        <w:lastRenderedPageBreak/>
        <w:drawing>
          <wp:inline distT="0" distB="0" distL="0" distR="0">
            <wp:extent cx="8562975" cy="551497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2975" cy="551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70B2" w:rsidRPr="000670B2">
        <w:t xml:space="preserve"> </w:t>
      </w:r>
      <w:r w:rsidR="000670B2" w:rsidRPr="000670B2">
        <w:rPr>
          <w:noProof/>
          <w:lang w:eastAsia="en-GB"/>
        </w:rPr>
        <w:lastRenderedPageBreak/>
        <w:drawing>
          <wp:inline distT="0" distB="0" distL="0" distR="0">
            <wp:extent cx="8639175" cy="307657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9175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986" w:rsidRPr="000A3986" w:rsidRDefault="000A3986" w:rsidP="000A3986"/>
    <w:p w:rsidR="000A3986" w:rsidRDefault="000A3986" w:rsidP="000A3986"/>
    <w:p w:rsidR="000A3986" w:rsidRPr="00896AA1" w:rsidRDefault="000A3986" w:rsidP="000A3986">
      <w:pPr>
        <w:spacing w:after="0" w:line="240" w:lineRule="auto"/>
        <w:rPr>
          <w:rFonts w:ascii="Comic Sans MS" w:eastAsia="MS Mincho" w:hAnsi="Comic Sans MS" w:cs="Times New Roman"/>
          <w:b/>
          <w:bCs/>
          <w:sz w:val="24"/>
          <w:szCs w:val="24"/>
          <w:lang w:val="en-US"/>
        </w:rPr>
      </w:pPr>
      <w:r w:rsidRPr="00896AA1">
        <w:rPr>
          <w:rFonts w:ascii="Comic Sans MS" w:eastAsia="MS Mincho" w:hAnsi="Comic Sans MS" w:cs="Times New Roman"/>
          <w:b/>
          <w:bCs/>
          <w:sz w:val="24"/>
          <w:szCs w:val="24"/>
          <w:lang w:val="en-US"/>
        </w:rPr>
        <w:t xml:space="preserve">Signed and dated: </w:t>
      </w:r>
    </w:p>
    <w:p w:rsidR="000A3986" w:rsidRPr="00896AA1" w:rsidRDefault="000A3986" w:rsidP="000A3986">
      <w:pPr>
        <w:spacing w:after="0" w:line="240" w:lineRule="auto"/>
        <w:rPr>
          <w:rFonts w:ascii="Comic Sans MS" w:eastAsia="MS Mincho" w:hAnsi="Comic Sans MS" w:cs="Times New Roman"/>
          <w:sz w:val="24"/>
          <w:szCs w:val="24"/>
          <w:lang w:val="en-US"/>
        </w:rPr>
      </w:pPr>
    </w:p>
    <w:p w:rsidR="000A3986" w:rsidRPr="00896AA1" w:rsidRDefault="000A3986" w:rsidP="000A3986">
      <w:pPr>
        <w:spacing w:after="0" w:line="240" w:lineRule="auto"/>
        <w:rPr>
          <w:rFonts w:ascii="Comic Sans MS" w:eastAsia="MS Mincho" w:hAnsi="Comic Sans MS" w:cs="Times New Roman"/>
          <w:sz w:val="24"/>
          <w:szCs w:val="24"/>
          <w:lang w:val="en-US"/>
        </w:rPr>
      </w:pPr>
      <w:r w:rsidRPr="00896AA1">
        <w:rPr>
          <w:rFonts w:ascii="Comic Sans MS" w:eastAsia="MS Mincho" w:hAnsi="Comic Sans MS" w:cs="Times New Roman"/>
          <w:bCs/>
          <w:sz w:val="24"/>
          <w:szCs w:val="24"/>
          <w:lang w:val="en-US"/>
        </w:rPr>
        <w:t>Head Teacher ………………………………………………………………………………………………..</w:t>
      </w:r>
    </w:p>
    <w:p w:rsidR="000A3986" w:rsidRPr="00896AA1" w:rsidRDefault="000A3986" w:rsidP="000A3986">
      <w:pPr>
        <w:spacing w:after="0" w:line="240" w:lineRule="auto"/>
        <w:rPr>
          <w:rFonts w:ascii="Comic Sans MS" w:eastAsia="MS Mincho" w:hAnsi="Comic Sans MS" w:cs="Times New Roman"/>
          <w:sz w:val="24"/>
          <w:szCs w:val="24"/>
          <w:lang w:val="en-US"/>
        </w:rPr>
      </w:pPr>
    </w:p>
    <w:p w:rsidR="000A3986" w:rsidRPr="00896AA1" w:rsidRDefault="000A3986" w:rsidP="000A3986">
      <w:pPr>
        <w:spacing w:after="0" w:line="240" w:lineRule="auto"/>
        <w:rPr>
          <w:rFonts w:ascii="Comic Sans MS" w:eastAsia="MS Mincho" w:hAnsi="Comic Sans MS" w:cs="Times New Roman"/>
          <w:sz w:val="24"/>
          <w:szCs w:val="24"/>
          <w:lang w:val="en-US"/>
        </w:rPr>
      </w:pPr>
      <w:r w:rsidRPr="00896AA1">
        <w:rPr>
          <w:rFonts w:ascii="Comic Sans MS" w:eastAsia="MS Mincho" w:hAnsi="Comic Sans MS" w:cs="Times New Roman"/>
          <w:sz w:val="24"/>
          <w:szCs w:val="24"/>
          <w:lang w:val="en-US"/>
        </w:rPr>
        <w:t>Chair of Governors …………………………………………………………………………………………</w:t>
      </w:r>
    </w:p>
    <w:p w:rsidR="00392E5F" w:rsidRPr="000A3986" w:rsidRDefault="00392E5F" w:rsidP="000A3986"/>
    <w:sectPr w:rsidR="00392E5F" w:rsidRPr="000A3986" w:rsidSect="00770A74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A74" w:rsidRDefault="00770A74" w:rsidP="00770A74">
      <w:pPr>
        <w:spacing w:after="0" w:line="240" w:lineRule="auto"/>
      </w:pPr>
      <w:r>
        <w:separator/>
      </w:r>
    </w:p>
  </w:endnote>
  <w:endnote w:type="continuationSeparator" w:id="0">
    <w:p w:rsidR="00770A74" w:rsidRDefault="00770A74" w:rsidP="00770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0" w:usb1="00000000" w:usb2="00000000" w:usb3="00000000" w:csb0="0000004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A74" w:rsidRDefault="00770A74" w:rsidP="00770A74">
      <w:pPr>
        <w:spacing w:after="0" w:line="240" w:lineRule="auto"/>
      </w:pPr>
      <w:r>
        <w:separator/>
      </w:r>
    </w:p>
  </w:footnote>
  <w:footnote w:type="continuationSeparator" w:id="0">
    <w:p w:rsidR="00770A74" w:rsidRDefault="00770A74" w:rsidP="00770A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53733"/>
    <w:multiLevelType w:val="hybridMultilevel"/>
    <w:tmpl w:val="DA904A54"/>
    <w:lvl w:ilvl="0" w:tplc="426EC2E2">
      <w:start w:val="1"/>
      <w:numFmt w:val="lowerRoman"/>
      <w:lvlText w:val="%1."/>
      <w:lvlJc w:val="left"/>
      <w:pPr>
        <w:ind w:left="1004" w:hanging="720"/>
      </w:pPr>
      <w:rPr>
        <w:rFonts w:hint="default"/>
      </w:rPr>
    </w:lvl>
    <w:lvl w:ilvl="1" w:tplc="D1B22400">
      <w:start w:val="4"/>
      <w:numFmt w:val="bullet"/>
      <w:lvlText w:val="·"/>
      <w:lvlJc w:val="left"/>
      <w:pPr>
        <w:ind w:left="1364" w:hanging="360"/>
      </w:pPr>
      <w:rPr>
        <w:rFonts w:ascii="Arial" w:eastAsiaTheme="minorHAnsi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8A74D6B"/>
    <w:multiLevelType w:val="hybridMultilevel"/>
    <w:tmpl w:val="CDF6D81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0E5"/>
    <w:rsid w:val="000670B2"/>
    <w:rsid w:val="000A3986"/>
    <w:rsid w:val="00101121"/>
    <w:rsid w:val="00274206"/>
    <w:rsid w:val="00392E5F"/>
    <w:rsid w:val="006170E5"/>
    <w:rsid w:val="00692452"/>
    <w:rsid w:val="00770A74"/>
    <w:rsid w:val="009535C4"/>
    <w:rsid w:val="00DD0376"/>
    <w:rsid w:val="00F2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91C625-6C20-4FE1-B9E7-5E7D3D6C6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70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0E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70A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A74"/>
  </w:style>
  <w:style w:type="paragraph" w:styleId="Footer">
    <w:name w:val="footer"/>
    <w:basedOn w:val="Normal"/>
    <w:link w:val="FooterChar"/>
    <w:uiPriority w:val="99"/>
    <w:unhideWhenUsed/>
    <w:rsid w:val="00770A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A74"/>
  </w:style>
  <w:style w:type="paragraph" w:styleId="ListParagraph">
    <w:name w:val="List Paragraph"/>
    <w:basedOn w:val="Normal"/>
    <w:uiPriority w:val="34"/>
    <w:qFormat/>
    <w:rsid w:val="00DD0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 Schools</Company>
  <LinksUpToDate>false</LinksUpToDate>
  <CharactersWithSpaces>5268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Richardson</dc:creator>
  <cp:keywords/>
  <dc:description/>
  <cp:lastModifiedBy>Abbott, Jason</cp:lastModifiedBy>
  <cp:revision>2</cp:revision>
  <cp:lastPrinted>2017-09-25T09:08:00Z</cp:lastPrinted>
  <dcterms:created xsi:type="dcterms:W3CDTF">2018-06-06T15:02:00Z</dcterms:created>
  <dcterms:modified xsi:type="dcterms:W3CDTF">2018-06-06T15:02:00Z</dcterms:modified>
</cp:coreProperties>
</file>