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DFEF9" w14:textId="77777777" w:rsidR="0097240E" w:rsidRPr="00DE45F0" w:rsidRDefault="0097240E" w:rsidP="0097240E">
      <w:pPr>
        <w:jc w:val="center"/>
        <w:rPr>
          <w:rFonts w:ascii="Arial" w:hAnsi="Arial" w:cs="Arial"/>
          <w:b/>
        </w:rPr>
      </w:pPr>
      <w:r w:rsidRPr="0097240E">
        <w:rPr>
          <w:rFonts w:ascii="Arial" w:hAnsi="Arial" w:cs="Arial"/>
          <w:b/>
          <w:noProof/>
        </w:rPr>
        <w:drawing>
          <wp:inline distT="0" distB="0" distL="0" distR="0" wp14:anchorId="023320D2" wp14:editId="07777777">
            <wp:extent cx="2362200" cy="2379980"/>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52000" contrast="-28000"/>
                      <a:extLst>
                        <a:ext uri="{28A0092B-C50C-407E-A947-70E740481C1C}">
                          <a14:useLocalDpi xmlns:a14="http://schemas.microsoft.com/office/drawing/2010/main" val="0"/>
                        </a:ext>
                      </a:extLst>
                    </a:blip>
                    <a:srcRect/>
                    <a:stretch>
                      <a:fillRect/>
                    </a:stretch>
                  </pic:blipFill>
                  <pic:spPr bwMode="auto">
                    <a:xfrm>
                      <a:off x="0" y="0"/>
                      <a:ext cx="2362200" cy="2379980"/>
                    </a:xfrm>
                    <a:prstGeom prst="rect">
                      <a:avLst/>
                    </a:prstGeom>
                    <a:noFill/>
                    <a:ln>
                      <a:noFill/>
                    </a:ln>
                  </pic:spPr>
                </pic:pic>
              </a:graphicData>
            </a:graphic>
          </wp:inline>
        </w:drawing>
      </w:r>
    </w:p>
    <w:p w14:paraId="5D581981" w14:textId="77777777" w:rsidR="0097240E" w:rsidRDefault="0097240E" w:rsidP="0097240E">
      <w:pPr>
        <w:jc w:val="center"/>
        <w:rPr>
          <w:rFonts w:ascii="Arial" w:hAnsi="Arial" w:cs="Arial"/>
          <w:b/>
          <w:bCs/>
          <w:sz w:val="96"/>
          <w:szCs w:val="144"/>
        </w:rPr>
      </w:pPr>
    </w:p>
    <w:p w14:paraId="248E661E" w14:textId="77777777" w:rsidR="00B13AC3" w:rsidRPr="00DE45F0" w:rsidRDefault="00B13AC3" w:rsidP="0097240E">
      <w:pPr>
        <w:jc w:val="center"/>
        <w:rPr>
          <w:rFonts w:ascii="Arial" w:hAnsi="Arial" w:cs="Arial"/>
          <w:b/>
          <w:bCs/>
          <w:sz w:val="96"/>
          <w:szCs w:val="144"/>
        </w:rPr>
      </w:pPr>
    </w:p>
    <w:p w14:paraId="5DBA8CBF" w14:textId="77777777" w:rsidR="0097240E" w:rsidRPr="00DE45F0" w:rsidRDefault="52C46619" w:rsidP="52C46619">
      <w:pPr>
        <w:jc w:val="center"/>
        <w:rPr>
          <w:rFonts w:ascii="Arial" w:hAnsi="Arial" w:cs="Arial"/>
          <w:sz w:val="20"/>
          <w:szCs w:val="20"/>
        </w:rPr>
      </w:pPr>
      <w:r w:rsidRPr="52C46619">
        <w:rPr>
          <w:rFonts w:ascii="Arial" w:hAnsi="Arial" w:cs="Arial"/>
          <w:b/>
          <w:bCs/>
          <w:sz w:val="96"/>
          <w:szCs w:val="96"/>
        </w:rPr>
        <w:t>Asset Management Plan</w:t>
      </w:r>
    </w:p>
    <w:p w14:paraId="52F9F8BC" w14:textId="77777777" w:rsidR="0097240E" w:rsidRPr="00DE45F0" w:rsidRDefault="0097240E" w:rsidP="0097240E">
      <w:pPr>
        <w:rPr>
          <w:rFonts w:ascii="Arial" w:hAnsi="Arial" w:cs="Arial"/>
          <w:sz w:val="20"/>
          <w:szCs w:val="20"/>
        </w:rPr>
      </w:pPr>
    </w:p>
    <w:p w14:paraId="5A1B2DBC" w14:textId="77777777" w:rsidR="0097240E" w:rsidRPr="00DE45F0" w:rsidRDefault="0097240E" w:rsidP="0097240E">
      <w:pPr>
        <w:rPr>
          <w:rFonts w:ascii="Arial" w:hAnsi="Arial" w:cs="Arial"/>
          <w:sz w:val="20"/>
          <w:szCs w:val="20"/>
        </w:rPr>
      </w:pPr>
    </w:p>
    <w:p w14:paraId="4970E786" w14:textId="77777777" w:rsidR="0097240E" w:rsidRDefault="0097240E" w:rsidP="0097240E">
      <w:pPr>
        <w:rPr>
          <w:rFonts w:ascii="Arial" w:hAnsi="Arial" w:cs="Arial"/>
          <w:sz w:val="20"/>
          <w:szCs w:val="20"/>
        </w:rPr>
      </w:pPr>
    </w:p>
    <w:p w14:paraId="2C63CBD5" w14:textId="77777777" w:rsidR="00B13AC3" w:rsidRDefault="00B13AC3" w:rsidP="0097240E">
      <w:pPr>
        <w:rPr>
          <w:rFonts w:ascii="Arial" w:hAnsi="Arial" w:cs="Arial"/>
          <w:sz w:val="20"/>
          <w:szCs w:val="20"/>
        </w:rPr>
      </w:pPr>
    </w:p>
    <w:p w14:paraId="2D4083A7" w14:textId="77777777" w:rsidR="00B13AC3" w:rsidRDefault="00B13AC3" w:rsidP="0097240E">
      <w:pPr>
        <w:rPr>
          <w:rFonts w:ascii="Arial" w:hAnsi="Arial" w:cs="Arial"/>
          <w:sz w:val="20"/>
          <w:szCs w:val="20"/>
        </w:rPr>
      </w:pPr>
    </w:p>
    <w:p w14:paraId="0740C09B" w14:textId="77777777" w:rsidR="00B13AC3" w:rsidRDefault="00B13AC3" w:rsidP="0097240E">
      <w:pPr>
        <w:rPr>
          <w:rFonts w:ascii="Arial" w:hAnsi="Arial" w:cs="Arial"/>
          <w:sz w:val="20"/>
          <w:szCs w:val="20"/>
        </w:rPr>
      </w:pPr>
    </w:p>
    <w:p w14:paraId="437E222A" w14:textId="77777777" w:rsidR="00B13AC3" w:rsidRDefault="00B13AC3" w:rsidP="0097240E">
      <w:pPr>
        <w:rPr>
          <w:rFonts w:ascii="Arial" w:hAnsi="Arial" w:cs="Arial"/>
          <w:sz w:val="20"/>
          <w:szCs w:val="20"/>
        </w:rPr>
      </w:pPr>
    </w:p>
    <w:p w14:paraId="517EE7EC" w14:textId="77777777" w:rsidR="00B13AC3" w:rsidRDefault="00B13AC3" w:rsidP="0097240E">
      <w:pPr>
        <w:rPr>
          <w:rFonts w:ascii="Arial" w:hAnsi="Arial" w:cs="Arial"/>
          <w:sz w:val="20"/>
          <w:szCs w:val="20"/>
        </w:rPr>
      </w:pPr>
    </w:p>
    <w:p w14:paraId="7B61C5EC" w14:textId="77777777" w:rsidR="00B13AC3" w:rsidRDefault="00B13AC3" w:rsidP="0097240E">
      <w:pPr>
        <w:rPr>
          <w:rFonts w:ascii="Arial" w:hAnsi="Arial" w:cs="Arial"/>
          <w:sz w:val="20"/>
          <w:szCs w:val="20"/>
        </w:rPr>
      </w:pPr>
    </w:p>
    <w:p w14:paraId="40DA8E14" w14:textId="77777777" w:rsidR="00B13AC3" w:rsidRPr="00DE45F0" w:rsidRDefault="00B13AC3" w:rsidP="0097240E">
      <w:pPr>
        <w:rPr>
          <w:rFonts w:ascii="Arial" w:hAnsi="Arial" w:cs="Arial"/>
          <w:sz w:val="20"/>
          <w:szCs w:val="20"/>
        </w:rPr>
      </w:pPr>
    </w:p>
    <w:p w14:paraId="4884AD2C" w14:textId="77777777" w:rsidR="0097240E" w:rsidRPr="00DE45F0" w:rsidRDefault="0097240E" w:rsidP="0097240E">
      <w:pPr>
        <w:rPr>
          <w:rFonts w:ascii="Arial" w:hAnsi="Arial" w:cs="Arial"/>
          <w:sz w:val="20"/>
          <w:szCs w:val="20"/>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97240E" w:rsidRPr="00DE45F0" w14:paraId="19C3334B" w14:textId="77777777" w:rsidTr="52C46619">
        <w:trPr>
          <w:trHeight w:val="201"/>
        </w:trPr>
        <w:tc>
          <w:tcPr>
            <w:tcW w:w="5495" w:type="dxa"/>
            <w:shd w:val="clear" w:color="auto" w:fill="auto"/>
          </w:tcPr>
          <w:p w14:paraId="04BF050E" w14:textId="77777777" w:rsidR="0097240E" w:rsidRPr="00DE45F0" w:rsidRDefault="52C46619" w:rsidP="52C46619">
            <w:pPr>
              <w:rPr>
                <w:rFonts w:ascii="Arial" w:eastAsia="Calibri" w:hAnsi="Arial" w:cs="Arial"/>
              </w:rPr>
            </w:pPr>
            <w:r w:rsidRPr="52C46619">
              <w:rPr>
                <w:rFonts w:ascii="Arial" w:eastAsia="Calibri" w:hAnsi="Arial" w:cs="Arial"/>
              </w:rPr>
              <w:t>Date written: Sept 2017</w:t>
            </w:r>
          </w:p>
        </w:tc>
      </w:tr>
      <w:tr w:rsidR="0097240E" w:rsidRPr="00DE45F0" w14:paraId="5EEFF9E1" w14:textId="77777777" w:rsidTr="52C46619">
        <w:trPr>
          <w:trHeight w:val="205"/>
        </w:trPr>
        <w:tc>
          <w:tcPr>
            <w:tcW w:w="5495" w:type="dxa"/>
            <w:shd w:val="clear" w:color="auto" w:fill="auto"/>
          </w:tcPr>
          <w:p w14:paraId="36DC45C2" w14:textId="77777777" w:rsidR="0097240E" w:rsidRPr="00DE45F0" w:rsidRDefault="52C46619" w:rsidP="52C46619">
            <w:pPr>
              <w:rPr>
                <w:rFonts w:ascii="Arial" w:eastAsia="Calibri" w:hAnsi="Arial" w:cs="Arial"/>
              </w:rPr>
            </w:pPr>
            <w:r w:rsidRPr="52C46619">
              <w:rPr>
                <w:rFonts w:ascii="Arial" w:eastAsia="Calibri" w:hAnsi="Arial" w:cs="Arial"/>
              </w:rPr>
              <w:t>Author: Sue Skillcorn</w:t>
            </w:r>
          </w:p>
        </w:tc>
      </w:tr>
      <w:tr w:rsidR="0097240E" w:rsidRPr="00DE45F0" w14:paraId="5DF3900F" w14:textId="77777777" w:rsidTr="52C46619">
        <w:trPr>
          <w:trHeight w:val="261"/>
        </w:trPr>
        <w:tc>
          <w:tcPr>
            <w:tcW w:w="5495" w:type="dxa"/>
            <w:shd w:val="clear" w:color="auto" w:fill="auto"/>
          </w:tcPr>
          <w:p w14:paraId="50845376" w14:textId="77777777" w:rsidR="0097240E" w:rsidRPr="00DE45F0" w:rsidRDefault="52C46619" w:rsidP="52C46619">
            <w:pPr>
              <w:rPr>
                <w:rFonts w:ascii="Arial" w:eastAsia="Calibri" w:hAnsi="Arial" w:cs="Arial"/>
              </w:rPr>
            </w:pPr>
            <w:r w:rsidRPr="52C46619">
              <w:rPr>
                <w:rFonts w:ascii="Arial" w:eastAsia="Calibri" w:hAnsi="Arial" w:cs="Arial"/>
              </w:rPr>
              <w:t>Date adopted by Governors and Staff: Sept 2017</w:t>
            </w:r>
          </w:p>
        </w:tc>
      </w:tr>
      <w:tr w:rsidR="0097240E" w:rsidRPr="00DE45F0" w14:paraId="7E716F6B" w14:textId="77777777" w:rsidTr="52C46619">
        <w:trPr>
          <w:trHeight w:val="132"/>
        </w:trPr>
        <w:tc>
          <w:tcPr>
            <w:tcW w:w="5495" w:type="dxa"/>
            <w:shd w:val="clear" w:color="auto" w:fill="auto"/>
          </w:tcPr>
          <w:p w14:paraId="0CCC4BBB" w14:textId="77777777" w:rsidR="0097240E" w:rsidRPr="00DE45F0" w:rsidRDefault="52C46619" w:rsidP="52C46619">
            <w:pPr>
              <w:rPr>
                <w:rFonts w:ascii="Arial" w:eastAsia="Calibri" w:hAnsi="Arial" w:cs="Arial"/>
              </w:rPr>
            </w:pPr>
            <w:r w:rsidRPr="52C46619">
              <w:rPr>
                <w:rFonts w:ascii="Arial" w:eastAsia="Calibri" w:hAnsi="Arial" w:cs="Arial"/>
              </w:rPr>
              <w:t>Review Date: Sept 2019</w:t>
            </w:r>
          </w:p>
        </w:tc>
      </w:tr>
    </w:tbl>
    <w:p w14:paraId="565881F0" w14:textId="77777777" w:rsidR="0097240E" w:rsidRPr="00DE45F0" w:rsidRDefault="0097240E" w:rsidP="0097240E">
      <w:pPr>
        <w:rPr>
          <w:rFonts w:ascii="Arial" w:hAnsi="Arial" w:cs="Arial"/>
          <w:sz w:val="20"/>
          <w:szCs w:val="20"/>
        </w:rPr>
      </w:pPr>
    </w:p>
    <w:p w14:paraId="293CFF22" w14:textId="77777777" w:rsidR="002E52E5" w:rsidRPr="00596CCD" w:rsidRDefault="0097240E" w:rsidP="52C46619">
      <w:pPr>
        <w:jc w:val="both"/>
        <w:rPr>
          <w:rFonts w:ascii="Arial" w:hAnsi="Arial" w:cs="Arial"/>
          <w:sz w:val="22"/>
          <w:szCs w:val="22"/>
        </w:rPr>
      </w:pPr>
      <w:r w:rsidRPr="52C46619">
        <w:rPr>
          <w:rFonts w:ascii="Arial" w:hAnsi="Arial" w:cs="Arial"/>
          <w:b/>
          <w:bCs/>
          <w:sz w:val="22"/>
          <w:szCs w:val="22"/>
          <w:u w:val="single"/>
        </w:rPr>
        <w:br w:type="page"/>
      </w:r>
      <w:r w:rsidR="52C46619" w:rsidRPr="52C46619">
        <w:rPr>
          <w:rFonts w:ascii="Arial" w:hAnsi="Arial" w:cs="Arial"/>
          <w:b/>
          <w:bCs/>
          <w:sz w:val="22"/>
          <w:szCs w:val="22"/>
          <w:u w:val="single"/>
        </w:rPr>
        <w:lastRenderedPageBreak/>
        <w:t>ASSET MANAGEMENT PLAN</w:t>
      </w:r>
    </w:p>
    <w:p w14:paraId="1CA90900" w14:textId="77777777" w:rsidR="002E52E5" w:rsidRPr="00596CCD" w:rsidRDefault="002E52E5">
      <w:pPr>
        <w:jc w:val="both"/>
        <w:rPr>
          <w:rFonts w:ascii="Arial" w:hAnsi="Arial" w:cs="Arial"/>
          <w:sz w:val="22"/>
          <w:szCs w:val="22"/>
        </w:rPr>
      </w:pPr>
    </w:p>
    <w:p w14:paraId="71F2F814" w14:textId="77777777" w:rsidR="002E52E5" w:rsidRPr="00596CCD" w:rsidRDefault="52C46619" w:rsidP="52C46619">
      <w:pPr>
        <w:tabs>
          <w:tab w:val="left" w:pos="6000"/>
        </w:tabs>
        <w:jc w:val="both"/>
        <w:rPr>
          <w:rFonts w:ascii="Arial" w:hAnsi="Arial" w:cs="Arial"/>
          <w:sz w:val="22"/>
          <w:szCs w:val="22"/>
        </w:rPr>
      </w:pPr>
      <w:r w:rsidRPr="52C46619">
        <w:rPr>
          <w:rFonts w:ascii="Arial" w:hAnsi="Arial" w:cs="Arial"/>
          <w:sz w:val="22"/>
          <w:szCs w:val="22"/>
        </w:rPr>
        <w:t xml:space="preserve">Responsibility for building maintenance work was delegated to the school by the Local Authority under the Delegated Building Maintenance Scheme in 2002.  </w:t>
      </w:r>
    </w:p>
    <w:p w14:paraId="5A8A464F" w14:textId="77777777" w:rsidR="002E52E5" w:rsidRPr="00596CCD" w:rsidRDefault="002E52E5">
      <w:pPr>
        <w:jc w:val="both"/>
        <w:rPr>
          <w:rFonts w:ascii="Arial" w:hAnsi="Arial" w:cs="Arial"/>
          <w:sz w:val="22"/>
          <w:szCs w:val="22"/>
        </w:rPr>
      </w:pPr>
    </w:p>
    <w:p w14:paraId="7AF2839A" w14:textId="389D1769" w:rsidR="002E52E5" w:rsidRPr="00596CCD" w:rsidRDefault="52C46619" w:rsidP="52C46619">
      <w:pPr>
        <w:jc w:val="both"/>
        <w:rPr>
          <w:rFonts w:ascii="Arial" w:hAnsi="Arial" w:cs="Arial"/>
          <w:sz w:val="22"/>
          <w:szCs w:val="22"/>
        </w:rPr>
      </w:pPr>
      <w:r w:rsidRPr="52C46619">
        <w:rPr>
          <w:rFonts w:ascii="Arial" w:hAnsi="Arial" w:cs="Arial"/>
          <w:sz w:val="22"/>
          <w:szCs w:val="22"/>
        </w:rPr>
        <w:t>All matters pertaining to the building and grounds are considered by the Governing Body Resource Committee.  For full details of the fabric of the building, room measurements, plans etc. please see Property condition survey in H&amp;S folder</w:t>
      </w:r>
      <w:r w:rsidRPr="52C46619">
        <w:rPr>
          <w:rFonts w:ascii="Arial" w:hAnsi="Arial" w:cs="Arial"/>
          <w:color w:val="0070C0"/>
          <w:sz w:val="22"/>
          <w:szCs w:val="22"/>
        </w:rPr>
        <w:t>.</w:t>
      </w:r>
    </w:p>
    <w:p w14:paraId="5B558FE8" w14:textId="77777777" w:rsidR="002E52E5" w:rsidRPr="00596CCD" w:rsidRDefault="002E52E5">
      <w:pPr>
        <w:jc w:val="both"/>
        <w:rPr>
          <w:rFonts w:ascii="Arial" w:hAnsi="Arial" w:cs="Arial"/>
          <w:sz w:val="22"/>
          <w:szCs w:val="22"/>
        </w:rPr>
      </w:pPr>
    </w:p>
    <w:p w14:paraId="452622A5" w14:textId="77777777" w:rsidR="002E52E5" w:rsidRPr="00DA2B18" w:rsidRDefault="52C46619" w:rsidP="52C46619">
      <w:pPr>
        <w:jc w:val="both"/>
        <w:rPr>
          <w:rFonts w:ascii="Arial" w:hAnsi="Arial" w:cs="Arial"/>
          <w:b/>
          <w:bCs/>
          <w:sz w:val="22"/>
          <w:szCs w:val="22"/>
          <w:u w:val="single"/>
        </w:rPr>
      </w:pPr>
      <w:r w:rsidRPr="52C46619">
        <w:rPr>
          <w:rFonts w:ascii="Arial" w:hAnsi="Arial" w:cs="Arial"/>
          <w:b/>
          <w:bCs/>
          <w:sz w:val="22"/>
          <w:szCs w:val="22"/>
          <w:u w:val="single"/>
        </w:rPr>
        <w:t>Security of the Premises</w:t>
      </w:r>
    </w:p>
    <w:p w14:paraId="3CDD5111" w14:textId="77777777" w:rsidR="002E52E5" w:rsidRPr="00596CCD" w:rsidRDefault="002E52E5">
      <w:pPr>
        <w:jc w:val="both"/>
        <w:rPr>
          <w:rFonts w:ascii="Arial" w:hAnsi="Arial" w:cs="Arial"/>
          <w:sz w:val="22"/>
          <w:szCs w:val="22"/>
          <w:u w:val="single"/>
        </w:rPr>
      </w:pPr>
    </w:p>
    <w:p w14:paraId="3498D702" w14:textId="23A5BED1" w:rsidR="002E52E5" w:rsidRPr="00596CCD" w:rsidRDefault="52C46619" w:rsidP="52C46619">
      <w:pPr>
        <w:jc w:val="both"/>
        <w:rPr>
          <w:rFonts w:ascii="Arial" w:hAnsi="Arial" w:cs="Arial"/>
          <w:sz w:val="22"/>
          <w:szCs w:val="22"/>
        </w:rPr>
      </w:pPr>
      <w:r w:rsidRPr="52C46619">
        <w:rPr>
          <w:rFonts w:ascii="Arial" w:hAnsi="Arial" w:cs="Arial"/>
          <w:sz w:val="22"/>
          <w:szCs w:val="22"/>
        </w:rPr>
        <w:t>The Caretaker caries out an end of shift check, to secure all doors and windows.  The gate</w:t>
      </w:r>
      <w:r w:rsidR="00753C55">
        <w:rPr>
          <w:rFonts w:ascii="Arial" w:hAnsi="Arial" w:cs="Arial"/>
          <w:sz w:val="22"/>
          <w:szCs w:val="22"/>
        </w:rPr>
        <w:t>s are locked on children’s</w:t>
      </w:r>
      <w:r w:rsidRPr="52C46619">
        <w:rPr>
          <w:rFonts w:ascii="Arial" w:hAnsi="Arial" w:cs="Arial"/>
          <w:sz w:val="22"/>
          <w:szCs w:val="22"/>
        </w:rPr>
        <w:t xml:space="preserve"> departure each evening.  The named key holders are the Head Teacher and Caretaker.</w:t>
      </w:r>
    </w:p>
    <w:p w14:paraId="52C58FAD" w14:textId="77777777" w:rsidR="002E52E5" w:rsidRPr="00596CCD" w:rsidRDefault="002E52E5">
      <w:pPr>
        <w:jc w:val="both"/>
        <w:rPr>
          <w:rFonts w:ascii="Arial" w:hAnsi="Arial" w:cs="Arial"/>
          <w:sz w:val="22"/>
          <w:szCs w:val="22"/>
        </w:rPr>
      </w:pPr>
    </w:p>
    <w:p w14:paraId="209140A6" w14:textId="77777777" w:rsidR="002E52E5" w:rsidRPr="00596CCD" w:rsidRDefault="52C46619" w:rsidP="52C46619">
      <w:pPr>
        <w:jc w:val="both"/>
        <w:rPr>
          <w:rFonts w:ascii="Arial" w:hAnsi="Arial" w:cs="Arial"/>
          <w:sz w:val="22"/>
          <w:szCs w:val="22"/>
        </w:rPr>
      </w:pPr>
      <w:r w:rsidRPr="52C46619">
        <w:rPr>
          <w:rFonts w:ascii="Arial" w:hAnsi="Arial" w:cs="Arial"/>
          <w:sz w:val="22"/>
          <w:szCs w:val="22"/>
        </w:rPr>
        <w:t>The school has a burglar alarm system including Red Care which is monitored by ADT Security Systems Ltd under a maintenance agreement.  Upon the alarm being activated, ADT contacts Stockton Surveillance Centre who send out two officers to investigate (key holders). If necessary, they contact registered key holders and/or the police.</w:t>
      </w:r>
    </w:p>
    <w:p w14:paraId="488FE0CC" w14:textId="77777777" w:rsidR="002E52E5" w:rsidRPr="00596CCD" w:rsidRDefault="002E52E5">
      <w:pPr>
        <w:jc w:val="both"/>
        <w:rPr>
          <w:rFonts w:ascii="Arial" w:hAnsi="Arial" w:cs="Arial"/>
          <w:sz w:val="22"/>
          <w:szCs w:val="22"/>
        </w:rPr>
      </w:pPr>
    </w:p>
    <w:p w14:paraId="3ADFC6CE" w14:textId="2B489E8B" w:rsidR="002E52E5" w:rsidRPr="000E7EA5" w:rsidRDefault="52C46619" w:rsidP="52C46619">
      <w:pPr>
        <w:jc w:val="both"/>
        <w:rPr>
          <w:rFonts w:ascii="Arial" w:hAnsi="Arial" w:cs="Arial"/>
          <w:sz w:val="22"/>
          <w:szCs w:val="22"/>
        </w:rPr>
      </w:pPr>
      <w:r w:rsidRPr="52C46619">
        <w:rPr>
          <w:rFonts w:ascii="Arial" w:hAnsi="Arial" w:cs="Arial"/>
          <w:sz w:val="22"/>
          <w:szCs w:val="22"/>
        </w:rPr>
        <w:t xml:space="preserve">The school also has </w:t>
      </w:r>
      <w:r w:rsidRPr="000E7EA5">
        <w:rPr>
          <w:rFonts w:ascii="Arial" w:hAnsi="Arial" w:cs="Arial"/>
          <w:sz w:val="22"/>
          <w:szCs w:val="22"/>
        </w:rPr>
        <w:t>security lights (emergency lighting) around the buildings which are sensor activated when it is dusk.</w:t>
      </w:r>
      <w:r w:rsidR="00753C55" w:rsidRPr="000E7EA5">
        <w:rPr>
          <w:rFonts w:ascii="Arial" w:hAnsi="Arial" w:cs="Arial"/>
          <w:sz w:val="22"/>
          <w:szCs w:val="22"/>
        </w:rPr>
        <w:t xml:space="preserve">  The tops of gates and parts of the outer fencing is painted with anti-vandal paint and there are spikers in vulnerable points to prevent entry onto the roof. </w:t>
      </w:r>
      <w:r w:rsidR="00194EA4" w:rsidRPr="000E7EA5">
        <w:rPr>
          <w:rFonts w:ascii="Arial" w:hAnsi="Arial" w:cs="Arial"/>
          <w:sz w:val="22"/>
          <w:szCs w:val="22"/>
        </w:rPr>
        <w:t>Planning permission is currently being sought to raise the height of the outer fence to the back of the field.</w:t>
      </w:r>
    </w:p>
    <w:p w14:paraId="2A9FDD21" w14:textId="77777777" w:rsidR="002E52E5" w:rsidRPr="00596CCD" w:rsidRDefault="002E52E5">
      <w:pPr>
        <w:jc w:val="both"/>
        <w:rPr>
          <w:rFonts w:ascii="Arial" w:hAnsi="Arial" w:cs="Arial"/>
          <w:sz w:val="22"/>
          <w:szCs w:val="22"/>
        </w:rPr>
      </w:pPr>
    </w:p>
    <w:p w14:paraId="7C133515" w14:textId="77777777" w:rsidR="002E52E5" w:rsidRPr="00390CC2" w:rsidRDefault="52C46619" w:rsidP="52C46619">
      <w:pPr>
        <w:jc w:val="both"/>
        <w:rPr>
          <w:rFonts w:ascii="Arial" w:hAnsi="Arial" w:cs="Arial"/>
          <w:b/>
          <w:bCs/>
          <w:sz w:val="22"/>
          <w:szCs w:val="22"/>
          <w:u w:val="single"/>
        </w:rPr>
      </w:pPr>
      <w:r w:rsidRPr="52C46619">
        <w:rPr>
          <w:rFonts w:ascii="Arial" w:hAnsi="Arial" w:cs="Arial"/>
          <w:b/>
          <w:bCs/>
          <w:sz w:val="22"/>
          <w:szCs w:val="22"/>
          <w:u w:val="single"/>
        </w:rPr>
        <w:t>Routine Maintenance</w:t>
      </w:r>
    </w:p>
    <w:p w14:paraId="7E3D021E" w14:textId="77777777" w:rsidR="002E52E5" w:rsidRPr="00596CCD" w:rsidRDefault="002E52E5">
      <w:pPr>
        <w:jc w:val="both"/>
        <w:rPr>
          <w:rFonts w:ascii="Arial" w:hAnsi="Arial" w:cs="Arial"/>
          <w:sz w:val="22"/>
          <w:szCs w:val="22"/>
        </w:rPr>
      </w:pPr>
    </w:p>
    <w:p w14:paraId="1E05EE16" w14:textId="77777777" w:rsidR="00517897" w:rsidRDefault="52C46619" w:rsidP="52C46619">
      <w:pPr>
        <w:jc w:val="both"/>
        <w:rPr>
          <w:rFonts w:ascii="Arial" w:hAnsi="Arial" w:cs="Arial"/>
          <w:sz w:val="22"/>
          <w:szCs w:val="22"/>
        </w:rPr>
      </w:pPr>
      <w:r w:rsidRPr="52C46619">
        <w:rPr>
          <w:rFonts w:ascii="Arial" w:hAnsi="Arial" w:cs="Arial"/>
          <w:sz w:val="22"/>
          <w:szCs w:val="22"/>
        </w:rPr>
        <w:t xml:space="preserve">The Caretaker is responsible for the day to day maintenance of the school building and grounds.  The Caretaker completes a ‘Site Safety Checklist’ on a weekly basis, which identifies any work or remedial action required.  This safety list is discussed with the Head Teacher and is utilised for notification of any remedial works. </w:t>
      </w:r>
    </w:p>
    <w:p w14:paraId="6F479CAF" w14:textId="77777777" w:rsidR="00517897" w:rsidRDefault="00517897">
      <w:pPr>
        <w:jc w:val="both"/>
        <w:rPr>
          <w:rFonts w:ascii="Arial" w:hAnsi="Arial" w:cs="Arial"/>
          <w:sz w:val="22"/>
          <w:szCs w:val="22"/>
        </w:rPr>
      </w:pPr>
    </w:p>
    <w:p w14:paraId="15BC68DE" w14:textId="77777777" w:rsidR="00517897" w:rsidRDefault="52C46619" w:rsidP="52C46619">
      <w:pPr>
        <w:jc w:val="both"/>
        <w:rPr>
          <w:rFonts w:ascii="Arial" w:hAnsi="Arial" w:cs="Arial"/>
          <w:sz w:val="22"/>
          <w:szCs w:val="22"/>
        </w:rPr>
      </w:pPr>
      <w:r w:rsidRPr="52C46619">
        <w:rPr>
          <w:rFonts w:ascii="Arial" w:hAnsi="Arial" w:cs="Arial"/>
          <w:sz w:val="22"/>
          <w:szCs w:val="22"/>
        </w:rPr>
        <w:t>The Governing Body of Mill Lane Primary School has a Health and Safety Governor, who also routinely monitors Health and Safety as part of monitoring reviews.</w:t>
      </w:r>
    </w:p>
    <w:p w14:paraId="14E814E3" w14:textId="77777777" w:rsidR="00517897" w:rsidRDefault="00517897">
      <w:pPr>
        <w:jc w:val="both"/>
        <w:rPr>
          <w:rFonts w:ascii="Arial" w:hAnsi="Arial" w:cs="Arial"/>
          <w:sz w:val="22"/>
          <w:szCs w:val="22"/>
        </w:rPr>
      </w:pPr>
    </w:p>
    <w:p w14:paraId="76FFB5E2" w14:textId="77777777" w:rsidR="003F6903" w:rsidRDefault="52C46619" w:rsidP="52C46619">
      <w:pPr>
        <w:jc w:val="both"/>
        <w:rPr>
          <w:rFonts w:ascii="Arial" w:hAnsi="Arial" w:cs="Arial"/>
          <w:sz w:val="22"/>
          <w:szCs w:val="22"/>
        </w:rPr>
      </w:pPr>
      <w:r w:rsidRPr="52C46619">
        <w:rPr>
          <w:rFonts w:ascii="Arial" w:hAnsi="Arial" w:cs="Arial"/>
          <w:sz w:val="22"/>
          <w:szCs w:val="22"/>
        </w:rPr>
        <w:t>Remedial maintenance jobs are logged on a Buildings Maintenance Action Plan, which is updated regularly.  The Buildings Maintenance Action Plan is monitored by the Head Teacher who reports termly to the Resources Committee of the Governing Body.  Minutes of these meetings clearly note any actions.</w:t>
      </w:r>
    </w:p>
    <w:p w14:paraId="725ACEC7" w14:textId="77777777" w:rsidR="003F6903" w:rsidRDefault="003F6903">
      <w:pPr>
        <w:jc w:val="both"/>
        <w:rPr>
          <w:rFonts w:ascii="Arial" w:hAnsi="Arial" w:cs="Arial"/>
          <w:sz w:val="22"/>
          <w:szCs w:val="22"/>
        </w:rPr>
      </w:pPr>
    </w:p>
    <w:p w14:paraId="09F0A9E0" w14:textId="77777777" w:rsidR="002E52E5" w:rsidRPr="00596CCD" w:rsidRDefault="52C46619" w:rsidP="52C46619">
      <w:pPr>
        <w:jc w:val="both"/>
        <w:rPr>
          <w:rFonts w:ascii="Arial" w:hAnsi="Arial" w:cs="Arial"/>
          <w:sz w:val="22"/>
          <w:szCs w:val="22"/>
        </w:rPr>
      </w:pPr>
      <w:r w:rsidRPr="52C46619">
        <w:rPr>
          <w:rFonts w:ascii="Arial" w:hAnsi="Arial" w:cs="Arial"/>
          <w:sz w:val="22"/>
          <w:szCs w:val="22"/>
        </w:rPr>
        <w:t>Members of staff bring to the attention of the Caretaker any maintenance matters/minor repairs which they feel require attention e.g. light not working in the ‘The Caretaker’s Job Log’, which is located in the School Office.  Any necessary action will then be taken by the Caretaker.</w:t>
      </w:r>
    </w:p>
    <w:p w14:paraId="3CF68128" w14:textId="77777777" w:rsidR="002E52E5" w:rsidRPr="00596CCD" w:rsidRDefault="002E52E5">
      <w:pPr>
        <w:jc w:val="both"/>
        <w:rPr>
          <w:rFonts w:ascii="Arial" w:hAnsi="Arial" w:cs="Arial"/>
          <w:sz w:val="22"/>
          <w:szCs w:val="22"/>
        </w:rPr>
      </w:pPr>
    </w:p>
    <w:p w14:paraId="22F41DBB" w14:textId="77777777" w:rsidR="002E52E5" w:rsidRPr="00596CCD" w:rsidRDefault="52C46619" w:rsidP="52C46619">
      <w:pPr>
        <w:jc w:val="both"/>
        <w:rPr>
          <w:rFonts w:ascii="Arial" w:hAnsi="Arial" w:cs="Arial"/>
          <w:sz w:val="22"/>
          <w:szCs w:val="22"/>
        </w:rPr>
      </w:pPr>
      <w:r w:rsidRPr="52C46619">
        <w:rPr>
          <w:rFonts w:ascii="Arial" w:hAnsi="Arial" w:cs="Arial"/>
          <w:sz w:val="22"/>
          <w:szCs w:val="22"/>
        </w:rPr>
        <w:t>The Caretaker will also undertake internal decoration of small areas when required.  Larger scale decoration will be put out to tender to professional contractors.</w:t>
      </w:r>
    </w:p>
    <w:p w14:paraId="591C3F59" w14:textId="77777777" w:rsidR="002E52E5" w:rsidRPr="00596CCD" w:rsidRDefault="002E52E5">
      <w:pPr>
        <w:jc w:val="both"/>
        <w:rPr>
          <w:rFonts w:ascii="Arial" w:hAnsi="Arial" w:cs="Arial"/>
          <w:sz w:val="22"/>
          <w:szCs w:val="22"/>
        </w:rPr>
      </w:pPr>
    </w:p>
    <w:p w14:paraId="288E73E9" w14:textId="3616864F" w:rsidR="002E52E5" w:rsidRPr="000E7EA5" w:rsidRDefault="00B06A5D" w:rsidP="52C46619">
      <w:pPr>
        <w:jc w:val="both"/>
        <w:rPr>
          <w:rFonts w:ascii="Arial" w:hAnsi="Arial" w:cs="Arial"/>
          <w:sz w:val="22"/>
          <w:szCs w:val="22"/>
        </w:rPr>
      </w:pPr>
      <w:r w:rsidRPr="000E7EA5">
        <w:rPr>
          <w:rFonts w:ascii="Arial" w:hAnsi="Arial" w:cs="Arial"/>
          <w:sz w:val="22"/>
          <w:szCs w:val="22"/>
        </w:rPr>
        <w:t>We have an SLA with the local authority for 4 part-time cleaners who are managed by the caretaker</w:t>
      </w:r>
      <w:r w:rsidR="52C46619" w:rsidRPr="000E7EA5">
        <w:rPr>
          <w:rFonts w:ascii="Arial" w:hAnsi="Arial" w:cs="Arial"/>
          <w:sz w:val="22"/>
          <w:szCs w:val="22"/>
        </w:rPr>
        <w:t>.</w:t>
      </w:r>
    </w:p>
    <w:p w14:paraId="59C21D41" w14:textId="77777777" w:rsidR="002E52E5" w:rsidRPr="000E7EA5" w:rsidRDefault="002E52E5">
      <w:pPr>
        <w:jc w:val="both"/>
        <w:rPr>
          <w:rFonts w:ascii="Arial" w:hAnsi="Arial" w:cs="Arial"/>
          <w:sz w:val="22"/>
          <w:szCs w:val="22"/>
        </w:rPr>
      </w:pPr>
    </w:p>
    <w:p w14:paraId="5D232603" w14:textId="5CACDB34" w:rsidR="002E52E5" w:rsidRPr="000E7EA5" w:rsidRDefault="52C46619" w:rsidP="52C46619">
      <w:pPr>
        <w:jc w:val="both"/>
        <w:rPr>
          <w:rFonts w:ascii="Arial" w:hAnsi="Arial" w:cs="Arial"/>
          <w:sz w:val="22"/>
          <w:szCs w:val="22"/>
        </w:rPr>
      </w:pPr>
      <w:r w:rsidRPr="000E7EA5">
        <w:rPr>
          <w:rFonts w:ascii="Arial" w:hAnsi="Arial" w:cs="Arial"/>
          <w:sz w:val="22"/>
          <w:szCs w:val="22"/>
        </w:rPr>
        <w:t xml:space="preserve">The school grounds </w:t>
      </w:r>
      <w:r w:rsidR="00CF07E1" w:rsidRPr="000E7EA5">
        <w:rPr>
          <w:rFonts w:ascii="Arial" w:hAnsi="Arial" w:cs="Arial"/>
          <w:sz w:val="22"/>
          <w:szCs w:val="22"/>
        </w:rPr>
        <w:t>are maintained by the Caretaker who cuts the grass, trims the hedges, and weeds the borders. Outside agencies are used for tree lopping and cutting the tops of the bushes.</w:t>
      </w:r>
      <w:r w:rsidRPr="000E7EA5">
        <w:rPr>
          <w:rFonts w:ascii="Arial" w:hAnsi="Arial" w:cs="Arial"/>
          <w:sz w:val="22"/>
          <w:szCs w:val="22"/>
        </w:rPr>
        <w:t xml:space="preserve"> </w:t>
      </w:r>
    </w:p>
    <w:p w14:paraId="3F91C25D" w14:textId="77777777" w:rsidR="002E52E5" w:rsidRPr="000E7EA5" w:rsidRDefault="002E52E5">
      <w:pPr>
        <w:jc w:val="both"/>
        <w:rPr>
          <w:rFonts w:ascii="Arial" w:hAnsi="Arial" w:cs="Arial"/>
          <w:sz w:val="22"/>
          <w:szCs w:val="22"/>
        </w:rPr>
      </w:pPr>
    </w:p>
    <w:p w14:paraId="7609AB82" w14:textId="77777777" w:rsidR="002E52E5" w:rsidRPr="00CC5E0B" w:rsidRDefault="00517897" w:rsidP="52C46619">
      <w:pPr>
        <w:jc w:val="both"/>
        <w:rPr>
          <w:rFonts w:ascii="Arial" w:hAnsi="Arial" w:cs="Arial"/>
          <w:b/>
          <w:bCs/>
          <w:sz w:val="22"/>
          <w:szCs w:val="22"/>
        </w:rPr>
      </w:pPr>
      <w:r w:rsidRPr="52C46619">
        <w:rPr>
          <w:rFonts w:ascii="Arial" w:hAnsi="Arial" w:cs="Arial"/>
          <w:b/>
          <w:bCs/>
          <w:sz w:val="22"/>
          <w:szCs w:val="22"/>
          <w:u w:val="single"/>
        </w:rPr>
        <w:br w:type="page"/>
      </w:r>
      <w:r w:rsidR="52C46619" w:rsidRPr="52C46619">
        <w:rPr>
          <w:rFonts w:ascii="Arial" w:hAnsi="Arial" w:cs="Arial"/>
          <w:b/>
          <w:bCs/>
          <w:sz w:val="22"/>
          <w:szCs w:val="22"/>
          <w:u w:val="single"/>
        </w:rPr>
        <w:lastRenderedPageBreak/>
        <w:t>Cyclical Maintenance</w:t>
      </w:r>
    </w:p>
    <w:p w14:paraId="03C1B166" w14:textId="77777777" w:rsidR="002E52E5" w:rsidRPr="00596CCD" w:rsidRDefault="002E52E5">
      <w:pPr>
        <w:jc w:val="both"/>
        <w:rPr>
          <w:rFonts w:ascii="Arial" w:hAnsi="Arial" w:cs="Arial"/>
          <w:sz w:val="22"/>
          <w:szCs w:val="22"/>
          <w:u w:val="single"/>
        </w:rPr>
      </w:pPr>
    </w:p>
    <w:p w14:paraId="508BCDC6" w14:textId="58536C39" w:rsidR="002E52E5" w:rsidRPr="00596CCD" w:rsidRDefault="52C46619" w:rsidP="52C46619">
      <w:pPr>
        <w:jc w:val="both"/>
        <w:rPr>
          <w:rFonts w:ascii="Arial" w:hAnsi="Arial" w:cs="Arial"/>
          <w:sz w:val="22"/>
          <w:szCs w:val="22"/>
        </w:rPr>
      </w:pPr>
      <w:r w:rsidRPr="52C46619">
        <w:rPr>
          <w:rFonts w:ascii="Arial" w:hAnsi="Arial" w:cs="Arial"/>
          <w:sz w:val="22"/>
          <w:szCs w:val="22"/>
        </w:rPr>
        <w:t>Mill Lane Primary School undertakes Cyclical Maintenance in-house, the following items are checked annually by LA Heating, Ventilation and Electrics (HVE), TFS</w:t>
      </w:r>
      <w:r w:rsidRPr="52C46619">
        <w:rPr>
          <w:rFonts w:ascii="Arial" w:hAnsi="Arial" w:cs="Arial"/>
          <w:color w:val="0070C0"/>
          <w:sz w:val="22"/>
          <w:szCs w:val="22"/>
        </w:rPr>
        <w:t xml:space="preserve"> </w:t>
      </w:r>
      <w:r w:rsidR="00B83D00">
        <w:rPr>
          <w:rFonts w:ascii="Arial" w:hAnsi="Arial" w:cs="Arial"/>
          <w:sz w:val="22"/>
          <w:szCs w:val="22"/>
        </w:rPr>
        <w:t>and Ambient HVAC</w:t>
      </w:r>
      <w:r w:rsidRPr="52C46619">
        <w:rPr>
          <w:rFonts w:ascii="Arial" w:hAnsi="Arial" w:cs="Arial"/>
          <w:sz w:val="22"/>
          <w:szCs w:val="22"/>
        </w:rPr>
        <w:t xml:space="preserve"> for the Air Conditioning.</w:t>
      </w:r>
    </w:p>
    <w:p w14:paraId="4E35E42D" w14:textId="77777777" w:rsidR="002E52E5" w:rsidRPr="00596CCD" w:rsidRDefault="002E52E5">
      <w:pPr>
        <w:jc w:val="both"/>
        <w:rPr>
          <w:rFonts w:ascii="Arial" w:hAnsi="Arial" w:cs="Arial"/>
          <w:sz w:val="22"/>
          <w:szCs w:val="22"/>
        </w:rPr>
      </w:pPr>
    </w:p>
    <w:tbl>
      <w:tblPr>
        <w:tblW w:w="0" w:type="auto"/>
        <w:tblInd w:w="108" w:type="dxa"/>
        <w:tblLook w:val="01E0" w:firstRow="1" w:lastRow="1" w:firstColumn="1" w:lastColumn="1" w:noHBand="0" w:noVBand="0"/>
      </w:tblPr>
      <w:tblGrid>
        <w:gridCol w:w="4200"/>
        <w:gridCol w:w="4668"/>
      </w:tblGrid>
      <w:tr w:rsidR="00596CCD" w:rsidRPr="00B41344" w14:paraId="347D8D9D" w14:textId="77777777" w:rsidTr="52C46619">
        <w:tc>
          <w:tcPr>
            <w:tcW w:w="4200" w:type="dxa"/>
            <w:shd w:val="clear" w:color="auto" w:fill="auto"/>
          </w:tcPr>
          <w:p w14:paraId="3650EFBC" w14:textId="77777777" w:rsidR="00596CCD" w:rsidRPr="00B41344" w:rsidRDefault="00596CCD" w:rsidP="52C46619">
            <w:pPr>
              <w:numPr>
                <w:ilvl w:val="1"/>
                <w:numId w:val="9"/>
              </w:numPr>
              <w:tabs>
                <w:tab w:val="clear" w:pos="1440"/>
                <w:tab w:val="num" w:pos="260"/>
              </w:tabs>
              <w:ind w:left="260" w:hanging="200"/>
              <w:jc w:val="both"/>
              <w:rPr>
                <w:rFonts w:ascii="Arial" w:hAnsi="Arial" w:cs="Arial"/>
                <w:sz w:val="22"/>
                <w:szCs w:val="22"/>
              </w:rPr>
            </w:pPr>
            <w:r w:rsidRPr="00B41344">
              <w:rPr>
                <w:rFonts w:ascii="Arial" w:hAnsi="Arial" w:cs="Arial"/>
                <w:sz w:val="22"/>
                <w:szCs w:val="22"/>
              </w:rPr>
              <w:t>Heating boilers</w:t>
            </w:r>
            <w:r w:rsidRPr="00B41344">
              <w:rPr>
                <w:rFonts w:ascii="Arial" w:hAnsi="Arial" w:cs="Arial"/>
                <w:sz w:val="22"/>
                <w:szCs w:val="22"/>
              </w:rPr>
              <w:tab/>
            </w:r>
            <w:r w:rsidRPr="00B41344">
              <w:rPr>
                <w:rFonts w:ascii="Arial" w:hAnsi="Arial" w:cs="Arial"/>
                <w:sz w:val="22"/>
                <w:szCs w:val="22"/>
              </w:rPr>
              <w:tab/>
            </w:r>
          </w:p>
        </w:tc>
        <w:tc>
          <w:tcPr>
            <w:tcW w:w="4668" w:type="dxa"/>
            <w:shd w:val="clear" w:color="auto" w:fill="auto"/>
          </w:tcPr>
          <w:p w14:paraId="682835A7" w14:textId="77777777" w:rsidR="00596CCD" w:rsidRPr="00B41344" w:rsidRDefault="52C46619" w:rsidP="52C46619">
            <w:pPr>
              <w:numPr>
                <w:ilvl w:val="1"/>
                <w:numId w:val="9"/>
              </w:numPr>
              <w:tabs>
                <w:tab w:val="clear" w:pos="1440"/>
                <w:tab w:val="num" w:pos="260"/>
              </w:tabs>
              <w:ind w:left="260" w:hanging="200"/>
              <w:jc w:val="both"/>
              <w:rPr>
                <w:rFonts w:ascii="Arial" w:hAnsi="Arial" w:cs="Arial"/>
                <w:sz w:val="22"/>
                <w:szCs w:val="22"/>
              </w:rPr>
            </w:pPr>
            <w:r w:rsidRPr="52C46619">
              <w:rPr>
                <w:rFonts w:ascii="Arial" w:hAnsi="Arial" w:cs="Arial"/>
                <w:sz w:val="22"/>
                <w:szCs w:val="22"/>
              </w:rPr>
              <w:t>Blending valves</w:t>
            </w:r>
          </w:p>
        </w:tc>
      </w:tr>
      <w:tr w:rsidR="00596CCD" w:rsidRPr="00B41344" w14:paraId="6EE6A136" w14:textId="77777777" w:rsidTr="52C46619">
        <w:tc>
          <w:tcPr>
            <w:tcW w:w="4200" w:type="dxa"/>
            <w:shd w:val="clear" w:color="auto" w:fill="auto"/>
          </w:tcPr>
          <w:p w14:paraId="3171483A" w14:textId="77777777" w:rsidR="00596CCD" w:rsidRPr="00B41344" w:rsidRDefault="52C46619" w:rsidP="52C46619">
            <w:pPr>
              <w:numPr>
                <w:ilvl w:val="1"/>
                <w:numId w:val="9"/>
              </w:numPr>
              <w:tabs>
                <w:tab w:val="clear" w:pos="1440"/>
                <w:tab w:val="num" w:pos="260"/>
              </w:tabs>
              <w:ind w:left="260" w:hanging="200"/>
              <w:jc w:val="both"/>
              <w:rPr>
                <w:rFonts w:ascii="Arial" w:hAnsi="Arial" w:cs="Arial"/>
                <w:sz w:val="22"/>
                <w:szCs w:val="22"/>
              </w:rPr>
            </w:pPr>
            <w:r w:rsidRPr="52C46619">
              <w:rPr>
                <w:rFonts w:ascii="Arial" w:hAnsi="Arial" w:cs="Arial"/>
                <w:sz w:val="22"/>
                <w:szCs w:val="22"/>
              </w:rPr>
              <w:t>Gas systems</w:t>
            </w:r>
          </w:p>
        </w:tc>
        <w:tc>
          <w:tcPr>
            <w:tcW w:w="4668" w:type="dxa"/>
            <w:shd w:val="clear" w:color="auto" w:fill="auto"/>
          </w:tcPr>
          <w:p w14:paraId="51EAF3BE" w14:textId="77777777" w:rsidR="00596CCD" w:rsidRPr="00B41344" w:rsidRDefault="52C46619" w:rsidP="52C46619">
            <w:pPr>
              <w:numPr>
                <w:ilvl w:val="1"/>
                <w:numId w:val="9"/>
              </w:numPr>
              <w:tabs>
                <w:tab w:val="clear" w:pos="1440"/>
                <w:tab w:val="num" w:pos="260"/>
              </w:tabs>
              <w:ind w:left="260" w:hanging="200"/>
              <w:jc w:val="both"/>
              <w:rPr>
                <w:rFonts w:ascii="Arial" w:hAnsi="Arial" w:cs="Arial"/>
                <w:sz w:val="22"/>
                <w:szCs w:val="22"/>
              </w:rPr>
            </w:pPr>
            <w:r w:rsidRPr="52C46619">
              <w:rPr>
                <w:rFonts w:ascii="Arial" w:hAnsi="Arial" w:cs="Arial"/>
                <w:sz w:val="22"/>
                <w:szCs w:val="22"/>
              </w:rPr>
              <w:t>Fire equipment</w:t>
            </w:r>
          </w:p>
        </w:tc>
      </w:tr>
      <w:tr w:rsidR="00596CCD" w:rsidRPr="00B41344" w14:paraId="421A9DF5" w14:textId="77777777" w:rsidTr="52C46619">
        <w:tc>
          <w:tcPr>
            <w:tcW w:w="4200" w:type="dxa"/>
            <w:shd w:val="clear" w:color="auto" w:fill="auto"/>
          </w:tcPr>
          <w:p w14:paraId="06A0D119" w14:textId="3977AE1E" w:rsidR="00596CCD" w:rsidRPr="00B41344" w:rsidRDefault="00C6761A" w:rsidP="00B41344">
            <w:pPr>
              <w:numPr>
                <w:ilvl w:val="1"/>
                <w:numId w:val="9"/>
              </w:numPr>
              <w:tabs>
                <w:tab w:val="clear" w:pos="1440"/>
                <w:tab w:val="num" w:pos="260"/>
              </w:tabs>
              <w:ind w:left="260" w:hanging="200"/>
              <w:jc w:val="both"/>
              <w:rPr>
                <w:rFonts w:ascii="Arial" w:hAnsi="Arial" w:cs="Arial"/>
                <w:sz w:val="22"/>
                <w:szCs w:val="22"/>
              </w:rPr>
            </w:pPr>
            <w:r w:rsidRPr="52C46619">
              <w:rPr>
                <w:rFonts w:ascii="Arial" w:hAnsi="Arial" w:cs="Arial"/>
                <w:sz w:val="22"/>
                <w:szCs w:val="22"/>
              </w:rPr>
              <w:t>Water tanks</w:t>
            </w:r>
          </w:p>
        </w:tc>
        <w:tc>
          <w:tcPr>
            <w:tcW w:w="4668" w:type="dxa"/>
            <w:shd w:val="clear" w:color="auto" w:fill="auto"/>
          </w:tcPr>
          <w:p w14:paraId="1CE610EA" w14:textId="77777777" w:rsidR="00596CCD" w:rsidRPr="00B41344" w:rsidRDefault="52C46619" w:rsidP="52C46619">
            <w:pPr>
              <w:numPr>
                <w:ilvl w:val="1"/>
                <w:numId w:val="9"/>
              </w:numPr>
              <w:tabs>
                <w:tab w:val="clear" w:pos="1440"/>
                <w:tab w:val="num" w:pos="260"/>
              </w:tabs>
              <w:ind w:left="260" w:hanging="200"/>
              <w:jc w:val="both"/>
              <w:rPr>
                <w:rFonts w:ascii="Arial" w:hAnsi="Arial" w:cs="Arial"/>
                <w:sz w:val="22"/>
                <w:szCs w:val="22"/>
              </w:rPr>
            </w:pPr>
            <w:r w:rsidRPr="52C46619">
              <w:rPr>
                <w:rFonts w:ascii="Arial" w:hAnsi="Arial" w:cs="Arial"/>
                <w:sz w:val="22"/>
                <w:szCs w:val="22"/>
              </w:rPr>
              <w:t>Fire alarm</w:t>
            </w:r>
          </w:p>
        </w:tc>
      </w:tr>
      <w:tr w:rsidR="00596CCD" w:rsidRPr="00B41344" w14:paraId="289C363F" w14:textId="77777777" w:rsidTr="52C46619">
        <w:tc>
          <w:tcPr>
            <w:tcW w:w="4200" w:type="dxa"/>
            <w:shd w:val="clear" w:color="auto" w:fill="auto"/>
          </w:tcPr>
          <w:p w14:paraId="20494D6E" w14:textId="77777777" w:rsidR="00596CCD" w:rsidRPr="00B41344" w:rsidRDefault="52C46619" w:rsidP="52C46619">
            <w:pPr>
              <w:numPr>
                <w:ilvl w:val="1"/>
                <w:numId w:val="9"/>
              </w:numPr>
              <w:tabs>
                <w:tab w:val="clear" w:pos="1440"/>
                <w:tab w:val="num" w:pos="260"/>
              </w:tabs>
              <w:ind w:left="260" w:hanging="200"/>
              <w:jc w:val="both"/>
              <w:rPr>
                <w:rFonts w:ascii="Arial" w:hAnsi="Arial" w:cs="Arial"/>
                <w:sz w:val="22"/>
                <w:szCs w:val="22"/>
              </w:rPr>
            </w:pPr>
            <w:r w:rsidRPr="52C46619">
              <w:rPr>
                <w:rFonts w:ascii="Arial" w:hAnsi="Arial" w:cs="Arial"/>
                <w:sz w:val="22"/>
                <w:szCs w:val="22"/>
              </w:rPr>
              <w:t>Convector heaters</w:t>
            </w:r>
          </w:p>
        </w:tc>
        <w:tc>
          <w:tcPr>
            <w:tcW w:w="4668" w:type="dxa"/>
            <w:shd w:val="clear" w:color="auto" w:fill="auto"/>
          </w:tcPr>
          <w:p w14:paraId="7FF4CC5F" w14:textId="77777777" w:rsidR="00596CCD" w:rsidRPr="00B41344" w:rsidRDefault="52C46619" w:rsidP="52C46619">
            <w:pPr>
              <w:numPr>
                <w:ilvl w:val="1"/>
                <w:numId w:val="9"/>
              </w:numPr>
              <w:tabs>
                <w:tab w:val="clear" w:pos="1440"/>
                <w:tab w:val="num" w:pos="260"/>
              </w:tabs>
              <w:ind w:left="260" w:hanging="200"/>
              <w:jc w:val="both"/>
              <w:rPr>
                <w:rFonts w:ascii="Arial" w:hAnsi="Arial" w:cs="Arial"/>
                <w:sz w:val="22"/>
                <w:szCs w:val="22"/>
              </w:rPr>
            </w:pPr>
            <w:r w:rsidRPr="52C46619">
              <w:rPr>
                <w:rFonts w:ascii="Arial" w:hAnsi="Arial" w:cs="Arial"/>
                <w:sz w:val="22"/>
                <w:szCs w:val="22"/>
              </w:rPr>
              <w:t>Emergency lighting</w:t>
            </w:r>
          </w:p>
        </w:tc>
      </w:tr>
      <w:tr w:rsidR="00596CCD" w:rsidRPr="00B41344" w14:paraId="5EE36C7C" w14:textId="77777777" w:rsidTr="52C46619">
        <w:tc>
          <w:tcPr>
            <w:tcW w:w="4200" w:type="dxa"/>
            <w:shd w:val="clear" w:color="auto" w:fill="auto"/>
          </w:tcPr>
          <w:p w14:paraId="5A1F27EC" w14:textId="77777777" w:rsidR="00596CCD" w:rsidRPr="00B41344" w:rsidRDefault="52C46619" w:rsidP="52C46619">
            <w:pPr>
              <w:numPr>
                <w:ilvl w:val="1"/>
                <w:numId w:val="9"/>
              </w:numPr>
              <w:tabs>
                <w:tab w:val="clear" w:pos="1440"/>
                <w:tab w:val="num" w:pos="260"/>
              </w:tabs>
              <w:ind w:left="260" w:hanging="200"/>
              <w:jc w:val="both"/>
              <w:rPr>
                <w:rFonts w:ascii="Arial" w:hAnsi="Arial" w:cs="Arial"/>
                <w:sz w:val="22"/>
                <w:szCs w:val="22"/>
              </w:rPr>
            </w:pPr>
            <w:r w:rsidRPr="52C46619">
              <w:rPr>
                <w:rFonts w:ascii="Arial" w:hAnsi="Arial" w:cs="Arial"/>
                <w:sz w:val="22"/>
                <w:szCs w:val="22"/>
              </w:rPr>
              <w:t>Fans</w:t>
            </w:r>
          </w:p>
        </w:tc>
        <w:tc>
          <w:tcPr>
            <w:tcW w:w="4668" w:type="dxa"/>
            <w:shd w:val="clear" w:color="auto" w:fill="auto"/>
          </w:tcPr>
          <w:p w14:paraId="62DCC4CB" w14:textId="77777777" w:rsidR="00596CCD" w:rsidRPr="00B41344" w:rsidRDefault="52C46619" w:rsidP="52C46619">
            <w:pPr>
              <w:numPr>
                <w:ilvl w:val="1"/>
                <w:numId w:val="9"/>
              </w:numPr>
              <w:tabs>
                <w:tab w:val="clear" w:pos="1440"/>
                <w:tab w:val="num" w:pos="260"/>
              </w:tabs>
              <w:ind w:left="260" w:hanging="200"/>
              <w:jc w:val="both"/>
              <w:rPr>
                <w:rFonts w:ascii="Arial" w:hAnsi="Arial" w:cs="Arial"/>
                <w:sz w:val="22"/>
                <w:szCs w:val="22"/>
              </w:rPr>
            </w:pPr>
            <w:r w:rsidRPr="52C46619">
              <w:rPr>
                <w:rFonts w:ascii="Arial" w:hAnsi="Arial" w:cs="Arial"/>
                <w:sz w:val="22"/>
                <w:szCs w:val="22"/>
              </w:rPr>
              <w:t>Air Conditioning Units</w:t>
            </w:r>
          </w:p>
        </w:tc>
      </w:tr>
      <w:tr w:rsidR="00596CCD" w:rsidRPr="00B41344" w14:paraId="389F43A3" w14:textId="77777777" w:rsidTr="52C46619">
        <w:tc>
          <w:tcPr>
            <w:tcW w:w="4200" w:type="dxa"/>
            <w:shd w:val="clear" w:color="auto" w:fill="auto"/>
          </w:tcPr>
          <w:p w14:paraId="3FEDA1F9" w14:textId="33680AEB" w:rsidR="00596CCD" w:rsidRPr="00B41344" w:rsidRDefault="00596CCD" w:rsidP="00C6761A">
            <w:pPr>
              <w:jc w:val="both"/>
              <w:rPr>
                <w:rFonts w:ascii="Arial" w:hAnsi="Arial" w:cs="Arial"/>
                <w:sz w:val="22"/>
                <w:szCs w:val="22"/>
              </w:rPr>
            </w:pPr>
          </w:p>
        </w:tc>
        <w:tc>
          <w:tcPr>
            <w:tcW w:w="4668" w:type="dxa"/>
            <w:shd w:val="clear" w:color="auto" w:fill="auto"/>
          </w:tcPr>
          <w:p w14:paraId="613CB6C6" w14:textId="77777777" w:rsidR="00596CCD" w:rsidRPr="00B41344" w:rsidRDefault="00596CCD" w:rsidP="00B41344">
            <w:pPr>
              <w:ind w:left="60"/>
              <w:jc w:val="both"/>
              <w:rPr>
                <w:rFonts w:ascii="Arial" w:hAnsi="Arial" w:cs="Arial"/>
                <w:sz w:val="22"/>
                <w:szCs w:val="22"/>
              </w:rPr>
            </w:pPr>
          </w:p>
        </w:tc>
      </w:tr>
    </w:tbl>
    <w:p w14:paraId="77E436D7" w14:textId="77777777" w:rsidR="002E52E5" w:rsidRDefault="52C46619" w:rsidP="52C46619">
      <w:pPr>
        <w:jc w:val="both"/>
        <w:rPr>
          <w:rFonts w:ascii="Arial" w:hAnsi="Arial" w:cs="Arial"/>
          <w:sz w:val="22"/>
          <w:szCs w:val="22"/>
        </w:rPr>
      </w:pPr>
      <w:r w:rsidRPr="52C46619">
        <w:rPr>
          <w:rFonts w:ascii="Arial" w:hAnsi="Arial" w:cs="Arial"/>
          <w:sz w:val="22"/>
          <w:szCs w:val="22"/>
        </w:rPr>
        <w:t>Further details are available in the Maintenance Log Book held in the school office.</w:t>
      </w:r>
    </w:p>
    <w:p w14:paraId="5F58CC0D" w14:textId="77777777" w:rsidR="00814DE1" w:rsidRPr="00596CCD" w:rsidRDefault="00814DE1">
      <w:pPr>
        <w:jc w:val="both"/>
        <w:rPr>
          <w:rFonts w:ascii="Arial" w:hAnsi="Arial" w:cs="Arial"/>
          <w:sz w:val="22"/>
          <w:szCs w:val="22"/>
        </w:rPr>
      </w:pPr>
    </w:p>
    <w:p w14:paraId="36E2305A" w14:textId="58263DEF" w:rsidR="002E52E5" w:rsidRPr="00596CCD" w:rsidRDefault="52C46619" w:rsidP="52C46619">
      <w:pPr>
        <w:jc w:val="both"/>
        <w:rPr>
          <w:rFonts w:ascii="Arial" w:hAnsi="Arial" w:cs="Arial"/>
          <w:sz w:val="22"/>
          <w:szCs w:val="22"/>
        </w:rPr>
      </w:pPr>
      <w:r w:rsidRPr="52C46619">
        <w:rPr>
          <w:rFonts w:ascii="Arial" w:hAnsi="Arial" w:cs="Arial"/>
          <w:sz w:val="22"/>
          <w:szCs w:val="22"/>
        </w:rPr>
        <w:t>HVE undertake the 5 yearly Electrical Test on the hard-wired installation.  The 5-year test was last inspected in April 2013.  Details can be found in the Electrical Testing file in the School Office.</w:t>
      </w:r>
    </w:p>
    <w:p w14:paraId="12B85F20" w14:textId="77777777" w:rsidR="002E52E5" w:rsidRPr="00596CCD" w:rsidRDefault="002E52E5">
      <w:pPr>
        <w:jc w:val="both"/>
        <w:rPr>
          <w:rFonts w:ascii="Arial" w:hAnsi="Arial" w:cs="Arial"/>
          <w:sz w:val="22"/>
          <w:szCs w:val="22"/>
        </w:rPr>
      </w:pPr>
    </w:p>
    <w:p w14:paraId="34FC76EC" w14:textId="2FC24D02" w:rsidR="002E52E5" w:rsidRPr="0079590F" w:rsidRDefault="52C46619" w:rsidP="52C46619">
      <w:pPr>
        <w:jc w:val="both"/>
        <w:rPr>
          <w:rFonts w:ascii="Arial" w:hAnsi="Arial" w:cs="Arial"/>
          <w:sz w:val="22"/>
          <w:szCs w:val="22"/>
        </w:rPr>
      </w:pPr>
      <w:r w:rsidRPr="52C46619">
        <w:rPr>
          <w:rFonts w:ascii="Arial" w:hAnsi="Arial" w:cs="Arial"/>
          <w:sz w:val="22"/>
          <w:szCs w:val="22"/>
        </w:rPr>
        <w:t>Portable Appliance Tes</w:t>
      </w:r>
      <w:r w:rsidR="00B83D00">
        <w:rPr>
          <w:rFonts w:ascii="Arial" w:hAnsi="Arial" w:cs="Arial"/>
          <w:sz w:val="22"/>
          <w:szCs w:val="22"/>
        </w:rPr>
        <w:t>ting (PAT) is carried out by PHS C</w:t>
      </w:r>
      <w:r w:rsidRPr="52C46619">
        <w:rPr>
          <w:rFonts w:ascii="Arial" w:hAnsi="Arial" w:cs="Arial"/>
          <w:sz w:val="22"/>
          <w:szCs w:val="22"/>
        </w:rPr>
        <w:t xml:space="preserve">ompliance.  PAT Testing is carried out </w:t>
      </w:r>
      <w:r w:rsidRPr="52C46619">
        <w:rPr>
          <w:rStyle w:val="st1"/>
          <w:rFonts w:ascii="Arial" w:hAnsi="Arial" w:cs="Arial"/>
          <w:sz w:val="22"/>
          <w:szCs w:val="22"/>
        </w:rPr>
        <w:t>annually</w:t>
      </w:r>
      <w:r w:rsidRPr="52C46619">
        <w:rPr>
          <w:rFonts w:ascii="Arial" w:hAnsi="Arial" w:cs="Arial"/>
          <w:sz w:val="22"/>
          <w:szCs w:val="22"/>
        </w:rPr>
        <w:t>, details can be found in the Electrical Testing file in the School Office.</w:t>
      </w:r>
    </w:p>
    <w:p w14:paraId="37962894" w14:textId="77777777" w:rsidR="002E52E5" w:rsidRPr="00FB69B3" w:rsidRDefault="002E52E5">
      <w:pPr>
        <w:jc w:val="both"/>
        <w:rPr>
          <w:rFonts w:ascii="Arial" w:hAnsi="Arial" w:cs="Arial"/>
          <w:sz w:val="22"/>
          <w:szCs w:val="22"/>
        </w:rPr>
      </w:pPr>
    </w:p>
    <w:p w14:paraId="21D64441" w14:textId="77777777" w:rsidR="002E52E5" w:rsidRPr="00FB69B3" w:rsidRDefault="52C46619" w:rsidP="52C46619">
      <w:pPr>
        <w:jc w:val="both"/>
        <w:rPr>
          <w:rFonts w:ascii="Arial" w:hAnsi="Arial" w:cs="Arial"/>
          <w:sz w:val="22"/>
          <w:szCs w:val="22"/>
        </w:rPr>
      </w:pPr>
      <w:r w:rsidRPr="52C46619">
        <w:rPr>
          <w:rFonts w:ascii="Arial" w:hAnsi="Arial" w:cs="Arial"/>
          <w:sz w:val="22"/>
          <w:szCs w:val="22"/>
        </w:rPr>
        <w:t>The Caretaker is responsible for calling out a relevant contractor to carry out any repairs to the building e.g. water leaks, blocked drains, boiler failure etc.</w:t>
      </w:r>
    </w:p>
    <w:p w14:paraId="32C71BFF" w14:textId="77777777" w:rsidR="002E52E5" w:rsidRPr="00FB69B3" w:rsidRDefault="002E52E5">
      <w:pPr>
        <w:jc w:val="both"/>
        <w:rPr>
          <w:rFonts w:ascii="Arial" w:hAnsi="Arial" w:cs="Arial"/>
          <w:sz w:val="22"/>
          <w:szCs w:val="22"/>
        </w:rPr>
      </w:pPr>
    </w:p>
    <w:p w14:paraId="6B640563" w14:textId="77777777" w:rsidR="002E52E5" w:rsidRPr="00FB69B3" w:rsidRDefault="52C46619" w:rsidP="52C46619">
      <w:pPr>
        <w:jc w:val="both"/>
        <w:rPr>
          <w:rFonts w:ascii="Arial" w:hAnsi="Arial" w:cs="Arial"/>
          <w:sz w:val="22"/>
          <w:szCs w:val="22"/>
        </w:rPr>
      </w:pPr>
      <w:r w:rsidRPr="52C46619">
        <w:rPr>
          <w:rFonts w:ascii="Arial" w:hAnsi="Arial" w:cs="Arial"/>
          <w:sz w:val="22"/>
          <w:szCs w:val="22"/>
        </w:rPr>
        <w:t>Fixed and Portable PE equipment are checked annually under contract by HD Play Equipment Inspections.  Details can be found in the file in School Office.</w:t>
      </w:r>
    </w:p>
    <w:p w14:paraId="5FBA2B0D" w14:textId="77777777" w:rsidR="002E52E5" w:rsidRPr="00596CCD" w:rsidRDefault="002E52E5">
      <w:pPr>
        <w:jc w:val="both"/>
        <w:rPr>
          <w:rFonts w:ascii="Arial" w:hAnsi="Arial" w:cs="Arial"/>
          <w:sz w:val="22"/>
          <w:szCs w:val="22"/>
        </w:rPr>
      </w:pPr>
    </w:p>
    <w:p w14:paraId="750714A4" w14:textId="77777777" w:rsidR="002E52E5" w:rsidRPr="00FB69B3" w:rsidRDefault="52C46619" w:rsidP="52C46619">
      <w:pPr>
        <w:jc w:val="both"/>
        <w:rPr>
          <w:rFonts w:ascii="Arial" w:hAnsi="Arial" w:cs="Arial"/>
          <w:sz w:val="22"/>
          <w:szCs w:val="22"/>
        </w:rPr>
      </w:pPr>
      <w:r w:rsidRPr="52C46619">
        <w:rPr>
          <w:rFonts w:ascii="Arial" w:hAnsi="Arial" w:cs="Arial"/>
          <w:sz w:val="22"/>
          <w:szCs w:val="22"/>
        </w:rPr>
        <w:t>HVE conduct an annual Asbestos Survey; the Asbestos file can be found in the School Office.  This was last inspected in May 2014.  Each time a contractor visits the premises to conduct any form of maintenance the Asbestos file must be shown to them and they must complete an entry in the Asbestos Register and complete the Permit to Work form.</w:t>
      </w:r>
    </w:p>
    <w:p w14:paraId="5CBBE42A" w14:textId="77777777" w:rsidR="002E52E5" w:rsidRPr="00596CCD" w:rsidRDefault="002E52E5">
      <w:pPr>
        <w:jc w:val="both"/>
        <w:rPr>
          <w:rFonts w:ascii="Arial" w:hAnsi="Arial" w:cs="Arial"/>
          <w:sz w:val="22"/>
          <w:szCs w:val="22"/>
        </w:rPr>
      </w:pPr>
    </w:p>
    <w:p w14:paraId="1CCF8F40" w14:textId="77777777" w:rsidR="002E52E5" w:rsidRDefault="52C46619" w:rsidP="52C46619">
      <w:pPr>
        <w:jc w:val="both"/>
        <w:rPr>
          <w:rFonts w:ascii="Arial" w:hAnsi="Arial" w:cs="Arial"/>
          <w:sz w:val="22"/>
          <w:szCs w:val="22"/>
        </w:rPr>
      </w:pPr>
      <w:r w:rsidRPr="52C46619">
        <w:rPr>
          <w:rFonts w:ascii="Arial" w:hAnsi="Arial" w:cs="Arial"/>
          <w:sz w:val="22"/>
          <w:szCs w:val="22"/>
        </w:rPr>
        <w:t xml:space="preserve">A Legionella Risk Assessment is carried out annually, details of which can be found in the Legionella file in the School Office. HVE carry out the annual Risk Assessment.  The Caretaker conducts the remaining statutory weekly, monthly and quarterly Legionella monitoring and has undertaken the relevant training.  </w:t>
      </w:r>
    </w:p>
    <w:p w14:paraId="78041305" w14:textId="77777777" w:rsidR="00DA5A8E" w:rsidRDefault="00DA5A8E">
      <w:pPr>
        <w:jc w:val="both"/>
        <w:rPr>
          <w:rFonts w:ascii="Arial" w:hAnsi="Arial" w:cs="Arial"/>
          <w:sz w:val="22"/>
          <w:szCs w:val="22"/>
        </w:rPr>
      </w:pPr>
    </w:p>
    <w:p w14:paraId="6CA9E2A0" w14:textId="77777777" w:rsidR="00DA5A8E" w:rsidRPr="00596CCD" w:rsidRDefault="52C46619" w:rsidP="52C46619">
      <w:pPr>
        <w:jc w:val="both"/>
        <w:rPr>
          <w:rFonts w:ascii="Arial" w:hAnsi="Arial" w:cs="Arial"/>
          <w:sz w:val="22"/>
          <w:szCs w:val="22"/>
        </w:rPr>
      </w:pPr>
      <w:r w:rsidRPr="52C46619">
        <w:rPr>
          <w:rFonts w:ascii="Arial" w:hAnsi="Arial" w:cs="Arial"/>
          <w:sz w:val="22"/>
          <w:szCs w:val="22"/>
        </w:rPr>
        <w:t xml:space="preserve">The Head Teacher carries out the annual Fire Risk Assessment, a copy of this can be found in the Fire Safety File in the School Office and in the staff room. </w:t>
      </w:r>
    </w:p>
    <w:p w14:paraId="76224F83" w14:textId="77777777" w:rsidR="002E52E5" w:rsidRPr="00596CCD" w:rsidRDefault="002E52E5">
      <w:pPr>
        <w:jc w:val="both"/>
        <w:rPr>
          <w:rFonts w:ascii="Arial" w:hAnsi="Arial" w:cs="Arial"/>
          <w:sz w:val="22"/>
          <w:szCs w:val="22"/>
        </w:rPr>
      </w:pPr>
    </w:p>
    <w:p w14:paraId="45C24559" w14:textId="77777777" w:rsidR="002E52E5" w:rsidRPr="000E7EA5" w:rsidRDefault="52C46619" w:rsidP="52C46619">
      <w:pPr>
        <w:jc w:val="both"/>
        <w:rPr>
          <w:rFonts w:ascii="Arial" w:hAnsi="Arial" w:cs="Arial"/>
          <w:sz w:val="22"/>
          <w:szCs w:val="22"/>
        </w:rPr>
      </w:pPr>
      <w:r w:rsidRPr="52C46619">
        <w:rPr>
          <w:rFonts w:ascii="Arial" w:hAnsi="Arial" w:cs="Arial"/>
          <w:sz w:val="22"/>
          <w:szCs w:val="22"/>
        </w:rPr>
        <w:t xml:space="preserve">A Health and Safety Audit is conducted annually by the H&amp;S Department of Cheshire East Council.  </w:t>
      </w:r>
      <w:r w:rsidRPr="000E7EA5">
        <w:rPr>
          <w:rFonts w:ascii="Arial" w:hAnsi="Arial" w:cs="Arial"/>
          <w:sz w:val="22"/>
          <w:szCs w:val="22"/>
        </w:rPr>
        <w:t>Details of these audits are kept in the Health &amp; Safety File in the School Office.</w:t>
      </w:r>
    </w:p>
    <w:p w14:paraId="464575C4" w14:textId="77777777" w:rsidR="00044769" w:rsidRPr="000E7EA5" w:rsidRDefault="00044769" w:rsidP="52C46619">
      <w:pPr>
        <w:jc w:val="both"/>
        <w:rPr>
          <w:rFonts w:ascii="Arial" w:hAnsi="Arial" w:cs="Arial"/>
          <w:sz w:val="22"/>
          <w:szCs w:val="22"/>
        </w:rPr>
      </w:pPr>
    </w:p>
    <w:p w14:paraId="71C3C68D" w14:textId="15668485" w:rsidR="00044769" w:rsidRPr="000E7EA5" w:rsidRDefault="00044769" w:rsidP="52C46619">
      <w:pPr>
        <w:jc w:val="both"/>
        <w:rPr>
          <w:rFonts w:ascii="Arial" w:hAnsi="Arial" w:cs="Arial"/>
          <w:sz w:val="22"/>
          <w:szCs w:val="22"/>
        </w:rPr>
      </w:pPr>
      <w:r w:rsidRPr="000E7EA5">
        <w:rPr>
          <w:rFonts w:ascii="Arial" w:hAnsi="Arial" w:cs="Arial"/>
          <w:sz w:val="22"/>
          <w:szCs w:val="22"/>
        </w:rPr>
        <w:t>A nominated First Aid TA is responsible for ensuring that resources in the First Aid cupboard are available and replenished regularly.</w:t>
      </w:r>
    </w:p>
    <w:p w14:paraId="1614CC77" w14:textId="77777777" w:rsidR="00A92D42" w:rsidRPr="000E7EA5" w:rsidRDefault="00A92D42">
      <w:pPr>
        <w:jc w:val="both"/>
        <w:rPr>
          <w:rFonts w:ascii="Arial" w:hAnsi="Arial" w:cs="Arial"/>
          <w:sz w:val="22"/>
          <w:szCs w:val="22"/>
        </w:rPr>
      </w:pPr>
    </w:p>
    <w:p w14:paraId="4C70327C" w14:textId="074D9478" w:rsidR="00044769" w:rsidRPr="000E7EA5" w:rsidRDefault="52C46619" w:rsidP="52C46619">
      <w:pPr>
        <w:jc w:val="both"/>
        <w:rPr>
          <w:rFonts w:ascii="Arial" w:hAnsi="Arial" w:cs="Arial"/>
          <w:sz w:val="22"/>
          <w:szCs w:val="22"/>
        </w:rPr>
      </w:pPr>
      <w:r w:rsidRPr="000E7EA5">
        <w:rPr>
          <w:rFonts w:ascii="Arial" w:hAnsi="Arial" w:cs="Arial"/>
          <w:sz w:val="22"/>
          <w:szCs w:val="22"/>
        </w:rPr>
        <w:t>The H&amp;S Co-ordinator is responsible for ensuring all Risk Assessments are in place and are up to date.  Copies of all Risk Assessments can be found in the relevant files in the School Business Manager’s Office.</w:t>
      </w:r>
    </w:p>
    <w:p w14:paraId="3DD65475" w14:textId="77777777" w:rsidR="002E52E5" w:rsidRPr="000E7EA5" w:rsidRDefault="002E52E5">
      <w:pPr>
        <w:jc w:val="both"/>
        <w:rPr>
          <w:rFonts w:ascii="Arial" w:hAnsi="Arial" w:cs="Arial"/>
          <w:sz w:val="22"/>
          <w:szCs w:val="22"/>
        </w:rPr>
      </w:pPr>
    </w:p>
    <w:p w14:paraId="43D1751F" w14:textId="77777777" w:rsidR="002E52E5" w:rsidRPr="000E7EA5" w:rsidRDefault="002E52E5">
      <w:pPr>
        <w:jc w:val="both"/>
        <w:rPr>
          <w:rFonts w:ascii="Arial" w:hAnsi="Arial" w:cs="Arial"/>
          <w:sz w:val="22"/>
          <w:szCs w:val="22"/>
        </w:rPr>
      </w:pPr>
    </w:p>
    <w:p w14:paraId="52CD76ED" w14:textId="77777777" w:rsidR="002E52E5" w:rsidRPr="000E7EA5" w:rsidRDefault="52C46619" w:rsidP="52C46619">
      <w:pPr>
        <w:jc w:val="both"/>
        <w:rPr>
          <w:rFonts w:ascii="Arial" w:hAnsi="Arial" w:cs="Arial"/>
          <w:b/>
          <w:bCs/>
          <w:sz w:val="22"/>
          <w:szCs w:val="22"/>
          <w:u w:val="single"/>
        </w:rPr>
      </w:pPr>
      <w:r w:rsidRPr="000E7EA5">
        <w:rPr>
          <w:rFonts w:ascii="Arial" w:hAnsi="Arial" w:cs="Arial"/>
          <w:b/>
          <w:bCs/>
          <w:sz w:val="22"/>
          <w:szCs w:val="22"/>
          <w:u w:val="single"/>
        </w:rPr>
        <w:t>Kitchen</w:t>
      </w:r>
    </w:p>
    <w:p w14:paraId="705EE4C9" w14:textId="77777777" w:rsidR="002E52E5" w:rsidRPr="000E7EA5" w:rsidRDefault="002E52E5">
      <w:pPr>
        <w:jc w:val="both"/>
        <w:rPr>
          <w:rFonts w:ascii="Arial" w:hAnsi="Arial" w:cs="Arial"/>
          <w:sz w:val="22"/>
          <w:szCs w:val="22"/>
        </w:rPr>
      </w:pPr>
    </w:p>
    <w:p w14:paraId="5B01EF25" w14:textId="74404AC9" w:rsidR="007B7024" w:rsidRPr="000E7EA5" w:rsidRDefault="52C46619" w:rsidP="007B7024">
      <w:pPr>
        <w:jc w:val="both"/>
        <w:rPr>
          <w:rFonts w:ascii="Arial" w:hAnsi="Arial" w:cs="Arial"/>
          <w:sz w:val="22"/>
          <w:szCs w:val="22"/>
        </w:rPr>
      </w:pPr>
      <w:r w:rsidRPr="000E7EA5">
        <w:rPr>
          <w:rFonts w:ascii="Arial" w:hAnsi="Arial" w:cs="Arial"/>
          <w:sz w:val="22"/>
          <w:szCs w:val="22"/>
        </w:rPr>
        <w:t>The catering contract is held by the Local Authority.  Their staff are responsible for keeping the premises in a clean and hygienic condition, compliance with all Health and Safety legislation for the preparation and serving of food.</w:t>
      </w:r>
      <w:r w:rsidR="007B7024" w:rsidRPr="000E7EA5">
        <w:rPr>
          <w:rFonts w:ascii="Arial" w:hAnsi="Arial" w:cs="Arial"/>
          <w:sz w:val="22"/>
          <w:szCs w:val="22"/>
        </w:rPr>
        <w:t xml:space="preserve"> The school kitchen is regularly monitored by the LA catering manager. Equipment issues are brought to the attention of the head teacher.</w:t>
      </w:r>
    </w:p>
    <w:p w14:paraId="5574BDDD" w14:textId="77777777" w:rsidR="002E52E5" w:rsidRPr="000E7EA5" w:rsidRDefault="002E52E5" w:rsidP="52C46619">
      <w:pPr>
        <w:jc w:val="both"/>
        <w:rPr>
          <w:rFonts w:ascii="Arial" w:hAnsi="Arial" w:cs="Arial"/>
          <w:sz w:val="22"/>
          <w:szCs w:val="22"/>
        </w:rPr>
      </w:pPr>
    </w:p>
    <w:p w14:paraId="615473A0" w14:textId="77777777" w:rsidR="002E52E5" w:rsidRPr="000E7EA5" w:rsidRDefault="002E52E5">
      <w:pPr>
        <w:jc w:val="both"/>
        <w:rPr>
          <w:rFonts w:ascii="Arial" w:hAnsi="Arial" w:cs="Arial"/>
          <w:sz w:val="22"/>
          <w:szCs w:val="22"/>
        </w:rPr>
      </w:pPr>
    </w:p>
    <w:p w14:paraId="1CAD33BA" w14:textId="77777777" w:rsidR="002E52E5" w:rsidRPr="00596CCD" w:rsidRDefault="002E52E5">
      <w:pPr>
        <w:jc w:val="both"/>
        <w:rPr>
          <w:rFonts w:ascii="Arial" w:hAnsi="Arial" w:cs="Arial"/>
          <w:sz w:val="22"/>
          <w:szCs w:val="22"/>
          <w:u w:val="single"/>
        </w:rPr>
      </w:pPr>
    </w:p>
    <w:p w14:paraId="22FF515B" w14:textId="77777777" w:rsidR="002E52E5" w:rsidRPr="008728FC" w:rsidRDefault="00166CB4" w:rsidP="52C46619">
      <w:pPr>
        <w:jc w:val="both"/>
        <w:rPr>
          <w:rFonts w:ascii="Arial" w:hAnsi="Arial" w:cs="Arial"/>
          <w:b/>
          <w:bCs/>
          <w:sz w:val="22"/>
          <w:szCs w:val="22"/>
        </w:rPr>
      </w:pPr>
      <w:r w:rsidRPr="52C46619">
        <w:rPr>
          <w:rFonts w:ascii="Arial" w:hAnsi="Arial" w:cs="Arial"/>
          <w:b/>
          <w:bCs/>
          <w:sz w:val="22"/>
          <w:szCs w:val="22"/>
          <w:u w:val="single"/>
        </w:rPr>
        <w:br w:type="page"/>
      </w:r>
      <w:r w:rsidR="52C46619" w:rsidRPr="52C46619">
        <w:rPr>
          <w:rFonts w:ascii="Arial" w:hAnsi="Arial" w:cs="Arial"/>
          <w:b/>
          <w:bCs/>
          <w:sz w:val="22"/>
          <w:szCs w:val="22"/>
          <w:u w:val="single"/>
        </w:rPr>
        <w:lastRenderedPageBreak/>
        <w:t>Community Use</w:t>
      </w:r>
    </w:p>
    <w:p w14:paraId="7A38D2DC" w14:textId="77777777" w:rsidR="002E52E5" w:rsidRPr="00596CCD" w:rsidRDefault="002E52E5">
      <w:pPr>
        <w:jc w:val="both"/>
        <w:rPr>
          <w:rFonts w:ascii="Arial" w:hAnsi="Arial" w:cs="Arial"/>
          <w:sz w:val="22"/>
          <w:szCs w:val="22"/>
        </w:rPr>
      </w:pPr>
    </w:p>
    <w:p w14:paraId="4E6F4BFC" w14:textId="77777777" w:rsidR="002E52E5" w:rsidRPr="00596CCD" w:rsidRDefault="52C46619" w:rsidP="52C46619">
      <w:pPr>
        <w:jc w:val="both"/>
        <w:rPr>
          <w:rFonts w:ascii="Arial" w:hAnsi="Arial" w:cs="Arial"/>
          <w:sz w:val="22"/>
          <w:szCs w:val="22"/>
        </w:rPr>
      </w:pPr>
      <w:r w:rsidRPr="52C46619">
        <w:rPr>
          <w:rFonts w:ascii="Arial" w:hAnsi="Arial" w:cs="Arial"/>
          <w:sz w:val="22"/>
          <w:szCs w:val="22"/>
        </w:rPr>
        <w:t>The school buildings and grounds are available for letting (see Lettings Policy).    Full details can be found in the relevant files in the School Office</w:t>
      </w:r>
      <w:r w:rsidRPr="52C46619">
        <w:rPr>
          <w:rFonts w:ascii="Arial" w:hAnsi="Arial" w:cs="Arial"/>
          <w:color w:val="0000FF"/>
          <w:sz w:val="22"/>
          <w:szCs w:val="22"/>
        </w:rPr>
        <w:t>.</w:t>
      </w:r>
    </w:p>
    <w:p w14:paraId="76E55875" w14:textId="77777777" w:rsidR="002E52E5" w:rsidRPr="00596CCD" w:rsidRDefault="002E52E5">
      <w:pPr>
        <w:jc w:val="both"/>
        <w:rPr>
          <w:rFonts w:ascii="Arial" w:hAnsi="Arial" w:cs="Arial"/>
          <w:sz w:val="22"/>
          <w:szCs w:val="22"/>
        </w:rPr>
      </w:pPr>
    </w:p>
    <w:p w14:paraId="2483E260" w14:textId="77777777" w:rsidR="002E52E5" w:rsidRPr="00596CCD" w:rsidRDefault="002E52E5">
      <w:pPr>
        <w:jc w:val="both"/>
        <w:rPr>
          <w:rFonts w:ascii="Arial" w:hAnsi="Arial" w:cs="Arial"/>
          <w:sz w:val="22"/>
          <w:szCs w:val="22"/>
        </w:rPr>
      </w:pPr>
    </w:p>
    <w:p w14:paraId="7FA42063" w14:textId="77777777" w:rsidR="00535AF4" w:rsidRDefault="00535AF4" w:rsidP="00535AF4">
      <w:pPr>
        <w:rPr>
          <w:rFonts w:ascii="Arial" w:hAnsi="Arial" w:cs="Arial"/>
          <w:snapToGrid w:val="0"/>
        </w:rPr>
      </w:pPr>
    </w:p>
    <w:p w14:paraId="14CCF4BC" w14:textId="77777777" w:rsidR="00517897" w:rsidRDefault="00517897" w:rsidP="00535AF4">
      <w:pPr>
        <w:rPr>
          <w:rFonts w:ascii="Arial" w:hAnsi="Arial" w:cs="Arial"/>
          <w:snapToGrid w:val="0"/>
        </w:rPr>
      </w:pPr>
    </w:p>
    <w:p w14:paraId="1B0CAAD8" w14:textId="77777777" w:rsidR="00517897" w:rsidRDefault="00517897" w:rsidP="00535AF4">
      <w:pPr>
        <w:rPr>
          <w:rFonts w:ascii="Arial" w:hAnsi="Arial" w:cs="Arial"/>
          <w:snapToGrid w:val="0"/>
        </w:rPr>
      </w:pPr>
    </w:p>
    <w:p w14:paraId="58A796EE" w14:textId="77777777" w:rsidR="00281906" w:rsidRPr="00551C7A" w:rsidRDefault="52C46619" w:rsidP="52C46619">
      <w:pPr>
        <w:keepNext/>
        <w:spacing w:before="240" w:after="60"/>
        <w:outlineLvl w:val="2"/>
        <w:rPr>
          <w:rFonts w:ascii="Comic Sans MS" w:hAnsi="Comic Sans MS"/>
          <w:b/>
          <w:bCs/>
        </w:rPr>
      </w:pPr>
      <w:r w:rsidRPr="52C46619">
        <w:rPr>
          <w:rFonts w:ascii="Comic Sans MS" w:hAnsi="Comic Sans MS"/>
          <w:b/>
          <w:bCs/>
        </w:rPr>
        <w:t xml:space="preserve">Signed and dated: </w:t>
      </w:r>
    </w:p>
    <w:p w14:paraId="6EDD181F" w14:textId="77777777" w:rsidR="00281906" w:rsidRPr="00551C7A" w:rsidRDefault="00281906" w:rsidP="00281906">
      <w:pPr>
        <w:rPr>
          <w:rFonts w:ascii="Comic Sans MS" w:hAnsi="Comic Sans MS"/>
        </w:rPr>
      </w:pPr>
    </w:p>
    <w:p w14:paraId="7D9B5D42" w14:textId="77777777" w:rsidR="00281906" w:rsidRPr="00551C7A" w:rsidRDefault="52C46619" w:rsidP="52C46619">
      <w:pPr>
        <w:keepNext/>
        <w:spacing w:before="240" w:after="60"/>
        <w:outlineLvl w:val="2"/>
        <w:rPr>
          <w:rFonts w:ascii="Comic Sans MS" w:hAnsi="Comic Sans MS"/>
        </w:rPr>
      </w:pPr>
      <w:r w:rsidRPr="52C46619">
        <w:rPr>
          <w:rFonts w:ascii="Comic Sans MS" w:hAnsi="Comic Sans MS"/>
        </w:rPr>
        <w:t>Head Teacher ………………………………………………………………………………………………..</w:t>
      </w:r>
    </w:p>
    <w:p w14:paraId="2398909C" w14:textId="77777777" w:rsidR="00281906" w:rsidRPr="00551C7A" w:rsidRDefault="00281906" w:rsidP="00281906">
      <w:pPr>
        <w:rPr>
          <w:rFonts w:ascii="Comic Sans MS" w:hAnsi="Comic Sans MS"/>
        </w:rPr>
      </w:pPr>
    </w:p>
    <w:p w14:paraId="332BBEBB" w14:textId="77777777" w:rsidR="00281906" w:rsidRPr="00551C7A" w:rsidRDefault="00281906" w:rsidP="00281906">
      <w:pPr>
        <w:rPr>
          <w:rFonts w:ascii="Comic Sans MS" w:hAnsi="Comic Sans MS"/>
        </w:rPr>
      </w:pPr>
    </w:p>
    <w:p w14:paraId="375078A2" w14:textId="77777777" w:rsidR="00281906" w:rsidRPr="00551C7A" w:rsidRDefault="52C46619" w:rsidP="52C46619">
      <w:pPr>
        <w:rPr>
          <w:rFonts w:ascii="Comic Sans MS" w:hAnsi="Comic Sans MS"/>
        </w:rPr>
      </w:pPr>
      <w:r w:rsidRPr="52C46619">
        <w:rPr>
          <w:rFonts w:ascii="Comic Sans MS" w:hAnsi="Comic Sans MS"/>
        </w:rPr>
        <w:t>Chair of Governors …………………………………………………………………………………………</w:t>
      </w:r>
    </w:p>
    <w:p w14:paraId="0F9B03F9" w14:textId="77777777" w:rsidR="00281906" w:rsidRPr="003C6AC6" w:rsidRDefault="00281906" w:rsidP="00281906">
      <w:pPr>
        <w:spacing w:line="360" w:lineRule="auto"/>
        <w:jc w:val="both"/>
        <w:rPr>
          <w:rFonts w:ascii="Arial" w:hAnsi="Arial" w:cs="Arial"/>
          <w:sz w:val="23"/>
          <w:szCs w:val="23"/>
        </w:rPr>
      </w:pPr>
      <w:bookmarkStart w:id="0" w:name="_GoBack"/>
      <w:bookmarkEnd w:id="0"/>
    </w:p>
    <w:sectPr w:rsidR="00281906" w:rsidRPr="003C6AC6" w:rsidSect="00B13AC3">
      <w:pgSz w:w="11907" w:h="16840" w:code="9"/>
      <w:pgMar w:top="851" w:right="1230" w:bottom="851" w:left="1230"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3D7BF" w14:textId="77777777" w:rsidR="00501F27" w:rsidRDefault="00501F27">
      <w:r>
        <w:separator/>
      </w:r>
    </w:p>
  </w:endnote>
  <w:endnote w:type="continuationSeparator" w:id="0">
    <w:p w14:paraId="56B69891" w14:textId="77777777" w:rsidR="00501F27" w:rsidRDefault="0050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6A60B" w14:textId="77777777" w:rsidR="00501F27" w:rsidRDefault="00501F27">
      <w:r>
        <w:separator/>
      </w:r>
    </w:p>
  </w:footnote>
  <w:footnote w:type="continuationSeparator" w:id="0">
    <w:p w14:paraId="27DEFC45" w14:textId="77777777" w:rsidR="00501F27" w:rsidRDefault="00501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BD10263_"/>
      </v:shape>
    </w:pict>
  </w:numPicBullet>
  <w:abstractNum w:abstractNumId="0" w15:restartNumberingAfterBreak="0">
    <w:nsid w:val="06A33973"/>
    <w:multiLevelType w:val="hybridMultilevel"/>
    <w:tmpl w:val="4E4C2538"/>
    <w:lvl w:ilvl="0" w:tplc="5F468E48">
      <w:start w:val="1"/>
      <w:numFmt w:val="bullet"/>
      <w:lvlText w:val=""/>
      <w:lvlPicBulletId w:val="0"/>
      <w:lvlJc w:val="left"/>
      <w:pPr>
        <w:tabs>
          <w:tab w:val="num" w:pos="360"/>
        </w:tabs>
        <w:ind w:left="360" w:hanging="360"/>
      </w:pPr>
      <w:rPr>
        <w:rFonts w:ascii="Symbol" w:hAnsi="Symbol" w:hint="default"/>
        <w:color w:val="auto"/>
      </w:rPr>
    </w:lvl>
    <w:lvl w:ilvl="1" w:tplc="5F468E48">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87A53"/>
    <w:multiLevelType w:val="multilevel"/>
    <w:tmpl w:val="A76453B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10B28"/>
    <w:multiLevelType w:val="hybridMultilevel"/>
    <w:tmpl w:val="78389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6B6156"/>
    <w:multiLevelType w:val="hybridMultilevel"/>
    <w:tmpl w:val="CCDE1A82"/>
    <w:lvl w:ilvl="0" w:tplc="1E4C91D0">
      <w:start w:val="1"/>
      <w:numFmt w:val="bullet"/>
      <w:lvlText w:val="o"/>
      <w:lvlJc w:val="left"/>
      <w:pPr>
        <w:tabs>
          <w:tab w:val="num" w:pos="2160"/>
        </w:tabs>
        <w:ind w:left="2160" w:hanging="360"/>
      </w:pPr>
      <w:rPr>
        <w:rFonts w:ascii="Courier New" w:hAnsi="Courier New" w:hint="default"/>
        <w:sz w:val="24"/>
        <w:szCs w:val="24"/>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B7080C"/>
    <w:multiLevelType w:val="hybridMultilevel"/>
    <w:tmpl w:val="A76453B4"/>
    <w:lvl w:ilvl="0" w:tplc="5F468E48">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81C63"/>
    <w:multiLevelType w:val="hybridMultilevel"/>
    <w:tmpl w:val="89169158"/>
    <w:lvl w:ilvl="0" w:tplc="1E4C91D0">
      <w:start w:val="1"/>
      <w:numFmt w:val="bullet"/>
      <w:lvlText w:val="o"/>
      <w:lvlJc w:val="left"/>
      <w:pPr>
        <w:tabs>
          <w:tab w:val="num" w:pos="2160"/>
        </w:tabs>
        <w:ind w:left="2160" w:hanging="360"/>
      </w:pPr>
      <w:rPr>
        <w:rFonts w:ascii="Courier New" w:hAnsi="Courier New" w:hint="default"/>
        <w:sz w:val="24"/>
        <w:szCs w:val="24"/>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EF6A5D"/>
    <w:multiLevelType w:val="multilevel"/>
    <w:tmpl w:val="CCDE1A82"/>
    <w:lvl w:ilvl="0">
      <w:start w:val="1"/>
      <w:numFmt w:val="bullet"/>
      <w:lvlText w:val="o"/>
      <w:lvlJc w:val="left"/>
      <w:pPr>
        <w:tabs>
          <w:tab w:val="num" w:pos="2160"/>
        </w:tabs>
        <w:ind w:left="2160" w:hanging="360"/>
      </w:pPr>
      <w:rPr>
        <w:rFonts w:ascii="Courier New" w:hAnsi="Courier New"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61473B"/>
    <w:multiLevelType w:val="multilevel"/>
    <w:tmpl w:val="4E4C253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B91BCE"/>
    <w:multiLevelType w:val="hybridMultilevel"/>
    <w:tmpl w:val="A4700D96"/>
    <w:lvl w:ilvl="0" w:tplc="5F468E48">
      <w:start w:val="1"/>
      <w:numFmt w:val="bullet"/>
      <w:lvlText w:val=""/>
      <w:lvlPicBulletId w:val="0"/>
      <w:lvlJc w:val="left"/>
      <w:pPr>
        <w:tabs>
          <w:tab w:val="num" w:pos="360"/>
        </w:tabs>
        <w:ind w:left="360" w:hanging="360"/>
      </w:pPr>
      <w:rPr>
        <w:rFonts w:ascii="Symbol" w:hAnsi="Symbol" w:hint="default"/>
        <w:color w:val="auto"/>
      </w:rPr>
    </w:lvl>
    <w:lvl w:ilvl="1" w:tplc="5F468E48">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E8"/>
    <w:rsid w:val="00044769"/>
    <w:rsid w:val="0006740A"/>
    <w:rsid w:val="00080760"/>
    <w:rsid w:val="00082AE8"/>
    <w:rsid w:val="000E795E"/>
    <w:rsid w:val="000E7EA5"/>
    <w:rsid w:val="000F7740"/>
    <w:rsid w:val="00166CB4"/>
    <w:rsid w:val="00194EA4"/>
    <w:rsid w:val="001C036B"/>
    <w:rsid w:val="00267E33"/>
    <w:rsid w:val="00281906"/>
    <w:rsid w:val="002E52E5"/>
    <w:rsid w:val="00367F81"/>
    <w:rsid w:val="00384ACF"/>
    <w:rsid w:val="00390CC2"/>
    <w:rsid w:val="003F6903"/>
    <w:rsid w:val="00410189"/>
    <w:rsid w:val="004C19F8"/>
    <w:rsid w:val="00501F27"/>
    <w:rsid w:val="00517897"/>
    <w:rsid w:val="00535AF4"/>
    <w:rsid w:val="00557193"/>
    <w:rsid w:val="00596CCD"/>
    <w:rsid w:val="005A5EFD"/>
    <w:rsid w:val="005E6F14"/>
    <w:rsid w:val="0060353A"/>
    <w:rsid w:val="00695905"/>
    <w:rsid w:val="006F58B1"/>
    <w:rsid w:val="0070449A"/>
    <w:rsid w:val="00753C55"/>
    <w:rsid w:val="0079590F"/>
    <w:rsid w:val="007B2756"/>
    <w:rsid w:val="007B5DBE"/>
    <w:rsid w:val="007B7024"/>
    <w:rsid w:val="007D196C"/>
    <w:rsid w:val="007E539E"/>
    <w:rsid w:val="00814DE1"/>
    <w:rsid w:val="008728FC"/>
    <w:rsid w:val="0093799F"/>
    <w:rsid w:val="0097240E"/>
    <w:rsid w:val="00974F06"/>
    <w:rsid w:val="009E3809"/>
    <w:rsid w:val="00A64075"/>
    <w:rsid w:val="00A92D42"/>
    <w:rsid w:val="00AE28B7"/>
    <w:rsid w:val="00B06A5D"/>
    <w:rsid w:val="00B13AC3"/>
    <w:rsid w:val="00B238E0"/>
    <w:rsid w:val="00B41344"/>
    <w:rsid w:val="00B64649"/>
    <w:rsid w:val="00B83D00"/>
    <w:rsid w:val="00BA1B29"/>
    <w:rsid w:val="00C6761A"/>
    <w:rsid w:val="00C91636"/>
    <w:rsid w:val="00CA1E7E"/>
    <w:rsid w:val="00CC5E0B"/>
    <w:rsid w:val="00CE6D02"/>
    <w:rsid w:val="00CF07E1"/>
    <w:rsid w:val="00CF6B3D"/>
    <w:rsid w:val="00D04535"/>
    <w:rsid w:val="00DA2B18"/>
    <w:rsid w:val="00DA5A8E"/>
    <w:rsid w:val="00F070CB"/>
    <w:rsid w:val="00F872E3"/>
    <w:rsid w:val="00FB69B3"/>
    <w:rsid w:val="00FE3CA4"/>
    <w:rsid w:val="52C4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816FC9"/>
  <w15:chartTrackingRefBased/>
  <w15:docId w15:val="{303BE407-9D66-4109-9F3B-68EF29E0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Cs w:val="20"/>
      <w:u w:val="single"/>
    </w:rPr>
  </w:style>
  <w:style w:type="character" w:styleId="Strong">
    <w:name w:val="Strong"/>
    <w:qFormat/>
    <w:rPr>
      <w:b/>
    </w:rPr>
  </w:style>
  <w:style w:type="paragraph" w:styleId="BodyText2">
    <w:name w:val="Body Text 2"/>
    <w:basedOn w:val="Normal"/>
    <w:rPr>
      <w:rFonts w:ascii="Arial" w:hAnsi="Arial"/>
      <w:sz w:val="20"/>
      <w:szCs w:val="20"/>
      <w:lang w:eastAsia="en-US"/>
    </w:rPr>
  </w:style>
  <w:style w:type="table" w:styleId="TableGrid">
    <w:name w:val="Table Grid"/>
    <w:basedOn w:val="TableNormal"/>
    <w:rsid w:val="0059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79590F"/>
  </w:style>
  <w:style w:type="paragraph" w:styleId="BalloonText">
    <w:name w:val="Balloon Text"/>
    <w:basedOn w:val="Normal"/>
    <w:link w:val="BalloonTextChar"/>
    <w:rsid w:val="00B13AC3"/>
    <w:rPr>
      <w:rFonts w:ascii="Segoe UI" w:hAnsi="Segoe UI" w:cs="Segoe UI"/>
      <w:sz w:val="18"/>
      <w:szCs w:val="18"/>
    </w:rPr>
  </w:style>
  <w:style w:type="character" w:customStyle="1" w:styleId="BalloonTextChar">
    <w:name w:val="Balloon Text Char"/>
    <w:basedOn w:val="DefaultParagraphFont"/>
    <w:link w:val="BalloonText"/>
    <w:rsid w:val="00B13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20850">
      <w:bodyDiv w:val="1"/>
      <w:marLeft w:val="0"/>
      <w:marRight w:val="0"/>
      <w:marTop w:val="0"/>
      <w:marBottom w:val="0"/>
      <w:divBdr>
        <w:top w:val="none" w:sz="0" w:space="0" w:color="auto"/>
        <w:left w:val="none" w:sz="0" w:space="0" w:color="auto"/>
        <w:bottom w:val="none" w:sz="0" w:space="0" w:color="auto"/>
        <w:right w:val="none" w:sz="0" w:space="0" w:color="auto"/>
      </w:divBdr>
    </w:div>
    <w:div w:id="12242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990</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ASSET MANAGEMENT PLAN</vt:lpstr>
    </vt:vector>
  </TitlesOfParts>
  <Company>Cheshire County Council</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MANAGEMENT PLAN</dc:title>
  <dc:subject/>
  <dc:creator>Cheshire County Council</dc:creator>
  <cp:keywords/>
  <dc:description/>
  <cp:lastModifiedBy>Lee, S</cp:lastModifiedBy>
  <cp:revision>7</cp:revision>
  <cp:lastPrinted>2017-09-04T09:30:00Z</cp:lastPrinted>
  <dcterms:created xsi:type="dcterms:W3CDTF">2017-09-24T18:49:00Z</dcterms:created>
  <dcterms:modified xsi:type="dcterms:W3CDTF">2017-09-30T13:22:00Z</dcterms:modified>
</cp:coreProperties>
</file>